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9" w:rsidRPr="007B1B03" w:rsidRDefault="00783A99" w:rsidP="00783A99">
      <w:pPr>
        <w:tabs>
          <w:tab w:val="center" w:pos="4677"/>
        </w:tabs>
      </w:pPr>
      <w:r>
        <w:t xml:space="preserve">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99" w:rsidRPr="007B1B03" w:rsidRDefault="00783A99" w:rsidP="00783A99">
      <w:pPr>
        <w:rPr>
          <w:b/>
          <w:bCs/>
          <w:sz w:val="28"/>
          <w:szCs w:val="28"/>
        </w:rPr>
      </w:pPr>
    </w:p>
    <w:p w:rsidR="00783A99" w:rsidRPr="007B1B03" w:rsidRDefault="00783A99" w:rsidP="00783A99">
      <w:pPr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7B1B03">
        <w:rPr>
          <w:b/>
          <w:bCs/>
          <w:sz w:val="28"/>
          <w:szCs w:val="28"/>
        </w:rPr>
        <w:t>СОВЕТ ДЕПУТАТОВ</w:t>
      </w:r>
    </w:p>
    <w:p w:rsidR="00783A99" w:rsidRPr="007B1B03" w:rsidRDefault="00783A99" w:rsidP="00783A99">
      <w:pPr>
        <w:jc w:val="center"/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>ГОЛЫНКОВСКОГО ГОРОДСКОГО ПОСЕЛЕНИЯ</w:t>
      </w:r>
    </w:p>
    <w:p w:rsidR="00783A99" w:rsidRPr="007B1B03" w:rsidRDefault="00783A99" w:rsidP="00783A99">
      <w:pPr>
        <w:jc w:val="center"/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>РУДНЯНСКОГО РАЙОНА СМОЛЕНСКОЙ ОБЛАСТИ</w:t>
      </w:r>
    </w:p>
    <w:p w:rsidR="00783A99" w:rsidRPr="007B1B03" w:rsidRDefault="00783A99" w:rsidP="00783A99">
      <w:pPr>
        <w:rPr>
          <w:b/>
          <w:bCs/>
          <w:sz w:val="28"/>
          <w:szCs w:val="28"/>
        </w:rPr>
      </w:pPr>
    </w:p>
    <w:p w:rsidR="00783A99" w:rsidRPr="007B1B03" w:rsidRDefault="00783A99" w:rsidP="00783A99">
      <w:pPr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7B1B03">
        <w:rPr>
          <w:b/>
          <w:bCs/>
          <w:sz w:val="28"/>
          <w:szCs w:val="28"/>
        </w:rPr>
        <w:t xml:space="preserve"> РЕШЕНИЕ</w:t>
      </w:r>
    </w:p>
    <w:p w:rsidR="00783A99" w:rsidRPr="007B1B03" w:rsidRDefault="00783A99" w:rsidP="00783A99">
      <w:pPr>
        <w:rPr>
          <w:b/>
          <w:bCs/>
          <w:sz w:val="28"/>
          <w:szCs w:val="28"/>
        </w:rPr>
      </w:pPr>
    </w:p>
    <w:p w:rsidR="00783A99" w:rsidRDefault="00783A99" w:rsidP="00783A99">
      <w:pPr>
        <w:rPr>
          <w:b/>
          <w:bCs/>
          <w:i/>
          <w:iCs/>
          <w:sz w:val="28"/>
          <w:szCs w:val="28"/>
        </w:rPr>
      </w:pPr>
    </w:p>
    <w:p w:rsidR="00783A99" w:rsidRPr="007B1B03" w:rsidRDefault="00783A99" w:rsidP="00783A99">
      <w:pPr>
        <w:rPr>
          <w:b/>
          <w:bCs/>
          <w:sz w:val="28"/>
          <w:szCs w:val="28"/>
        </w:rPr>
      </w:pPr>
      <w:r w:rsidRPr="007B1B03">
        <w:rPr>
          <w:b/>
          <w:bCs/>
          <w:i/>
          <w:iCs/>
          <w:sz w:val="28"/>
          <w:szCs w:val="28"/>
        </w:rPr>
        <w:t xml:space="preserve">  от «</w:t>
      </w:r>
      <w:r>
        <w:rPr>
          <w:b/>
          <w:bCs/>
          <w:i/>
          <w:iCs/>
          <w:sz w:val="28"/>
          <w:szCs w:val="28"/>
        </w:rPr>
        <w:t>17</w:t>
      </w:r>
      <w:r w:rsidRPr="007B1B03">
        <w:rPr>
          <w:b/>
          <w:bCs/>
          <w:i/>
          <w:iCs/>
          <w:sz w:val="28"/>
          <w:szCs w:val="28"/>
        </w:rPr>
        <w:t xml:space="preserve">» </w:t>
      </w:r>
      <w:r>
        <w:rPr>
          <w:b/>
          <w:bCs/>
          <w:i/>
          <w:iCs/>
          <w:sz w:val="28"/>
          <w:szCs w:val="28"/>
        </w:rPr>
        <w:t>марта  2021</w:t>
      </w:r>
      <w:r w:rsidR="0016141B">
        <w:rPr>
          <w:b/>
          <w:bCs/>
          <w:i/>
          <w:iCs/>
          <w:sz w:val="28"/>
          <w:szCs w:val="28"/>
        </w:rPr>
        <w:t xml:space="preserve"> </w:t>
      </w:r>
      <w:r w:rsidRPr="007B1B03">
        <w:rPr>
          <w:b/>
          <w:bCs/>
          <w:i/>
          <w:iCs/>
          <w:sz w:val="28"/>
          <w:szCs w:val="28"/>
        </w:rPr>
        <w:t xml:space="preserve">года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</w:t>
      </w:r>
      <w:r w:rsidRPr="007B1B03">
        <w:rPr>
          <w:b/>
          <w:bCs/>
          <w:i/>
          <w:iCs/>
          <w:sz w:val="28"/>
          <w:szCs w:val="28"/>
        </w:rPr>
        <w:t xml:space="preserve">  №</w:t>
      </w:r>
      <w:r w:rsidR="0016141B">
        <w:rPr>
          <w:b/>
          <w:bCs/>
          <w:i/>
          <w:iCs/>
          <w:sz w:val="28"/>
          <w:szCs w:val="28"/>
        </w:rPr>
        <w:t xml:space="preserve"> 7.5</w:t>
      </w:r>
    </w:p>
    <w:p w:rsidR="00783A99" w:rsidRPr="007B1B03" w:rsidRDefault="00783A99" w:rsidP="00783A99">
      <w:pPr>
        <w:rPr>
          <w:sz w:val="28"/>
          <w:szCs w:val="28"/>
        </w:rPr>
      </w:pPr>
    </w:p>
    <w:p w:rsidR="00783A99" w:rsidRDefault="00783A99" w:rsidP="0016141B">
      <w:pPr>
        <w:tabs>
          <w:tab w:val="left" w:pos="2582"/>
        </w:tabs>
        <w:ind w:right="5720"/>
        <w:jc w:val="both"/>
      </w:pPr>
      <w:r>
        <w:rPr>
          <w:rStyle w:val="2"/>
        </w:rPr>
        <w:t xml:space="preserve">Об утверждении Перечня объектов собственности муниципального образования </w:t>
      </w:r>
      <w:proofErr w:type="spellStart"/>
      <w:r>
        <w:rPr>
          <w:rStyle w:val="2"/>
        </w:rPr>
        <w:t>Голынковского</w:t>
      </w:r>
      <w:proofErr w:type="spellEnd"/>
      <w:r>
        <w:t xml:space="preserve"> </w:t>
      </w:r>
      <w:r>
        <w:rPr>
          <w:rStyle w:val="2"/>
        </w:rPr>
        <w:t xml:space="preserve">городского поселения Руднянского района Смоленской области, передаваемых в </w:t>
      </w:r>
      <w:r>
        <w:rPr>
          <w:sz w:val="28"/>
          <w:szCs w:val="28"/>
        </w:rPr>
        <w:t>оперативное управление МКП КХ «Голынки»</w:t>
      </w:r>
      <w:r>
        <w:rPr>
          <w:rStyle w:val="2"/>
        </w:rPr>
        <w:t xml:space="preserve"> </w:t>
      </w:r>
    </w:p>
    <w:p w:rsidR="00783A99" w:rsidRPr="007B1B03" w:rsidRDefault="00783A99" w:rsidP="00783A99">
      <w:pPr>
        <w:rPr>
          <w:sz w:val="28"/>
          <w:szCs w:val="28"/>
        </w:rPr>
      </w:pPr>
    </w:p>
    <w:p w:rsidR="00783A99" w:rsidRPr="007B1B03" w:rsidRDefault="00783A99" w:rsidP="00783A99">
      <w:pPr>
        <w:rPr>
          <w:sz w:val="28"/>
          <w:szCs w:val="28"/>
        </w:rPr>
      </w:pPr>
    </w:p>
    <w:p w:rsidR="00783A99" w:rsidRPr="00F46FBF" w:rsidRDefault="00783A99" w:rsidP="0078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</w:t>
      </w:r>
      <w:r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областным законом от 27.02.2002 №22-з «О порядке управления и распоряжения государственной собственностью Смоленской области», Положением о порядке управления и распоряжения имуществом </w:t>
      </w:r>
      <w:proofErr w:type="spellStart"/>
      <w:r>
        <w:rPr>
          <w:rStyle w:val="2"/>
        </w:rPr>
        <w:t>Голынковского</w:t>
      </w:r>
      <w:proofErr w:type="spellEnd"/>
      <w:r>
        <w:rPr>
          <w:rStyle w:val="2"/>
        </w:rPr>
        <w:t xml:space="preserve"> городского поселения Руднянского района Смоленской области, утвержденным решением Совета депутатов </w:t>
      </w:r>
      <w:proofErr w:type="spellStart"/>
      <w:r>
        <w:rPr>
          <w:rStyle w:val="2"/>
        </w:rPr>
        <w:t>Голынковского</w:t>
      </w:r>
      <w:proofErr w:type="spellEnd"/>
      <w:r>
        <w:rPr>
          <w:rStyle w:val="2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 xml:space="preserve"> от  21.07.2008 №38.10</w:t>
      </w:r>
      <w:proofErr w:type="gramEnd"/>
      <w:r>
        <w:rPr>
          <w:sz w:val="28"/>
          <w:szCs w:val="28"/>
        </w:rPr>
        <w:t xml:space="preserve">, Уставом </w:t>
      </w:r>
      <w:proofErr w:type="spellStart"/>
      <w:r>
        <w:rPr>
          <w:rStyle w:val="2"/>
        </w:rPr>
        <w:t>Голынковского</w:t>
      </w:r>
      <w:proofErr w:type="spellEnd"/>
      <w:r>
        <w:rPr>
          <w:rStyle w:val="2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 xml:space="preserve"> в целях необходимости решения вопросов местного значения и предоставления коммунальных услуг, Совет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 Руднянского района Смоленской области,</w:t>
      </w:r>
    </w:p>
    <w:p w:rsidR="00783A99" w:rsidRDefault="00783A99" w:rsidP="00783A99">
      <w:pPr>
        <w:pStyle w:val="a3"/>
        <w:spacing w:line="240" w:lineRule="auto"/>
      </w:pPr>
    </w:p>
    <w:p w:rsidR="00783A99" w:rsidRDefault="00783A99" w:rsidP="00783A99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783A99" w:rsidRDefault="00783A99" w:rsidP="00783A99">
      <w:pPr>
        <w:pStyle w:val="a3"/>
        <w:spacing w:line="240" w:lineRule="auto"/>
        <w:rPr>
          <w:b/>
          <w:bCs/>
        </w:rPr>
      </w:pPr>
    </w:p>
    <w:p w:rsidR="00783A99" w:rsidRPr="00783A99" w:rsidRDefault="00783A99" w:rsidP="00783A99">
      <w:pPr>
        <w:widowControl w:val="0"/>
        <w:spacing w:line="326" w:lineRule="exact"/>
        <w:jc w:val="both"/>
        <w:rPr>
          <w:sz w:val="28"/>
          <w:szCs w:val="28"/>
        </w:rPr>
      </w:pPr>
      <w:r w:rsidRPr="00783A99">
        <w:rPr>
          <w:rStyle w:val="2"/>
        </w:rPr>
        <w:t xml:space="preserve">       1.Утвердить прилагаемый Перечень объектов собственности муниципального   образования </w:t>
      </w:r>
      <w:proofErr w:type="spellStart"/>
      <w:r w:rsidRPr="00783A99">
        <w:rPr>
          <w:rStyle w:val="2"/>
        </w:rPr>
        <w:t>Гол</w:t>
      </w:r>
      <w:r>
        <w:rPr>
          <w:rStyle w:val="2"/>
        </w:rPr>
        <w:t>ынковского</w:t>
      </w:r>
      <w:proofErr w:type="spellEnd"/>
      <w:r>
        <w:rPr>
          <w:rStyle w:val="2"/>
        </w:rPr>
        <w:t xml:space="preserve"> городского поселения </w:t>
      </w:r>
      <w:r w:rsidRPr="00783A99">
        <w:rPr>
          <w:rStyle w:val="2"/>
        </w:rPr>
        <w:t>Руднянского района Смоленской</w:t>
      </w:r>
      <w:r w:rsidRPr="00783A9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783A99">
        <w:rPr>
          <w:sz w:val="28"/>
          <w:szCs w:val="28"/>
        </w:rPr>
        <w:t xml:space="preserve"> </w:t>
      </w:r>
      <w:r w:rsidRPr="00783A99">
        <w:rPr>
          <w:rStyle w:val="2"/>
        </w:rPr>
        <w:t>передаваемых</w:t>
      </w:r>
      <w:r w:rsidRPr="00783A99">
        <w:rPr>
          <w:sz w:val="28"/>
          <w:szCs w:val="28"/>
        </w:rPr>
        <w:t xml:space="preserve"> в оперативное упра</w:t>
      </w:r>
      <w:r>
        <w:rPr>
          <w:sz w:val="28"/>
          <w:szCs w:val="28"/>
        </w:rPr>
        <w:t xml:space="preserve">вление Муниципального казенного </w:t>
      </w:r>
      <w:r w:rsidRPr="00783A99">
        <w:rPr>
          <w:sz w:val="28"/>
          <w:szCs w:val="28"/>
        </w:rPr>
        <w:t>предприятия коммунальног</w:t>
      </w:r>
      <w:r>
        <w:rPr>
          <w:sz w:val="28"/>
          <w:szCs w:val="28"/>
        </w:rPr>
        <w:t xml:space="preserve">о хозяйства «Голынки» </w:t>
      </w:r>
      <w:r w:rsidRPr="00783A99">
        <w:rPr>
          <w:sz w:val="28"/>
          <w:szCs w:val="28"/>
        </w:rPr>
        <w:t>согласно приложению №1.</w:t>
      </w:r>
    </w:p>
    <w:p w:rsidR="00783A99" w:rsidRPr="00783A99" w:rsidRDefault="00783A99" w:rsidP="00783A99">
      <w:pPr>
        <w:widowControl w:val="0"/>
        <w:tabs>
          <w:tab w:val="left" w:pos="385"/>
        </w:tabs>
        <w:spacing w:line="312" w:lineRule="exact"/>
        <w:ind w:right="240"/>
        <w:jc w:val="both"/>
        <w:rPr>
          <w:sz w:val="28"/>
          <w:szCs w:val="28"/>
        </w:rPr>
      </w:pPr>
      <w:r w:rsidRPr="00783A99">
        <w:rPr>
          <w:sz w:val="28"/>
          <w:szCs w:val="28"/>
        </w:rPr>
        <w:t xml:space="preserve">       2.</w:t>
      </w:r>
      <w:r w:rsidRPr="00783A99">
        <w:rPr>
          <w:rStyle w:val="2"/>
        </w:rPr>
        <w:t xml:space="preserve"> </w:t>
      </w:r>
      <w:r w:rsidR="00AB667A">
        <w:rPr>
          <w:rStyle w:val="2"/>
        </w:rPr>
        <w:t xml:space="preserve">Предложить </w:t>
      </w:r>
      <w:r w:rsidRPr="00783A99">
        <w:rPr>
          <w:rStyle w:val="2"/>
        </w:rPr>
        <w:t>Администраци</w:t>
      </w:r>
      <w:r w:rsidR="00AB667A">
        <w:rPr>
          <w:rStyle w:val="2"/>
        </w:rPr>
        <w:t>и</w:t>
      </w:r>
      <w:r w:rsidRPr="00783A99">
        <w:rPr>
          <w:rStyle w:val="2"/>
        </w:rPr>
        <w:t xml:space="preserve"> </w:t>
      </w:r>
      <w:proofErr w:type="spellStart"/>
      <w:r w:rsidRPr="00783A99">
        <w:rPr>
          <w:rStyle w:val="2"/>
        </w:rPr>
        <w:t>Голынковского</w:t>
      </w:r>
      <w:proofErr w:type="spellEnd"/>
      <w:r w:rsidRPr="00783A99">
        <w:rPr>
          <w:rStyle w:val="2"/>
        </w:rPr>
        <w:t xml:space="preserve"> городского поселения </w:t>
      </w:r>
      <w:r w:rsidRPr="00783A99">
        <w:rPr>
          <w:rStyle w:val="2"/>
        </w:rPr>
        <w:lastRenderedPageBreak/>
        <w:t xml:space="preserve">Руднянского района Смоленской области рассмотреть предоставленный перечень. Подготовить проект   распоряжения Администрации </w:t>
      </w:r>
      <w:proofErr w:type="spellStart"/>
      <w:r w:rsidRPr="00783A99">
        <w:rPr>
          <w:rStyle w:val="2"/>
        </w:rPr>
        <w:t>Голынковского</w:t>
      </w:r>
      <w:proofErr w:type="spellEnd"/>
      <w:r w:rsidRPr="00783A99">
        <w:rPr>
          <w:rStyle w:val="2"/>
        </w:rPr>
        <w:t xml:space="preserve"> городского поселения Руднянского района Смоленской области о передаче объектов в </w:t>
      </w:r>
      <w:r w:rsidRPr="00783A99">
        <w:rPr>
          <w:sz w:val="28"/>
          <w:szCs w:val="28"/>
        </w:rPr>
        <w:t>оперативное управление Муниципального казенного предприятия коммунального</w:t>
      </w:r>
      <w:r w:rsidRPr="00783A99">
        <w:rPr>
          <w:color w:val="000000"/>
          <w:sz w:val="28"/>
          <w:szCs w:val="28"/>
          <w:lang w:bidi="ru-RU"/>
        </w:rPr>
        <w:t xml:space="preserve"> </w:t>
      </w:r>
      <w:r w:rsidRPr="00783A99">
        <w:rPr>
          <w:sz w:val="28"/>
          <w:szCs w:val="28"/>
        </w:rPr>
        <w:t>хозяйства «Голынки»</w:t>
      </w:r>
      <w:r w:rsidRPr="00783A99">
        <w:rPr>
          <w:rStyle w:val="2"/>
        </w:rPr>
        <w:t>.</w:t>
      </w:r>
    </w:p>
    <w:p w:rsidR="00783A99" w:rsidRPr="00783A99" w:rsidRDefault="00783A99" w:rsidP="00783A99">
      <w:pPr>
        <w:pStyle w:val="a7"/>
        <w:ind w:left="0"/>
        <w:jc w:val="both"/>
        <w:rPr>
          <w:sz w:val="28"/>
          <w:szCs w:val="28"/>
        </w:rPr>
      </w:pPr>
      <w:r w:rsidRPr="00783A99">
        <w:rPr>
          <w:sz w:val="28"/>
          <w:szCs w:val="28"/>
        </w:rPr>
        <w:t xml:space="preserve">       3. Настоящее решение подлежит обнародованию в  соответствии Уставом </w:t>
      </w:r>
      <w:proofErr w:type="spellStart"/>
      <w:r w:rsidRPr="00783A99">
        <w:rPr>
          <w:sz w:val="28"/>
          <w:szCs w:val="28"/>
        </w:rPr>
        <w:t>Голынковского</w:t>
      </w:r>
      <w:proofErr w:type="spellEnd"/>
      <w:r w:rsidRPr="00783A99">
        <w:rPr>
          <w:sz w:val="28"/>
          <w:szCs w:val="28"/>
        </w:rPr>
        <w:t xml:space="preserve"> городского поселения Руднянского района Смоленской области.</w:t>
      </w:r>
    </w:p>
    <w:p w:rsidR="00783A99" w:rsidRPr="00783A99" w:rsidRDefault="00783A99" w:rsidP="00783A99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bCs/>
          <w:sz w:val="28"/>
          <w:szCs w:val="28"/>
        </w:rPr>
      </w:pPr>
    </w:p>
    <w:p w:rsidR="0016141B" w:rsidRPr="00183EB4" w:rsidRDefault="0016141B" w:rsidP="0016141B">
      <w:pPr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16141B" w:rsidRPr="0016417D" w:rsidTr="00421EF0">
        <w:trPr>
          <w:trHeight w:val="1372"/>
        </w:trPr>
        <w:tc>
          <w:tcPr>
            <w:tcW w:w="5327" w:type="dxa"/>
          </w:tcPr>
          <w:p w:rsidR="0016141B" w:rsidRPr="0016417D" w:rsidRDefault="0016141B" w:rsidP="00421EF0">
            <w:pPr>
              <w:jc w:val="both"/>
              <w:rPr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641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16141B" w:rsidRDefault="0016141B" w:rsidP="00421EF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6141B" w:rsidRPr="0016417D" w:rsidRDefault="0016141B" w:rsidP="00421EF0">
            <w:pPr>
              <w:jc w:val="right"/>
              <w:rPr>
                <w:sz w:val="28"/>
                <w:szCs w:val="28"/>
              </w:rPr>
            </w:pPr>
            <w:r w:rsidRPr="0016417D">
              <w:rPr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16141B" w:rsidRPr="0016417D" w:rsidRDefault="0016141B" w:rsidP="00421EF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Председатель Совета депутатов</w:t>
            </w:r>
            <w:r w:rsidRPr="001641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16141B" w:rsidRDefault="0016141B" w:rsidP="00421EF0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  <w:p w:rsidR="0016141B" w:rsidRPr="0016417D" w:rsidRDefault="0016141B" w:rsidP="00421EF0">
            <w:pPr>
              <w:ind w:left="-426"/>
              <w:jc w:val="right"/>
              <w:rPr>
                <w:sz w:val="28"/>
                <w:szCs w:val="28"/>
              </w:rPr>
            </w:pPr>
            <w:r w:rsidRPr="0016417D">
              <w:rPr>
                <w:b/>
                <w:sz w:val="28"/>
                <w:szCs w:val="28"/>
              </w:rPr>
              <w:t xml:space="preserve">__________________ </w:t>
            </w:r>
            <w:r>
              <w:rPr>
                <w:b/>
                <w:sz w:val="28"/>
                <w:szCs w:val="28"/>
              </w:rPr>
              <w:t>Н.П. Козырева</w:t>
            </w:r>
          </w:p>
        </w:tc>
      </w:tr>
    </w:tbl>
    <w:p w:rsidR="00783A99" w:rsidRDefault="00783A99" w:rsidP="00783A99"/>
    <w:p w:rsidR="00783A99" w:rsidRDefault="00783A99" w:rsidP="00783A99"/>
    <w:p w:rsidR="00783A99" w:rsidRDefault="00783A99" w:rsidP="00783A99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400"/>
        <w:gridCol w:w="1819"/>
        <w:gridCol w:w="5026"/>
      </w:tblGrid>
      <w:tr w:rsidR="00783A99" w:rsidRPr="00426032" w:rsidTr="00A47370">
        <w:tc>
          <w:tcPr>
            <w:tcW w:w="3473" w:type="dxa"/>
          </w:tcPr>
          <w:p w:rsidR="00783A99" w:rsidRPr="00426032" w:rsidRDefault="00783A99" w:rsidP="00A47370"/>
        </w:tc>
        <w:tc>
          <w:tcPr>
            <w:tcW w:w="1855" w:type="dxa"/>
          </w:tcPr>
          <w:p w:rsidR="00783A99" w:rsidRPr="00426032" w:rsidRDefault="00783A99" w:rsidP="00A47370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83A99" w:rsidRPr="00426032" w:rsidRDefault="00783A99" w:rsidP="00A47370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83A99" w:rsidRPr="00426032" w:rsidRDefault="00783A99" w:rsidP="00A47370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83A99" w:rsidRPr="00426032" w:rsidRDefault="00783A99" w:rsidP="00A47370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3" w:type="dxa"/>
          </w:tcPr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6141B" w:rsidRDefault="0016141B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83A99" w:rsidRPr="00426032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lastRenderedPageBreak/>
              <w:t>Приложение № 1</w:t>
            </w:r>
          </w:p>
          <w:p w:rsidR="00783A99" w:rsidRPr="00426032" w:rsidRDefault="00783A99" w:rsidP="00A473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к р</w:t>
            </w:r>
            <w:r>
              <w:rPr>
                <w:sz w:val="28"/>
                <w:szCs w:val="28"/>
              </w:rPr>
              <w:t xml:space="preserve">ешению Совета депутатов </w:t>
            </w:r>
            <w:proofErr w:type="spellStart"/>
            <w:r w:rsidRPr="00426032">
              <w:rPr>
                <w:sz w:val="28"/>
                <w:szCs w:val="28"/>
              </w:rPr>
              <w:t>Голынковского</w:t>
            </w:r>
            <w:proofErr w:type="spellEnd"/>
            <w:r w:rsidRPr="00426032">
              <w:rPr>
                <w:sz w:val="28"/>
                <w:szCs w:val="28"/>
              </w:rPr>
              <w:t xml:space="preserve"> городского поселения Руднянского района Смоленской области </w:t>
            </w:r>
          </w:p>
          <w:p w:rsidR="00783A99" w:rsidRPr="006C2112" w:rsidRDefault="006C2112" w:rsidP="006C211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C2112">
              <w:rPr>
                <w:bCs/>
                <w:iCs/>
                <w:sz w:val="28"/>
                <w:szCs w:val="28"/>
              </w:rPr>
              <w:t>от «17» марта  2021 года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C2112">
              <w:rPr>
                <w:bCs/>
                <w:iCs/>
                <w:sz w:val="28"/>
                <w:szCs w:val="28"/>
              </w:rPr>
              <w:t>№ 7.5</w:t>
            </w:r>
          </w:p>
        </w:tc>
      </w:tr>
    </w:tbl>
    <w:p w:rsidR="00783A99" w:rsidRPr="00426032" w:rsidRDefault="00783A99" w:rsidP="00783A99">
      <w:pPr>
        <w:shd w:val="clear" w:color="auto" w:fill="FFFFFF"/>
        <w:ind w:left="4248" w:firstLine="708"/>
        <w:jc w:val="both"/>
        <w:rPr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ind w:left="4248" w:firstLine="708"/>
        <w:jc w:val="both"/>
        <w:rPr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jc w:val="center"/>
        <w:rPr>
          <w:sz w:val="28"/>
          <w:szCs w:val="28"/>
        </w:rPr>
      </w:pPr>
      <w:r w:rsidRPr="0042603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имущества, </w:t>
      </w:r>
      <w:r w:rsidRPr="00426032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ередаваемого с баланса Администрации  </w:t>
      </w:r>
      <w:proofErr w:type="spellStart"/>
      <w:r w:rsidRPr="00426032">
        <w:rPr>
          <w:sz w:val="28"/>
          <w:szCs w:val="28"/>
        </w:rPr>
        <w:t>Голынковского</w:t>
      </w:r>
      <w:proofErr w:type="spellEnd"/>
      <w:r w:rsidRPr="00426032">
        <w:rPr>
          <w:sz w:val="28"/>
          <w:szCs w:val="28"/>
        </w:rPr>
        <w:t xml:space="preserve"> городского поселения Руднянского района Смоленской </w:t>
      </w:r>
      <w:r>
        <w:rPr>
          <w:sz w:val="28"/>
          <w:szCs w:val="28"/>
        </w:rPr>
        <w:t>области в оперативное управление МК</w:t>
      </w:r>
      <w:r w:rsidRPr="0042603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26032">
        <w:rPr>
          <w:sz w:val="28"/>
          <w:szCs w:val="28"/>
        </w:rPr>
        <w:t xml:space="preserve">КХ «Голынки»  </w:t>
      </w:r>
    </w:p>
    <w:p w:rsidR="00783A99" w:rsidRPr="00426032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83A99" w:rsidRPr="00426032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tbl>
      <w:tblPr>
        <w:tblW w:w="127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3"/>
        <w:gridCol w:w="850"/>
        <w:gridCol w:w="1843"/>
        <w:gridCol w:w="2410"/>
        <w:gridCol w:w="2410"/>
        <w:gridCol w:w="1695"/>
        <w:gridCol w:w="532"/>
        <w:gridCol w:w="100"/>
      </w:tblGrid>
      <w:tr w:rsidR="00783A99" w:rsidRPr="00426032" w:rsidTr="00783A99">
        <w:trPr>
          <w:gridAfter w:val="1"/>
          <w:wAfter w:w="100" w:type="dxa"/>
          <w:trHeight w:val="37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 xml:space="preserve">Наименование имущества, </w:t>
            </w:r>
          </w:p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>его 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</w:t>
            </w:r>
            <w:r w:rsidRPr="00426032">
              <w:rPr>
                <w:color w:val="000000"/>
                <w:spacing w:val="-8"/>
              </w:rPr>
              <w:t xml:space="preserve">Год ввода в </w:t>
            </w:r>
            <w:r>
              <w:rPr>
                <w:color w:val="000000"/>
                <w:spacing w:val="-8"/>
              </w:rPr>
              <w:t xml:space="preserve"> </w:t>
            </w:r>
            <w:r w:rsidRPr="00426032">
              <w:rPr>
                <w:color w:val="000000"/>
                <w:spacing w:val="-8"/>
              </w:rPr>
              <w:t>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 xml:space="preserve"> Балансовая</w:t>
            </w:r>
          </w:p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</w:t>
            </w:r>
            <w:r w:rsidRPr="00426032">
              <w:rPr>
                <w:color w:val="000000"/>
                <w:spacing w:val="-8"/>
              </w:rPr>
              <w:t>стоимость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 xml:space="preserve"> Остаточная</w:t>
            </w:r>
          </w:p>
          <w:p w:rsidR="00783A99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 w:rsidRPr="00426032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с</w:t>
            </w:r>
            <w:r w:rsidRPr="00426032">
              <w:rPr>
                <w:color w:val="000000"/>
                <w:spacing w:val="-8"/>
              </w:rPr>
              <w:t>тоимость</w:t>
            </w:r>
            <w:r>
              <w:rPr>
                <w:color w:val="000000"/>
                <w:spacing w:val="-8"/>
              </w:rPr>
              <w:t xml:space="preserve"> </w:t>
            </w:r>
            <w:proofErr w:type="gramStart"/>
            <w:r>
              <w:rPr>
                <w:color w:val="000000"/>
                <w:spacing w:val="-8"/>
              </w:rPr>
              <w:t>на</w:t>
            </w:r>
            <w:proofErr w:type="gramEnd"/>
            <w:r>
              <w:rPr>
                <w:color w:val="000000"/>
                <w:spacing w:val="-8"/>
              </w:rPr>
              <w:t xml:space="preserve">    </w:t>
            </w:r>
          </w:p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01.01</w:t>
            </w:r>
            <w:r w:rsidRPr="00426032">
              <w:rPr>
                <w:color w:val="000000"/>
                <w:spacing w:val="-8"/>
              </w:rPr>
              <w:t>.20</w:t>
            </w:r>
            <w:r>
              <w:rPr>
                <w:color w:val="000000"/>
                <w:spacing w:val="-8"/>
              </w:rPr>
              <w:t>21</w:t>
            </w:r>
            <w:r w:rsidRPr="00426032">
              <w:rPr>
                <w:color w:val="000000"/>
                <w:spacing w:val="-8"/>
              </w:rPr>
              <w:t>г.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rPr>
                <w:color w:val="000000"/>
                <w:spacing w:val="-8"/>
                <w:sz w:val="28"/>
                <w:szCs w:val="28"/>
              </w:rPr>
            </w:pPr>
          </w:p>
          <w:p w:rsidR="00783A99" w:rsidRPr="00426032" w:rsidRDefault="00783A99" w:rsidP="00A47370">
            <w:pPr>
              <w:rPr>
                <w:color w:val="000000"/>
                <w:spacing w:val="-8"/>
                <w:sz w:val="28"/>
                <w:szCs w:val="28"/>
              </w:rPr>
            </w:pPr>
          </w:p>
          <w:p w:rsidR="00783A99" w:rsidRPr="00426032" w:rsidRDefault="00783A99" w:rsidP="00A47370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3A99" w:rsidRPr="00426032" w:rsidRDefault="00783A99" w:rsidP="00A47370">
            <w:pPr>
              <w:rPr>
                <w:i/>
                <w:iCs/>
                <w:color w:val="000000"/>
                <w:spacing w:val="-8"/>
              </w:rPr>
            </w:pPr>
          </w:p>
          <w:p w:rsidR="00783A99" w:rsidRPr="00426032" w:rsidRDefault="00783A99" w:rsidP="00A47370">
            <w:pPr>
              <w:rPr>
                <w:i/>
                <w:iCs/>
                <w:color w:val="000000"/>
                <w:spacing w:val="-8"/>
              </w:rPr>
            </w:pPr>
          </w:p>
          <w:p w:rsidR="00783A99" w:rsidRPr="00426032" w:rsidRDefault="00783A99" w:rsidP="00A47370">
            <w:pPr>
              <w:shd w:val="clear" w:color="auto" w:fill="FFFFFF"/>
              <w:rPr>
                <w:i/>
                <w:iCs/>
                <w:color w:val="000000"/>
                <w:spacing w:val="-8"/>
              </w:rPr>
            </w:pPr>
          </w:p>
        </w:tc>
      </w:tr>
      <w:tr w:rsidR="00783A99" w:rsidRPr="00783A99" w:rsidTr="00783A99">
        <w:trPr>
          <w:trHeight w:val="786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0D9" w:rsidRPr="00783A9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 w:rsidRPr="00783A99">
              <w:rPr>
                <w:color w:val="000000"/>
                <w:spacing w:val="-2"/>
                <w:sz w:val="28"/>
                <w:szCs w:val="28"/>
              </w:rPr>
              <w:t>Автомашина  легковая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 w:rsidRPr="00783A99">
              <w:rPr>
                <w:color w:val="000000"/>
                <w:spacing w:val="-2"/>
                <w:sz w:val="28"/>
                <w:szCs w:val="28"/>
              </w:rPr>
              <w:t xml:space="preserve"> ВАЗ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783A99">
              <w:rPr>
                <w:color w:val="000000"/>
                <w:spacing w:val="-2"/>
                <w:sz w:val="28"/>
                <w:szCs w:val="28"/>
              </w:rPr>
              <w:t>21230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Идентификационный номер </w:t>
            </w:r>
            <w:r w:rsidRPr="004F4558">
              <w:rPr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4F4558">
              <w:rPr>
                <w:color w:val="000000"/>
                <w:spacing w:val="-2"/>
                <w:sz w:val="28"/>
                <w:szCs w:val="28"/>
              </w:rPr>
              <w:t xml:space="preserve">)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XTA</w:t>
            </w:r>
            <w:r w:rsidRPr="004F4558">
              <w:rPr>
                <w:color w:val="000000"/>
                <w:spacing w:val="-2"/>
                <w:sz w:val="28"/>
                <w:szCs w:val="28"/>
              </w:rPr>
              <w:t>21230010000739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одель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№ двигателя 21214-6617141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Кузов (кабина, прицеп) №0000739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Цвет кузова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Ярко- красный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Категория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 В</w:t>
            </w:r>
            <w:proofErr w:type="gramEnd"/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Год изготовления ТС 2001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Паспорт  67 ММ  178595 от 03.02.2009</w:t>
            </w:r>
          </w:p>
          <w:p w:rsidR="002A60D9" w:rsidRDefault="002A60D9" w:rsidP="002A60D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Свидетельство о регистрации ТС серия ТВ №132227</w:t>
            </w:r>
          </w:p>
          <w:p w:rsidR="00783A99" w:rsidRPr="00783A99" w:rsidRDefault="002A60D9" w:rsidP="002A60D9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Регистрационный знак Н090КР67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A99" w:rsidRPr="00783A99" w:rsidRDefault="00783A99" w:rsidP="00A47370">
            <w:pPr>
              <w:rPr>
                <w:sz w:val="28"/>
                <w:szCs w:val="28"/>
              </w:rPr>
            </w:pPr>
            <w:r w:rsidRPr="00783A99">
              <w:rPr>
                <w:sz w:val="28"/>
                <w:szCs w:val="28"/>
              </w:rPr>
              <w:t xml:space="preserve">     1</w:t>
            </w:r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A99" w:rsidRPr="00783A99" w:rsidRDefault="00783A99" w:rsidP="00A47370">
            <w:pPr>
              <w:ind w:left="-182" w:firstLine="182"/>
              <w:rPr>
                <w:sz w:val="28"/>
                <w:szCs w:val="28"/>
              </w:rPr>
            </w:pPr>
            <w:r w:rsidRPr="00783A99">
              <w:rPr>
                <w:sz w:val="28"/>
                <w:szCs w:val="28"/>
              </w:rPr>
              <w:t xml:space="preserve">     2001</w:t>
            </w:r>
          </w:p>
          <w:p w:rsidR="00783A99" w:rsidRPr="00783A99" w:rsidRDefault="00783A99" w:rsidP="00A47370">
            <w:pPr>
              <w:ind w:left="-182" w:firstLine="182"/>
              <w:rPr>
                <w:sz w:val="28"/>
                <w:szCs w:val="28"/>
              </w:rPr>
            </w:pPr>
          </w:p>
          <w:p w:rsidR="00783A99" w:rsidRPr="00783A99" w:rsidRDefault="00783A99" w:rsidP="00A47370">
            <w:pPr>
              <w:ind w:left="-182" w:firstLine="182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A99" w:rsidRPr="00783A99" w:rsidRDefault="00783A99" w:rsidP="00A47370">
            <w:pPr>
              <w:rPr>
                <w:sz w:val="28"/>
                <w:szCs w:val="28"/>
              </w:rPr>
            </w:pPr>
            <w:r w:rsidRPr="00783A99">
              <w:rPr>
                <w:sz w:val="28"/>
                <w:szCs w:val="28"/>
              </w:rPr>
              <w:t xml:space="preserve">   447 710,64 </w:t>
            </w:r>
            <w:proofErr w:type="spellStart"/>
            <w:r w:rsidRPr="00783A99">
              <w:rPr>
                <w:sz w:val="28"/>
                <w:szCs w:val="28"/>
              </w:rPr>
              <w:t>руб</w:t>
            </w:r>
            <w:proofErr w:type="spellEnd"/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A99" w:rsidRPr="00783A99" w:rsidRDefault="00783A99" w:rsidP="00A47370">
            <w:pPr>
              <w:rPr>
                <w:sz w:val="28"/>
                <w:szCs w:val="28"/>
              </w:rPr>
            </w:pPr>
            <w:r w:rsidRPr="00783A99">
              <w:rPr>
                <w:sz w:val="28"/>
                <w:szCs w:val="28"/>
              </w:rPr>
              <w:t xml:space="preserve">   0,00 </w:t>
            </w:r>
            <w:proofErr w:type="spellStart"/>
            <w:r w:rsidRPr="00783A99">
              <w:rPr>
                <w:sz w:val="28"/>
                <w:szCs w:val="28"/>
              </w:rPr>
              <w:t>руб</w:t>
            </w:r>
            <w:proofErr w:type="spellEnd"/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A99" w:rsidRPr="00783A99" w:rsidRDefault="00783A99" w:rsidP="00A4737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</w:tcPr>
          <w:p w:rsidR="00783A99" w:rsidRPr="00783A99" w:rsidRDefault="00783A99" w:rsidP="00A47370">
            <w:pPr>
              <w:jc w:val="right"/>
              <w:rPr>
                <w:sz w:val="28"/>
                <w:szCs w:val="28"/>
              </w:rPr>
            </w:pPr>
            <w:r w:rsidRPr="00783A99">
              <w:rPr>
                <w:sz w:val="28"/>
                <w:szCs w:val="28"/>
              </w:rPr>
              <w:t>0</w:t>
            </w:r>
          </w:p>
        </w:tc>
      </w:tr>
    </w:tbl>
    <w:p w:rsidR="00783A99" w:rsidRPr="00783A99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783A99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pacing w:val="-8"/>
          <w:sz w:val="28"/>
          <w:szCs w:val="28"/>
        </w:rPr>
      </w:pPr>
    </w:p>
    <w:p w:rsidR="00783A99" w:rsidRPr="00426032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783A99" w:rsidRPr="00426032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783A99" w:rsidRPr="00426032" w:rsidRDefault="00783A99" w:rsidP="00783A99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Pr="00426032" w:rsidRDefault="00783A99" w:rsidP="00783A99">
      <w:pPr>
        <w:shd w:val="clear" w:color="auto" w:fill="FFFFFF"/>
        <w:rPr>
          <w:b/>
          <w:bCs/>
          <w:sz w:val="28"/>
          <w:szCs w:val="28"/>
        </w:rPr>
      </w:pPr>
    </w:p>
    <w:p w:rsidR="00783A99" w:rsidRDefault="00783A99" w:rsidP="00783A99">
      <w:pPr>
        <w:shd w:val="clear" w:color="auto" w:fill="FFFFFF"/>
      </w:pPr>
    </w:p>
    <w:p w:rsidR="00475D0A" w:rsidRDefault="00475D0A"/>
    <w:sectPr w:rsidR="00475D0A" w:rsidSect="00783A9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99"/>
    <w:rsid w:val="0016141B"/>
    <w:rsid w:val="002A60D9"/>
    <w:rsid w:val="00475D0A"/>
    <w:rsid w:val="006C2112"/>
    <w:rsid w:val="00783A99"/>
    <w:rsid w:val="00804CD1"/>
    <w:rsid w:val="00AB667A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3A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83A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78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83A99"/>
    <w:pPr>
      <w:ind w:left="720"/>
    </w:pPr>
  </w:style>
  <w:style w:type="character" w:customStyle="1" w:styleId="2">
    <w:name w:val="Основной текст (2)"/>
    <w:rsid w:val="0078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3A9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83A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78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83A99"/>
    <w:pPr>
      <w:ind w:left="720"/>
    </w:pPr>
  </w:style>
  <w:style w:type="character" w:customStyle="1" w:styleId="2">
    <w:name w:val="Основной текст (2)"/>
    <w:rsid w:val="00783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2021-03-16T11:58:00Z</dcterms:created>
  <dcterms:modified xsi:type="dcterms:W3CDTF">2021-03-16T14:01:00Z</dcterms:modified>
</cp:coreProperties>
</file>