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E" w:rsidRPr="00242557" w:rsidRDefault="0044428E" w:rsidP="0044428E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:rsidR="0044428E" w:rsidRPr="00242557" w:rsidRDefault="0044428E" w:rsidP="0044428E">
      <w:pPr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«Создание условий  для обеспечения качественными услугами ЖКХ и благоустройства 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</w:t>
      </w:r>
      <w:r>
        <w:rPr>
          <w:b/>
          <w:sz w:val="28"/>
          <w:szCs w:val="28"/>
        </w:rPr>
        <w:t>ласти на 2020-2022</w:t>
      </w:r>
      <w:r w:rsidRPr="00242557">
        <w:rPr>
          <w:b/>
          <w:sz w:val="28"/>
          <w:szCs w:val="28"/>
        </w:rPr>
        <w:t xml:space="preserve"> годы» </w:t>
      </w:r>
      <w:r>
        <w:rPr>
          <w:b/>
          <w:sz w:val="28"/>
          <w:szCs w:val="28"/>
        </w:rPr>
        <w:t xml:space="preserve">     </w:t>
      </w:r>
      <w:r w:rsidRPr="0024255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242557">
        <w:rPr>
          <w:b/>
          <w:sz w:val="28"/>
          <w:szCs w:val="28"/>
        </w:rPr>
        <w:t xml:space="preserve"> год</w:t>
      </w:r>
    </w:p>
    <w:p w:rsidR="0044428E" w:rsidRPr="00242557" w:rsidRDefault="0044428E" w:rsidP="0044428E">
      <w:pPr>
        <w:jc w:val="center"/>
        <w:rPr>
          <w:sz w:val="28"/>
          <w:szCs w:val="28"/>
        </w:rPr>
      </w:pPr>
    </w:p>
    <w:p w:rsidR="0044428E" w:rsidRPr="00242557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2557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42557">
        <w:rPr>
          <w:sz w:val="28"/>
          <w:szCs w:val="28"/>
        </w:rPr>
        <w:t xml:space="preserve">году по  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</w:t>
      </w:r>
      <w:r w:rsidRPr="0024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2020-2022</w:t>
      </w:r>
      <w:r w:rsidRPr="00242557">
        <w:rPr>
          <w:sz w:val="28"/>
          <w:szCs w:val="28"/>
        </w:rPr>
        <w:t xml:space="preserve"> годы»  из бюджета п</w:t>
      </w:r>
      <w:r>
        <w:rPr>
          <w:sz w:val="28"/>
          <w:szCs w:val="28"/>
        </w:rPr>
        <w:t>оселения было израсходовано 4975,8</w:t>
      </w:r>
      <w:r w:rsidRPr="00242557">
        <w:rPr>
          <w:sz w:val="28"/>
          <w:szCs w:val="28"/>
        </w:rPr>
        <w:t xml:space="preserve"> тыс. руб. на следующие виды  работ:</w:t>
      </w:r>
    </w:p>
    <w:p w:rsidR="0044428E" w:rsidRPr="00242557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>-</w:t>
      </w:r>
      <w:r w:rsidRPr="00242557">
        <w:rPr>
          <w:b/>
          <w:sz w:val="28"/>
          <w:szCs w:val="28"/>
        </w:rPr>
        <w:t xml:space="preserve"> </w:t>
      </w:r>
      <w:r w:rsidRPr="00242557">
        <w:rPr>
          <w:sz w:val="28"/>
          <w:szCs w:val="28"/>
        </w:rPr>
        <w:t>обеспечение электроэне</w:t>
      </w:r>
      <w:r>
        <w:rPr>
          <w:sz w:val="28"/>
          <w:szCs w:val="28"/>
        </w:rPr>
        <w:t>ргией для уличного освещения - 1210,0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.;</w:t>
      </w:r>
    </w:p>
    <w:p w:rsidR="0044428E" w:rsidRPr="00242557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обслуживание сетей уличного освещения </w:t>
      </w:r>
      <w:r>
        <w:rPr>
          <w:sz w:val="28"/>
          <w:szCs w:val="28"/>
        </w:rPr>
        <w:t>– 116,2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.;</w:t>
      </w:r>
    </w:p>
    <w:p w:rsidR="0044428E" w:rsidRPr="00242557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взносы на капитальный </w:t>
      </w:r>
      <w:r>
        <w:rPr>
          <w:sz w:val="28"/>
          <w:szCs w:val="28"/>
        </w:rPr>
        <w:t>ремонт многоквартирных домов - 811,7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.;</w:t>
      </w:r>
    </w:p>
    <w:p w:rsidR="0044428E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мероприятия </w:t>
      </w:r>
      <w:r>
        <w:rPr>
          <w:sz w:val="28"/>
          <w:szCs w:val="28"/>
        </w:rPr>
        <w:t>по утилизации и переработке бытовых и промышленных отходов - 50,0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;</w:t>
      </w:r>
    </w:p>
    <w:p w:rsidR="0044428E" w:rsidRDefault="0044428E" w:rsidP="0044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разработке проектно-сметной документации для строительства объекта «Общественная баня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олынки</w:t>
      </w:r>
      <w:proofErr w:type="spellEnd"/>
      <w:r>
        <w:rPr>
          <w:sz w:val="28"/>
          <w:szCs w:val="28"/>
        </w:rPr>
        <w:t xml:space="preserve"> Руднянского района» - 2000,0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44428E" w:rsidRDefault="0044428E" w:rsidP="004442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дизайн-проекта для обустройства общественной территории «Зона отдыха» - 80,0тыс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уб; </w:t>
      </w:r>
    </w:p>
    <w:p w:rsidR="0044428E" w:rsidRPr="00242557" w:rsidRDefault="0044428E" w:rsidP="0044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55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межеванию для строительства общественной бани и оформления в собственность водопроводных сетей (2,580км) - 47</w:t>
      </w:r>
      <w:r w:rsidRPr="00242557">
        <w:rPr>
          <w:sz w:val="28"/>
          <w:szCs w:val="28"/>
        </w:rPr>
        <w:t xml:space="preserve">,0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;</w:t>
      </w:r>
    </w:p>
    <w:p w:rsidR="0044428E" w:rsidRDefault="0044428E" w:rsidP="0044428E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мероприятия по озеленению </w:t>
      </w:r>
      <w:r>
        <w:rPr>
          <w:sz w:val="28"/>
          <w:szCs w:val="28"/>
        </w:rPr>
        <w:t>и благоустройству территории поселения – 560,9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;</w:t>
      </w:r>
    </w:p>
    <w:p w:rsidR="0044428E" w:rsidRPr="00242557" w:rsidRDefault="0044428E" w:rsidP="004442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дизайн-проекта для обустройства общественной территории «Волейбольная площадка» - 100,0тыс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уб; </w:t>
      </w:r>
    </w:p>
    <w:p w:rsidR="0044428E" w:rsidRPr="00242557" w:rsidRDefault="0044428E" w:rsidP="0044428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</w:t>
      </w:r>
      <w:r w:rsidRPr="00242557">
        <w:rPr>
          <w:b/>
          <w:sz w:val="28"/>
          <w:szCs w:val="28"/>
        </w:rPr>
        <w:t xml:space="preserve"> </w:t>
      </w:r>
      <w:r w:rsidRPr="00242557">
        <w:rPr>
          <w:sz w:val="28"/>
          <w:szCs w:val="28"/>
        </w:rPr>
        <w:t>Смоленской обл</w:t>
      </w:r>
      <w:r>
        <w:rPr>
          <w:sz w:val="28"/>
          <w:szCs w:val="28"/>
        </w:rPr>
        <w:t>асти на 2020-2022</w:t>
      </w:r>
      <w:r w:rsidRPr="00242557">
        <w:rPr>
          <w:sz w:val="28"/>
          <w:szCs w:val="28"/>
        </w:rPr>
        <w:t xml:space="preserve"> годы»  </w:t>
      </w:r>
      <w:r>
        <w:rPr>
          <w:sz w:val="28"/>
          <w:szCs w:val="28"/>
        </w:rPr>
        <w:t xml:space="preserve">в 2022 </w:t>
      </w:r>
      <w:r w:rsidRPr="00242557">
        <w:rPr>
          <w:sz w:val="28"/>
          <w:szCs w:val="28"/>
        </w:rPr>
        <w:t xml:space="preserve">году </w:t>
      </w:r>
      <w:proofErr w:type="gramStart"/>
      <w:r w:rsidRPr="00242557">
        <w:rPr>
          <w:sz w:val="28"/>
          <w:szCs w:val="28"/>
        </w:rPr>
        <w:t>выполнена</w:t>
      </w:r>
      <w:proofErr w:type="gramEnd"/>
      <w:r w:rsidRPr="00242557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- </w:t>
      </w:r>
      <w:r w:rsidRPr="00242557">
        <w:rPr>
          <w:sz w:val="28"/>
          <w:szCs w:val="28"/>
        </w:rPr>
        <w:t>100 % . Достигнутые результаты соответствуют фактическим объемам расходов на их достижение.</w:t>
      </w:r>
    </w:p>
    <w:p w:rsidR="0044428E" w:rsidRPr="00242557" w:rsidRDefault="0044428E" w:rsidP="0044428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44428E" w:rsidRPr="00242557" w:rsidRDefault="0044428E" w:rsidP="0044428E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44428E" w:rsidRPr="00242557" w:rsidRDefault="0044428E" w:rsidP="0044428E">
      <w:pPr>
        <w:tabs>
          <w:tab w:val="left" w:pos="3480"/>
        </w:tabs>
        <w:rPr>
          <w:sz w:val="28"/>
          <w:szCs w:val="28"/>
        </w:rPr>
      </w:pPr>
    </w:p>
    <w:p w:rsidR="0044428E" w:rsidRPr="00242557" w:rsidRDefault="0044428E" w:rsidP="0044428E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:rsidR="0044428E" w:rsidRPr="00242557" w:rsidRDefault="0044428E" w:rsidP="0044428E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:rsidR="00FA1B10" w:rsidRPr="0044428E" w:rsidRDefault="0044428E" w:rsidP="0044428E">
      <w:r w:rsidRPr="00242557">
        <w:rPr>
          <w:b/>
          <w:sz w:val="28"/>
          <w:szCs w:val="28"/>
        </w:rPr>
        <w:t xml:space="preserve">Руднянского района Смоленской  области       </w:t>
      </w:r>
      <w:r>
        <w:rPr>
          <w:b/>
          <w:sz w:val="28"/>
          <w:szCs w:val="28"/>
        </w:rPr>
        <w:t xml:space="preserve">  </w:t>
      </w:r>
      <w:r w:rsidRPr="0024255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bookmarkStart w:id="0" w:name="_GoBack"/>
      <w:bookmarkEnd w:id="0"/>
      <w:proofErr w:type="spellEnd"/>
    </w:p>
    <w:sectPr w:rsidR="00FA1B10" w:rsidRPr="0044428E" w:rsidSect="00242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3860A9"/>
    <w:rsid w:val="0044428E"/>
    <w:rsid w:val="004E6C7E"/>
    <w:rsid w:val="00561E56"/>
    <w:rsid w:val="009D19EB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2023-01-09T13:36:00Z</dcterms:created>
  <dcterms:modified xsi:type="dcterms:W3CDTF">2023-01-09T13:36:00Z</dcterms:modified>
</cp:coreProperties>
</file>