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38" w:rsidRPr="00C166EC" w:rsidRDefault="00BC2338" w:rsidP="0083751C">
      <w:pPr>
        <w:jc w:val="center"/>
        <w:rPr>
          <w:sz w:val="28"/>
          <w:szCs w:val="28"/>
        </w:rPr>
      </w:pPr>
      <w:r w:rsidRPr="00493DA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  №1</w:t>
      </w:r>
    </w:p>
    <w:p w:rsidR="00BC2338" w:rsidRDefault="00BC2338" w:rsidP="00837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обеспечению реализации муниципальной программы «Формирование современной городской среды на территории муниципальной образования Голынковского городского поселения </w:t>
      </w:r>
      <w:r w:rsidRPr="009825D5">
        <w:rPr>
          <w:b/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»</w:t>
      </w:r>
    </w:p>
    <w:p w:rsidR="00BC2338" w:rsidRDefault="00BC2338" w:rsidP="009825D5">
      <w:pPr>
        <w:rPr>
          <w:b/>
          <w:sz w:val="28"/>
          <w:szCs w:val="28"/>
        </w:rPr>
      </w:pPr>
    </w:p>
    <w:p w:rsidR="00BC2338" w:rsidRDefault="00BC2338" w:rsidP="009825D5">
      <w:pPr>
        <w:rPr>
          <w:b/>
          <w:sz w:val="28"/>
          <w:szCs w:val="28"/>
        </w:rPr>
      </w:pPr>
    </w:p>
    <w:p w:rsidR="00BC2338" w:rsidRDefault="00BC2338" w:rsidP="009825D5">
      <w:pPr>
        <w:rPr>
          <w:b/>
          <w:sz w:val="28"/>
          <w:szCs w:val="28"/>
        </w:rPr>
      </w:pPr>
      <w:r>
        <w:rPr>
          <w:b/>
          <w:sz w:val="28"/>
          <w:szCs w:val="28"/>
        </w:rPr>
        <w:t>28 февраля 2020 года                                                                                   п. Голынки</w:t>
      </w:r>
    </w:p>
    <w:p w:rsidR="00BC2338" w:rsidRDefault="00BC2338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Время: 15-00час.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п. Голынки, ул. Школьная, 5</w:t>
      </w:r>
    </w:p>
    <w:p w:rsidR="00BC2338" w:rsidRDefault="00BC2338" w:rsidP="009825D5">
      <w:pPr>
        <w:rPr>
          <w:sz w:val="28"/>
          <w:szCs w:val="28"/>
        </w:rPr>
      </w:pPr>
    </w:p>
    <w:p w:rsidR="00BC2338" w:rsidRPr="0083751C" w:rsidRDefault="00BC2338" w:rsidP="009825D5">
      <w:pPr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>Общественная комиссия</w:t>
      </w:r>
      <w:r>
        <w:rPr>
          <w:b/>
          <w:sz w:val="28"/>
          <w:szCs w:val="28"/>
        </w:rPr>
        <w:t xml:space="preserve"> в составе</w:t>
      </w:r>
      <w:r w:rsidRPr="0083751C">
        <w:rPr>
          <w:b/>
          <w:sz w:val="28"/>
          <w:szCs w:val="28"/>
        </w:rPr>
        <w:t>:</w:t>
      </w:r>
    </w:p>
    <w:p w:rsidR="00BC2338" w:rsidRDefault="00BC2338" w:rsidP="00497B2E">
      <w:pPr>
        <w:jc w:val="both"/>
        <w:rPr>
          <w:sz w:val="28"/>
          <w:szCs w:val="28"/>
        </w:rPr>
      </w:pPr>
    </w:p>
    <w:p w:rsidR="00BC2338" w:rsidRDefault="00BC2338" w:rsidP="00497B2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Нина Васильевна  -   Глава  муниципального образования Голынковского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городского поселения Руднянского района                            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Смоленской  области, председатель общественной </w:t>
      </w: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комиссии;</w:t>
      </w:r>
    </w:p>
    <w:tbl>
      <w:tblPr>
        <w:tblW w:w="10467" w:type="dxa"/>
        <w:tblLook w:val="00A0"/>
      </w:tblPr>
      <w:tblGrid>
        <w:gridCol w:w="3652"/>
        <w:gridCol w:w="44"/>
        <w:gridCol w:w="6618"/>
        <w:gridCol w:w="153"/>
      </w:tblGrid>
      <w:tr w:rsidR="00BC2338" w:rsidRPr="008E585E" w:rsidTr="0083751C">
        <w:trPr>
          <w:gridAfter w:val="1"/>
          <w:wAfter w:w="153" w:type="dxa"/>
          <w:trHeight w:val="1034"/>
        </w:trPr>
        <w:tc>
          <w:tcPr>
            <w:tcW w:w="3652" w:type="dxa"/>
          </w:tcPr>
          <w:p w:rsidR="00BC2338" w:rsidRPr="008E585E" w:rsidRDefault="00BC2338" w:rsidP="0083751C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Алещенкова Ольга </w:t>
            </w:r>
            <w:r>
              <w:rPr>
                <w:color w:val="000000"/>
                <w:sz w:val="28"/>
                <w:szCs w:val="28"/>
                <w:lang w:eastAsia="ar-SA"/>
              </w:rPr>
              <w:t>С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таниславна</w:t>
            </w:r>
          </w:p>
        </w:tc>
        <w:tc>
          <w:tcPr>
            <w:tcW w:w="6662" w:type="dxa"/>
            <w:gridSpan w:val="2"/>
            <w:vAlign w:val="center"/>
          </w:tcPr>
          <w:p w:rsidR="00BC2338" w:rsidRPr="008E585E" w:rsidRDefault="00BC2338" w:rsidP="0083751C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E585E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специалист 1 категории  Администрации Голынковского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городского поселения Руднянского района Смоленской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области, заместитель председател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E585E">
              <w:rPr>
                <w:color w:val="000000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общественной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комиссии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C2338" w:rsidRPr="008E585E" w:rsidRDefault="00BC2338" w:rsidP="008E585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:rsidTr="0083751C">
        <w:trPr>
          <w:trHeight w:val="1326"/>
        </w:trPr>
        <w:tc>
          <w:tcPr>
            <w:tcW w:w="3696" w:type="dxa"/>
            <w:gridSpan w:val="2"/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Годенкова Наталья Анатольевна</w:t>
            </w:r>
          </w:p>
        </w:tc>
        <w:tc>
          <w:tcPr>
            <w:tcW w:w="6771" w:type="dxa"/>
            <w:gridSpan w:val="2"/>
            <w:vAlign w:val="center"/>
          </w:tcPr>
          <w:p w:rsidR="00BC2338" w:rsidRPr="00F52D0F" w:rsidRDefault="00BC2338" w:rsidP="00A47F1B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–   </w:t>
            </w:r>
            <w:r w:rsidRPr="00627A64">
              <w:rPr>
                <w:color w:val="000000"/>
                <w:sz w:val="28"/>
                <w:szCs w:val="28"/>
                <w:lang w:eastAsia="ar-SA"/>
              </w:rPr>
              <w:t xml:space="preserve">старший менеджер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Администрации </w:t>
            </w:r>
            <w:r w:rsidRPr="00627A64">
              <w:rPr>
                <w:color w:val="000000"/>
                <w:sz w:val="28"/>
                <w:szCs w:val="28"/>
                <w:lang w:eastAsia="ar-SA"/>
              </w:rPr>
              <w:t>Голынковского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27A64">
              <w:rPr>
                <w:color w:val="000000"/>
                <w:sz w:val="28"/>
                <w:szCs w:val="28"/>
                <w:lang w:eastAsia="ar-SA"/>
              </w:rPr>
              <w:t>городского поселения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Руднянского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район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а Смоленской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области, секретарь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общественной комиссии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</w:tbl>
    <w:p w:rsidR="00BC2338" w:rsidRDefault="00BC2338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  <w:r w:rsidRPr="0083751C">
        <w:rPr>
          <w:b/>
          <w:sz w:val="28"/>
          <w:szCs w:val="28"/>
        </w:rPr>
        <w:t>Члены  общественной комиссии</w:t>
      </w:r>
      <w:r>
        <w:rPr>
          <w:sz w:val="28"/>
          <w:szCs w:val="28"/>
        </w:rPr>
        <w:t>:</w:t>
      </w:r>
    </w:p>
    <w:p w:rsidR="00BC2338" w:rsidRDefault="00BC2338" w:rsidP="009825D5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229"/>
      </w:tblGrid>
      <w:tr w:rsidR="00BC2338" w:rsidRPr="00E13838" w:rsidTr="0038220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13838">
              <w:rPr>
                <w:sz w:val="28"/>
                <w:szCs w:val="28"/>
                <w:lang w:eastAsia="ar-SA"/>
              </w:rPr>
              <w:t>Тимофеева Галина Алексеевна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13838">
              <w:rPr>
                <w:sz w:val="28"/>
                <w:szCs w:val="28"/>
              </w:rPr>
              <w:t>председатель</w:t>
            </w:r>
            <w:r w:rsidRPr="00E13838">
              <w:rPr>
                <w:color w:val="000000"/>
                <w:sz w:val="28"/>
                <w:szCs w:val="28"/>
                <w:lang w:eastAsia="ar-SA"/>
              </w:rPr>
              <w:t xml:space="preserve"> Совета депутатов Голынковского городского поселения Руднянского района Смоленской области;</w:t>
            </w:r>
          </w:p>
        </w:tc>
      </w:tr>
      <w:tr w:rsidR="00BC2338" w:rsidRPr="00F52D0F" w:rsidTr="003C0D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Лысенко Юрий Владимирович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директор муниципального </w:t>
            </w:r>
            <w:r>
              <w:rPr>
                <w:color w:val="000000"/>
                <w:sz w:val="28"/>
                <w:szCs w:val="28"/>
                <w:lang w:eastAsia="ar-SA"/>
              </w:rPr>
              <w:t>казенного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предприятия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коммунального хозяйства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color w:val="000000"/>
                <w:sz w:val="28"/>
                <w:szCs w:val="28"/>
                <w:lang w:eastAsia="ar-SA"/>
              </w:rPr>
              <w:t>Голынки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»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BC2338" w:rsidRPr="00F52D0F" w:rsidTr="00382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:rsidTr="00382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85" w:type="dxa"/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:rsidTr="0038220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2528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Попов Александр Алексеевич</w:t>
            </w:r>
            <w:r w:rsidRPr="00E13838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252809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13838">
              <w:rPr>
                <w:color w:val="000000"/>
                <w:sz w:val="28"/>
                <w:szCs w:val="28"/>
                <w:lang w:eastAsia="ar-SA"/>
              </w:rPr>
              <w:t>участковый уполномоченный полиции, капитан полиции (по согласованию);</w:t>
            </w:r>
          </w:p>
        </w:tc>
      </w:tr>
      <w:tr w:rsidR="00BC2338" w:rsidRPr="00F52D0F" w:rsidTr="0038220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F52D0F" w:rsidRDefault="00BC2338" w:rsidP="009D5CE5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C2338" w:rsidRDefault="00BC2338" w:rsidP="009825D5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6"/>
        <w:gridCol w:w="7163"/>
      </w:tblGrid>
      <w:tr w:rsidR="00BC2338" w:rsidRPr="00E13838" w:rsidTr="004A6619">
        <w:trPr>
          <w:trHeight w:val="1047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F52D0F">
              <w:rPr>
                <w:sz w:val="28"/>
                <w:szCs w:val="28"/>
                <w:lang w:eastAsia="ar-SA"/>
              </w:rPr>
              <w:t>Ануфре</w:t>
            </w:r>
            <w:r>
              <w:rPr>
                <w:sz w:val="28"/>
                <w:szCs w:val="28"/>
                <w:lang w:eastAsia="ar-SA"/>
              </w:rPr>
              <w:t>е</w:t>
            </w:r>
            <w:r w:rsidRPr="00F52D0F">
              <w:rPr>
                <w:sz w:val="28"/>
                <w:szCs w:val="28"/>
                <w:lang w:eastAsia="ar-SA"/>
              </w:rPr>
              <w:t>нков Сергей Михайлович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497B2E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BF0087">
              <w:rPr>
                <w:color w:val="000000"/>
                <w:sz w:val="28"/>
                <w:szCs w:val="28"/>
                <w:lang w:eastAsia="ar-SA"/>
              </w:rPr>
              <w:t>начальник отдела</w:t>
            </w:r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по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делам</w:t>
            </w:r>
            <w:r w:rsidRPr="00F52D0F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ГО и ЧС Администрации муниципального образования Руднянский район Смоленской области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BC2338" w:rsidRPr="00E13838" w:rsidTr="004A661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E13838" w:rsidTr="00623F9F">
        <w:trPr>
          <w:trHeight w:val="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F52D0F">
              <w:rPr>
                <w:sz w:val="28"/>
                <w:szCs w:val="28"/>
                <w:lang w:eastAsia="ar-SA"/>
              </w:rPr>
              <w:t>Нарышкина Наталья Николаевна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начальник отдела социальной защиты населения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BC2338" w:rsidRPr="00E13838" w:rsidTr="004A661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E13838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F52D0F" w:rsidTr="004A661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2528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544BB">
              <w:rPr>
                <w:sz w:val="28"/>
                <w:szCs w:val="28"/>
                <w:lang w:eastAsia="ar-SA"/>
              </w:rPr>
              <w:t>Кругликова Ирина Ивановна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учитель Голынковской общеобразовательной школы, </w:t>
            </w:r>
            <w:r w:rsidRPr="00E544BB">
              <w:rPr>
                <w:color w:val="000000"/>
                <w:sz w:val="28"/>
                <w:szCs w:val="28"/>
                <w:lang w:eastAsia="ar-SA"/>
              </w:rPr>
              <w:t>депутат Совета депутатов Голынковского городского поселения Руднянского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район</w:t>
            </w:r>
            <w:r w:rsidRPr="00E544BB"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 xml:space="preserve"> Смоленской области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BC2338" w:rsidRPr="00731463" w:rsidTr="0025280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C2338" w:rsidRPr="00731463" w:rsidRDefault="00BC2338" w:rsidP="0025280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>Ломаченкова Любовь Леонидовна</w:t>
            </w:r>
          </w:p>
          <w:p w:rsidR="00BC2338" w:rsidRPr="00731463" w:rsidRDefault="00BC2338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731463" w:rsidRDefault="00BC2338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представитель Регионального отделения Общероссийского народного фронта в Смоленской области,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специалист по закупкам СОГБУ Голынковский ДИПИ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 xml:space="preserve"> (по согласованию);</w:t>
            </w:r>
          </w:p>
        </w:tc>
      </w:tr>
    </w:tbl>
    <w:p w:rsidR="00BC2338" w:rsidRDefault="00BC2338" w:rsidP="009825D5">
      <w:pPr>
        <w:rPr>
          <w:sz w:val="28"/>
          <w:szCs w:val="28"/>
        </w:rPr>
      </w:pP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</w:rPr>
        <w:t>Отсутствуют по уважительной причине:</w:t>
      </w:r>
    </w:p>
    <w:p w:rsidR="00BC2338" w:rsidRDefault="00BC2338" w:rsidP="009825D5">
      <w:pPr>
        <w:rPr>
          <w:sz w:val="28"/>
          <w:szCs w:val="28"/>
        </w:rPr>
      </w:pPr>
    </w:p>
    <w:tbl>
      <w:tblPr>
        <w:tblW w:w="10374" w:type="dxa"/>
        <w:tblLook w:val="00A0"/>
      </w:tblPr>
      <w:tblGrid>
        <w:gridCol w:w="3085"/>
        <w:gridCol w:w="18"/>
        <w:gridCol w:w="7211"/>
        <w:gridCol w:w="60"/>
      </w:tblGrid>
      <w:tr w:rsidR="00BC2338" w:rsidRPr="00731463" w:rsidTr="00F94D6C">
        <w:trPr>
          <w:gridAfter w:val="1"/>
          <w:wAfter w:w="60" w:type="dxa"/>
        </w:trPr>
        <w:tc>
          <w:tcPr>
            <w:tcW w:w="3085" w:type="dxa"/>
          </w:tcPr>
          <w:p w:rsidR="00BC2338" w:rsidRPr="00731463" w:rsidRDefault="00BC2338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Трофимов Сергей Игоревич</w:t>
            </w:r>
          </w:p>
        </w:tc>
        <w:tc>
          <w:tcPr>
            <w:tcW w:w="7229" w:type="dxa"/>
            <w:gridSpan w:val="2"/>
          </w:tcPr>
          <w:p w:rsidR="00BC2338" w:rsidRPr="00731463" w:rsidRDefault="00BC2338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начальник отдела по архитектуре, строительству и ЖКХ Администрации муниципального образования Руднянский район Смоленской области;</w:t>
            </w:r>
          </w:p>
        </w:tc>
      </w:tr>
      <w:tr w:rsidR="00BC2338" w:rsidRPr="00F52D0F" w:rsidTr="00F94D6C">
        <w:trPr>
          <w:trHeight w:val="998"/>
        </w:trPr>
        <w:tc>
          <w:tcPr>
            <w:tcW w:w="3103" w:type="dxa"/>
            <w:gridSpan w:val="2"/>
          </w:tcPr>
          <w:p w:rsidR="00BC2338" w:rsidRPr="00F52D0F" w:rsidRDefault="00BC2338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color w:val="000000"/>
                <w:sz w:val="28"/>
                <w:szCs w:val="28"/>
                <w:lang w:eastAsia="ar-SA"/>
              </w:rPr>
              <w:t>Погодин Александр Леонидович</w:t>
            </w:r>
          </w:p>
        </w:tc>
        <w:tc>
          <w:tcPr>
            <w:tcW w:w="7271" w:type="dxa"/>
            <w:gridSpan w:val="2"/>
          </w:tcPr>
          <w:p w:rsidR="00BC2338" w:rsidRPr="00F52D0F" w:rsidRDefault="00BC2338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BC2338" w:rsidRPr="00F52D0F" w:rsidTr="00F94D6C">
        <w:trPr>
          <w:trHeight w:val="1009"/>
        </w:trPr>
        <w:tc>
          <w:tcPr>
            <w:tcW w:w="3103" w:type="dxa"/>
            <w:gridSpan w:val="2"/>
          </w:tcPr>
          <w:p w:rsidR="00BC2338" w:rsidRPr="00F52D0F" w:rsidRDefault="00BC2338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color w:val="000000"/>
                <w:sz w:val="28"/>
                <w:szCs w:val="28"/>
                <w:lang w:eastAsia="ar-SA"/>
              </w:rPr>
              <w:t>Джумкова Зинаида Андреевна</w:t>
            </w:r>
          </w:p>
        </w:tc>
        <w:tc>
          <w:tcPr>
            <w:tcW w:w="7271" w:type="dxa"/>
            <w:gridSpan w:val="2"/>
          </w:tcPr>
          <w:p w:rsidR="00BC2338" w:rsidRPr="00F52D0F" w:rsidRDefault="00BC2338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председатель общественного Совета муниципального образования  Руднянский район Смоленской области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BC2338" w:rsidRPr="00F52D0F" w:rsidTr="00F94D6C">
        <w:trPr>
          <w:trHeight w:val="998"/>
        </w:trPr>
        <w:tc>
          <w:tcPr>
            <w:tcW w:w="3103" w:type="dxa"/>
            <w:gridSpan w:val="2"/>
          </w:tcPr>
          <w:p w:rsidR="00BC2338" w:rsidRPr="00F52D0F" w:rsidRDefault="00BC2338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color w:val="000000"/>
                <w:sz w:val="28"/>
                <w:szCs w:val="28"/>
                <w:lang w:eastAsia="ar-SA"/>
              </w:rPr>
              <w:t>Потапешкина Валентина Васильевна</w:t>
            </w:r>
          </w:p>
        </w:tc>
        <w:tc>
          <w:tcPr>
            <w:tcW w:w="7271" w:type="dxa"/>
            <w:gridSpan w:val="2"/>
          </w:tcPr>
          <w:p w:rsidR="00BC2338" w:rsidRPr="00F52D0F" w:rsidRDefault="00BC2338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F52D0F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F52D0F">
              <w:rPr>
                <w:color w:val="000000"/>
                <w:sz w:val="28"/>
                <w:szCs w:val="28"/>
                <w:lang w:eastAsia="ar-SA"/>
              </w:rPr>
              <w:t>член общественного Совета муниципального образования  Руднянский район Смоленской области, член партии Единая Россия (по согласованию)</w:t>
            </w:r>
            <w:r>
              <w:rPr>
                <w:color w:val="000000"/>
                <w:sz w:val="28"/>
                <w:szCs w:val="28"/>
                <w:lang w:eastAsia="ar-SA"/>
              </w:rPr>
              <w:t>;</w:t>
            </w:r>
          </w:p>
        </w:tc>
      </w:tr>
      <w:tr w:rsidR="00BC2338" w:rsidRPr="00E13838" w:rsidTr="00F9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13838">
              <w:rPr>
                <w:sz w:val="28"/>
                <w:szCs w:val="28"/>
                <w:lang w:eastAsia="ar-SA"/>
              </w:rPr>
              <w:t>Сошников Алексей Александрович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0D5997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13838">
              <w:rPr>
                <w:color w:val="000000"/>
                <w:sz w:val="28"/>
                <w:szCs w:val="28"/>
                <w:lang w:eastAsia="ar-SA"/>
              </w:rPr>
              <w:t>директор управляющей организации общества  с ограниченной ответственностью «Мастердом» (по согласованию);</w:t>
            </w:r>
          </w:p>
        </w:tc>
      </w:tr>
      <w:tr w:rsidR="00BC2338" w:rsidRPr="00E13838" w:rsidTr="00F9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E13838" w:rsidRDefault="00BC2338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E13838">
              <w:rPr>
                <w:sz w:val="28"/>
                <w:szCs w:val="28"/>
                <w:lang w:eastAsia="ar-SA"/>
              </w:rPr>
              <w:t>Шейдин Сергей Александрович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Default="00BC2338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13838">
              <w:rPr>
                <w:b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E13838">
              <w:rPr>
                <w:color w:val="000000"/>
                <w:sz w:val="28"/>
                <w:szCs w:val="28"/>
                <w:lang w:eastAsia="ar-SA"/>
              </w:rPr>
              <w:t>начальник Руднянской газовой службы АО «Газпром газораспределение Смоленск» (по согласованию);</w:t>
            </w:r>
          </w:p>
          <w:p w:rsidR="00BC2338" w:rsidRPr="00E13838" w:rsidRDefault="00BC2338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  <w:p w:rsidR="00BC2338" w:rsidRPr="00E13838" w:rsidRDefault="00BC2338" w:rsidP="000D5997">
            <w:pPr>
              <w:widowControl w:val="0"/>
              <w:suppressAutoHyphens/>
              <w:autoSpaceDE w:val="0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BC2338" w:rsidRPr="00E13838" w:rsidTr="00F9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731463" w:rsidRDefault="00BC2338" w:rsidP="00252809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color w:val="000000"/>
                <w:sz w:val="28"/>
                <w:szCs w:val="28"/>
                <w:lang w:eastAsia="ar-SA"/>
              </w:rPr>
              <w:t>Астапенков Николай Васильевич</w:t>
            </w: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731463" w:rsidRDefault="00BC2338" w:rsidP="00252809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председатель Голынковского поселкового совета ветеранов (пенсионеров) войны, труда, вооруженных сил и правоохранительных органов;</w:t>
            </w:r>
          </w:p>
        </w:tc>
      </w:tr>
      <w:tr w:rsidR="00BC2338" w:rsidRPr="00F52D0F" w:rsidTr="00F94D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4"/>
        </w:trPr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731463" w:rsidRDefault="00BC2338" w:rsidP="005A599F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31463">
              <w:rPr>
                <w:sz w:val="28"/>
                <w:szCs w:val="28"/>
                <w:lang w:eastAsia="ar-SA"/>
              </w:rPr>
              <w:t>Савонченков Максим Сергеевич</w:t>
            </w:r>
          </w:p>
          <w:p w:rsidR="00BC2338" w:rsidRPr="00F52D0F" w:rsidRDefault="00BC2338" w:rsidP="000D599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338" w:rsidRPr="00731463" w:rsidRDefault="00BC2338" w:rsidP="005A599F">
            <w:pPr>
              <w:widowControl w:val="0"/>
              <w:suppressAutoHyphens/>
              <w:autoSpaceDE w:val="0"/>
              <w:spacing w:line="264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31463">
              <w:rPr>
                <w:color w:val="000000"/>
                <w:sz w:val="28"/>
                <w:szCs w:val="28"/>
                <w:lang w:eastAsia="ar-SA"/>
              </w:rPr>
              <w:t>мастер Голынковского участка Руднянского района электрических сетей филиала ПАО «МРСК Центра» «См</w:t>
            </w:r>
            <w:r>
              <w:rPr>
                <w:color w:val="000000"/>
                <w:sz w:val="28"/>
                <w:szCs w:val="28"/>
                <w:lang w:eastAsia="ar-SA"/>
              </w:rPr>
              <w:t>оленскэнерго» (по согласованию).</w:t>
            </w:r>
          </w:p>
          <w:p w:rsidR="00BC2338" w:rsidRPr="00F52D0F" w:rsidRDefault="00BC2338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C2338" w:rsidRDefault="00BC2338" w:rsidP="009825D5">
      <w:pPr>
        <w:rPr>
          <w:sz w:val="28"/>
          <w:szCs w:val="28"/>
        </w:rPr>
      </w:pPr>
    </w:p>
    <w:p w:rsidR="00BC2338" w:rsidRDefault="00BC2338" w:rsidP="00E13838">
      <w:pPr>
        <w:spacing w:after="298" w:line="280" w:lineRule="exact"/>
        <w:jc w:val="both"/>
      </w:pPr>
      <w:r>
        <w:rPr>
          <w:rStyle w:val="20"/>
        </w:rPr>
        <w:t>Кворум имеется. Заседание общественной комиссии правомочно.</w:t>
      </w:r>
    </w:p>
    <w:p w:rsidR="00BC2338" w:rsidRDefault="00BC2338" w:rsidP="009825D5">
      <w:pPr>
        <w:rPr>
          <w:b/>
          <w:sz w:val="28"/>
          <w:szCs w:val="28"/>
        </w:rPr>
      </w:pPr>
      <w:r w:rsidRPr="0083751C">
        <w:rPr>
          <w:b/>
          <w:sz w:val="28"/>
          <w:szCs w:val="28"/>
        </w:rPr>
        <w:t>Повестка дня:</w:t>
      </w:r>
    </w:p>
    <w:p w:rsidR="00BC2338" w:rsidRPr="0083751C" w:rsidRDefault="00BC2338" w:rsidP="009825D5">
      <w:pPr>
        <w:rPr>
          <w:b/>
          <w:sz w:val="28"/>
          <w:szCs w:val="28"/>
        </w:rPr>
      </w:pPr>
    </w:p>
    <w:p w:rsidR="00BC2338" w:rsidRPr="0036630C" w:rsidRDefault="00BC2338" w:rsidP="00D306A5">
      <w:pPr>
        <w:pStyle w:val="ListParagraph"/>
        <w:widowControl w:val="0"/>
        <w:numPr>
          <w:ilvl w:val="0"/>
          <w:numId w:val="3"/>
        </w:numPr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включении в муниципальную программу </w:t>
      </w:r>
      <w:r w:rsidRPr="0036630C">
        <w:rPr>
          <w:color w:val="000000"/>
          <w:sz w:val="28"/>
          <w:szCs w:val="28"/>
        </w:rPr>
        <w:t>«Формирование современной городской среды на территории муниципального образования Голынковского городского поселе</w:t>
      </w:r>
      <w:r>
        <w:rPr>
          <w:color w:val="000000"/>
          <w:sz w:val="28"/>
          <w:szCs w:val="28"/>
        </w:rPr>
        <w:t xml:space="preserve">ния </w:t>
      </w:r>
      <w:r w:rsidRPr="0036630C">
        <w:rPr>
          <w:color w:val="000000"/>
          <w:sz w:val="28"/>
          <w:szCs w:val="28"/>
        </w:rPr>
        <w:t>Руднянского района Смоленской области»</w:t>
      </w:r>
      <w:r>
        <w:rPr>
          <w:color w:val="000000"/>
          <w:sz w:val="28"/>
          <w:szCs w:val="28"/>
        </w:rPr>
        <w:t xml:space="preserve"> на 2020год общественной территории, подлежащей обустройству</w:t>
      </w:r>
      <w:r w:rsidRPr="0036630C">
        <w:rPr>
          <w:color w:val="000000"/>
          <w:sz w:val="28"/>
          <w:szCs w:val="28"/>
        </w:rPr>
        <w:t>.</w:t>
      </w:r>
    </w:p>
    <w:p w:rsidR="00BC2338" w:rsidRPr="00415DC8" w:rsidRDefault="00BC2338" w:rsidP="0083751C">
      <w:pPr>
        <w:pStyle w:val="ListParagraph"/>
        <w:widowControl w:val="0"/>
        <w:numPr>
          <w:ilvl w:val="0"/>
          <w:numId w:val="3"/>
        </w:numPr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 w:rsidRPr="00415DC8">
        <w:rPr>
          <w:sz w:val="28"/>
          <w:szCs w:val="28"/>
        </w:rPr>
        <w:t>Утверждение дизайн - проекта общественной территории – «</w:t>
      </w:r>
      <w:r>
        <w:rPr>
          <w:sz w:val="28"/>
          <w:szCs w:val="28"/>
        </w:rPr>
        <w:t xml:space="preserve">Спортивная площадка </w:t>
      </w:r>
      <w:r w:rsidRPr="00415DC8">
        <w:rPr>
          <w:sz w:val="28"/>
          <w:szCs w:val="28"/>
        </w:rPr>
        <w:t>п. Голынки Руднянского района Смоленской</w:t>
      </w:r>
      <w:r>
        <w:rPr>
          <w:sz w:val="28"/>
          <w:szCs w:val="28"/>
        </w:rPr>
        <w:t xml:space="preserve"> области», обустраиваемой в 2020</w:t>
      </w:r>
      <w:r w:rsidRPr="00415DC8">
        <w:rPr>
          <w:sz w:val="28"/>
          <w:szCs w:val="28"/>
        </w:rPr>
        <w:t>году.</w:t>
      </w:r>
      <w:r>
        <w:rPr>
          <w:sz w:val="28"/>
          <w:szCs w:val="28"/>
        </w:rPr>
        <w:t xml:space="preserve"> </w:t>
      </w:r>
    </w:p>
    <w:p w:rsidR="00BC2338" w:rsidRDefault="00BC2338" w:rsidP="009825D5">
      <w:pPr>
        <w:rPr>
          <w:sz w:val="28"/>
          <w:szCs w:val="28"/>
          <w:u w:val="single"/>
        </w:rPr>
      </w:pPr>
    </w:p>
    <w:p w:rsidR="00BC2338" w:rsidRDefault="00BC2338" w:rsidP="009825D5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первому </w:t>
      </w:r>
      <w:r w:rsidRPr="00A5304A">
        <w:rPr>
          <w:sz w:val="28"/>
          <w:szCs w:val="28"/>
          <w:u w:val="single"/>
        </w:rPr>
        <w:t xml:space="preserve">вопросу </w:t>
      </w:r>
      <w:r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 </w:t>
      </w:r>
    </w:p>
    <w:tbl>
      <w:tblPr>
        <w:tblW w:w="10467" w:type="dxa"/>
        <w:tblLook w:val="00A0"/>
      </w:tblPr>
      <w:tblGrid>
        <w:gridCol w:w="3706"/>
        <w:gridCol w:w="6761"/>
      </w:tblGrid>
      <w:tr w:rsidR="00BC2338" w:rsidRPr="008E585E" w:rsidTr="000D5997">
        <w:trPr>
          <w:trHeight w:val="1034"/>
        </w:trPr>
        <w:tc>
          <w:tcPr>
            <w:tcW w:w="3652" w:type="dxa"/>
          </w:tcPr>
          <w:p w:rsidR="00BC2338" w:rsidRPr="008E585E" w:rsidRDefault="00BC2338" w:rsidP="000D5997">
            <w:pPr>
              <w:widowControl w:val="0"/>
              <w:suppressAutoHyphens/>
              <w:autoSpaceDE w:val="0"/>
              <w:spacing w:line="264" w:lineRule="auto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Алещенкову Ольгу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Станиславну</w:t>
            </w:r>
          </w:p>
        </w:tc>
        <w:tc>
          <w:tcPr>
            <w:tcW w:w="6662" w:type="dxa"/>
            <w:vAlign w:val="center"/>
          </w:tcPr>
          <w:p w:rsidR="00BC2338" w:rsidRPr="008E585E" w:rsidRDefault="00BC2338" w:rsidP="000D5997">
            <w:pPr>
              <w:widowControl w:val="0"/>
              <w:suppressAutoHyphens/>
              <w:autoSpaceDE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E585E">
              <w:rPr>
                <w:b/>
                <w:color w:val="000000"/>
                <w:sz w:val="28"/>
                <w:szCs w:val="28"/>
                <w:lang w:eastAsia="ar-SA"/>
              </w:rPr>
              <w:t xml:space="preserve">–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специалист</w:t>
            </w:r>
            <w:r>
              <w:rPr>
                <w:color w:val="000000"/>
                <w:sz w:val="28"/>
                <w:szCs w:val="28"/>
                <w:lang w:eastAsia="ar-SA"/>
              </w:rPr>
              <w:t>а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 1 категории  Администрации Голынковского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городского поселения Руднянского района Смоленской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области, заместителя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 xml:space="preserve"> председател</w:t>
            </w:r>
            <w:r>
              <w:rPr>
                <w:color w:val="000000"/>
                <w:sz w:val="28"/>
                <w:szCs w:val="28"/>
                <w:lang w:eastAsia="ar-SA"/>
              </w:rPr>
              <w:t>я</w:t>
            </w:r>
            <w:r w:rsidRPr="008E585E">
              <w:rPr>
                <w:color w:val="000000"/>
                <w:szCs w:val="28"/>
                <w:lang w:eastAsia="ar-SA"/>
              </w:rPr>
              <w:t xml:space="preserve"> 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общественной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комиссии</w:t>
            </w:r>
            <w:r w:rsidRPr="008E585E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BC2338" w:rsidRPr="008E585E" w:rsidRDefault="00BC2338" w:rsidP="000D5997">
            <w:pPr>
              <w:widowControl w:val="0"/>
              <w:suppressAutoHyphens/>
              <w:autoSpaceDE w:val="0"/>
              <w:spacing w:line="264" w:lineRule="auto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C2338" w:rsidRDefault="00BC2338" w:rsidP="00EE399A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Алещенкова О.С. ознакомила членов комиссии с результатами общественных обсуждений с жителями поселка общественной территории, которая будет обустраиваться в 2020г в рамках </w:t>
      </w:r>
      <w:r>
        <w:rPr>
          <w:color w:val="000000"/>
          <w:sz w:val="28"/>
          <w:szCs w:val="28"/>
        </w:rPr>
        <w:t>муниципальной программы</w:t>
      </w:r>
      <w:r w:rsidRPr="006011B1">
        <w:rPr>
          <w:color w:val="000000"/>
          <w:sz w:val="28"/>
          <w:szCs w:val="28"/>
        </w:rPr>
        <w:t xml:space="preserve">  «Формирование современной городской среды на территории муниципального образования Голынковского городского поселения Руднянскогорайона</w:t>
      </w:r>
      <w:r>
        <w:rPr>
          <w:color w:val="000000"/>
          <w:sz w:val="28"/>
          <w:szCs w:val="28"/>
        </w:rPr>
        <w:t xml:space="preserve"> Смоленской области». </w:t>
      </w:r>
    </w:p>
    <w:p w:rsidR="00BC2338" w:rsidRPr="005A599F" w:rsidRDefault="00BC2338" w:rsidP="005A599F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 w:rsidRPr="005A599F">
        <w:rPr>
          <w:color w:val="000000"/>
          <w:sz w:val="28"/>
          <w:szCs w:val="28"/>
        </w:rPr>
        <w:t>Предложила в</w:t>
      </w:r>
      <w:r>
        <w:rPr>
          <w:color w:val="000000"/>
          <w:sz w:val="28"/>
          <w:szCs w:val="28"/>
        </w:rPr>
        <w:t xml:space="preserve">ключить общественную территорию </w:t>
      </w:r>
      <w:r w:rsidRPr="005A599F">
        <w:rPr>
          <w:sz w:val="28"/>
          <w:szCs w:val="28"/>
        </w:rPr>
        <w:t>«Спортивная площадка п. Голынки Руднянского района Смоленской области»</w:t>
      </w:r>
      <w:r w:rsidRPr="005A59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муниципальную программу</w:t>
      </w:r>
      <w:r w:rsidRPr="006011B1">
        <w:rPr>
          <w:color w:val="000000"/>
          <w:sz w:val="28"/>
          <w:szCs w:val="28"/>
        </w:rPr>
        <w:t xml:space="preserve">  «Формирование современной городской среды на территории муниципального образования Голынковского городского поселения Руднянскогорайона</w:t>
      </w:r>
      <w:r>
        <w:rPr>
          <w:color w:val="000000"/>
          <w:sz w:val="28"/>
          <w:szCs w:val="28"/>
        </w:rPr>
        <w:t xml:space="preserve"> Смоленской области» для ее </w:t>
      </w:r>
      <w:r>
        <w:rPr>
          <w:sz w:val="28"/>
          <w:szCs w:val="28"/>
        </w:rPr>
        <w:t>обустройства</w:t>
      </w:r>
      <w:r w:rsidRPr="005A599F">
        <w:rPr>
          <w:sz w:val="28"/>
          <w:szCs w:val="28"/>
        </w:rPr>
        <w:t xml:space="preserve"> в 2020году.</w:t>
      </w:r>
    </w:p>
    <w:p w:rsidR="00BC2338" w:rsidRPr="006011B1" w:rsidRDefault="00BC2338" w:rsidP="00EE399A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</w:p>
    <w:p w:rsidR="00BC2338" w:rsidRDefault="00BC2338" w:rsidP="006011B1">
      <w:pPr>
        <w:pStyle w:val="ListParagraph"/>
        <w:spacing w:line="486" w:lineRule="exact"/>
        <w:ind w:left="432" w:right="3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Обменявшись мнениями, члены комиссии решили:</w:t>
      </w:r>
    </w:p>
    <w:p w:rsidR="00BC2338" w:rsidRPr="00DD4E96" w:rsidRDefault="00BC2338" w:rsidP="00DD4E96">
      <w:pPr>
        <w:widowControl w:val="0"/>
        <w:tabs>
          <w:tab w:val="left" w:pos="717"/>
        </w:tabs>
        <w:spacing w:line="336" w:lineRule="exact"/>
        <w:jc w:val="both"/>
        <w:rPr>
          <w:color w:val="000000"/>
          <w:sz w:val="28"/>
          <w:szCs w:val="28"/>
        </w:rPr>
      </w:pPr>
      <w:r w:rsidRPr="00DD4E9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Включить общественную территорию </w:t>
      </w:r>
      <w:r w:rsidRPr="005A599F">
        <w:rPr>
          <w:sz w:val="28"/>
          <w:szCs w:val="28"/>
        </w:rPr>
        <w:t>«Спортивная площадка п. Голынки Руднянского района Смоленской области»</w:t>
      </w:r>
      <w:r w:rsidRPr="005A59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муниципальную программу</w:t>
      </w:r>
      <w:r w:rsidRPr="006011B1">
        <w:rPr>
          <w:color w:val="000000"/>
          <w:sz w:val="28"/>
          <w:szCs w:val="28"/>
        </w:rPr>
        <w:t xml:space="preserve">  </w:t>
      </w:r>
      <w:r w:rsidRPr="00DD4E96">
        <w:rPr>
          <w:color w:val="000000"/>
          <w:sz w:val="28"/>
          <w:szCs w:val="28"/>
        </w:rPr>
        <w:t>«Формирование современной городской среды на территории муниципального образования Голынковского городского поселения Руднянского района Смол</w:t>
      </w:r>
      <w:r>
        <w:rPr>
          <w:color w:val="000000"/>
          <w:sz w:val="28"/>
          <w:szCs w:val="28"/>
        </w:rPr>
        <w:t>енской области</w:t>
      </w:r>
      <w:r w:rsidRPr="00DD4E96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для ее </w:t>
      </w:r>
      <w:r>
        <w:rPr>
          <w:sz w:val="28"/>
          <w:szCs w:val="28"/>
        </w:rPr>
        <w:t>обустройства</w:t>
      </w:r>
      <w:r w:rsidRPr="005A599F">
        <w:rPr>
          <w:sz w:val="28"/>
          <w:szCs w:val="28"/>
        </w:rPr>
        <w:t xml:space="preserve"> в 2020году</w:t>
      </w:r>
      <w:r w:rsidRPr="00DD4E96">
        <w:rPr>
          <w:color w:val="000000"/>
          <w:sz w:val="28"/>
          <w:szCs w:val="28"/>
        </w:rPr>
        <w:t>.</w:t>
      </w:r>
    </w:p>
    <w:p w:rsidR="00BC2338" w:rsidRPr="00DD4E96" w:rsidRDefault="00BC2338" w:rsidP="00DD4E96">
      <w:pPr>
        <w:pStyle w:val="ListParagraph"/>
        <w:spacing w:line="486" w:lineRule="exact"/>
        <w:ind w:left="432" w:right="36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11B1">
        <w:rPr>
          <w:rStyle w:val="21"/>
        </w:rPr>
        <w:t xml:space="preserve">Голосовали: </w:t>
      </w:r>
      <w:r>
        <w:rPr>
          <w:sz w:val="28"/>
          <w:szCs w:val="28"/>
        </w:rPr>
        <w:t>за - 10</w:t>
      </w:r>
      <w:r w:rsidRPr="00DD4E96">
        <w:rPr>
          <w:sz w:val="28"/>
          <w:szCs w:val="28"/>
        </w:rPr>
        <w:t xml:space="preserve">, против - 0, воздержались - 0 </w:t>
      </w:r>
      <w:r w:rsidRPr="006011B1">
        <w:rPr>
          <w:rStyle w:val="21"/>
        </w:rPr>
        <w:t>Решение принято.</w:t>
      </w:r>
    </w:p>
    <w:p w:rsidR="00BC2338" w:rsidRDefault="00BC2338" w:rsidP="006011B1">
      <w:pPr>
        <w:rPr>
          <w:sz w:val="28"/>
          <w:szCs w:val="28"/>
          <w:u w:val="single"/>
        </w:rPr>
      </w:pPr>
    </w:p>
    <w:p w:rsidR="00BC2338" w:rsidRDefault="00BC2338" w:rsidP="006011B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 второму </w:t>
      </w:r>
      <w:r w:rsidRPr="00A5304A">
        <w:rPr>
          <w:sz w:val="28"/>
          <w:szCs w:val="28"/>
          <w:u w:val="single"/>
        </w:rPr>
        <w:t xml:space="preserve">вопросу </w:t>
      </w:r>
      <w:r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 </w:t>
      </w:r>
    </w:p>
    <w:p w:rsidR="00BC2338" w:rsidRDefault="00BC2338" w:rsidP="0083751C">
      <w:pPr>
        <w:rPr>
          <w:sz w:val="28"/>
          <w:szCs w:val="28"/>
        </w:rPr>
      </w:pPr>
      <w:r w:rsidRPr="0083751C">
        <w:rPr>
          <w:b/>
          <w:sz w:val="28"/>
          <w:szCs w:val="28"/>
        </w:rPr>
        <w:t>Иванову Нину Васильевну</w:t>
      </w:r>
      <w:r>
        <w:rPr>
          <w:sz w:val="28"/>
          <w:szCs w:val="28"/>
        </w:rPr>
        <w:t xml:space="preserve"> – Главу  муниципального образования Голынковского</w:t>
      </w:r>
    </w:p>
    <w:p w:rsidR="00BC2338" w:rsidRDefault="00BC2338" w:rsidP="0083751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Руднянского района Смоленской области, председателя общественной  комиссии.</w:t>
      </w:r>
    </w:p>
    <w:p w:rsidR="00BC2338" w:rsidRPr="00DD4E96" w:rsidRDefault="00BC2338" w:rsidP="00DD4E96">
      <w:pPr>
        <w:widowControl w:val="0"/>
        <w:tabs>
          <w:tab w:val="left" w:pos="717"/>
        </w:tabs>
        <w:spacing w:line="336" w:lineRule="exact"/>
        <w:jc w:val="both"/>
        <w:rPr>
          <w:sz w:val="28"/>
          <w:szCs w:val="28"/>
        </w:rPr>
      </w:pPr>
      <w:r w:rsidRPr="00DD4E96">
        <w:rPr>
          <w:sz w:val="28"/>
          <w:szCs w:val="28"/>
        </w:rPr>
        <w:t xml:space="preserve">Комиссии был представлен дизайн - проекта общественной территории – </w:t>
      </w:r>
      <w:r w:rsidRPr="005A599F">
        <w:rPr>
          <w:sz w:val="28"/>
          <w:szCs w:val="28"/>
        </w:rPr>
        <w:t>«Спортивная площадка п. Голынки Руднянского района Смоленской области»</w:t>
      </w:r>
      <w:r>
        <w:rPr>
          <w:sz w:val="28"/>
          <w:szCs w:val="28"/>
        </w:rPr>
        <w:t xml:space="preserve"> </w:t>
      </w:r>
      <w:r w:rsidRPr="00DD4E96">
        <w:rPr>
          <w:sz w:val="28"/>
          <w:szCs w:val="28"/>
        </w:rPr>
        <w:t>обустраиваемой</w:t>
      </w:r>
      <w:r>
        <w:rPr>
          <w:sz w:val="28"/>
          <w:szCs w:val="28"/>
        </w:rPr>
        <w:t xml:space="preserve"> в 2020</w:t>
      </w:r>
      <w:r w:rsidRPr="00DD4E96">
        <w:rPr>
          <w:sz w:val="28"/>
          <w:szCs w:val="28"/>
        </w:rPr>
        <w:t>году.</w:t>
      </w:r>
    </w:p>
    <w:p w:rsidR="00BC2338" w:rsidRDefault="00BC2338" w:rsidP="00DD4E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ходе обсуждения заданы вопросы о покрытии на площадке (Попов А.А.), по освещению и озеленению площадки (Ломаченкова Л.Л.). </w:t>
      </w:r>
    </w:p>
    <w:p w:rsidR="00BC2338" w:rsidRDefault="00BC2338" w:rsidP="009825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Посовещавшись, члены комиссии решили:</w:t>
      </w:r>
    </w:p>
    <w:p w:rsidR="00BC2338" w:rsidRDefault="00BC2338" w:rsidP="00AC0F73">
      <w:pPr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Утвердить предложенный дизайн – проект </w:t>
      </w:r>
      <w:r w:rsidRPr="006A6E3A">
        <w:rPr>
          <w:sz w:val="28"/>
          <w:szCs w:val="28"/>
        </w:rPr>
        <w:t xml:space="preserve">общественной территории – </w:t>
      </w:r>
      <w:r w:rsidRPr="005A599F">
        <w:rPr>
          <w:sz w:val="28"/>
          <w:szCs w:val="28"/>
        </w:rPr>
        <w:t>«Спортивная площадка п. Голынки Руднянского района Смоленской области»</w:t>
      </w:r>
      <w:r>
        <w:rPr>
          <w:sz w:val="28"/>
          <w:szCs w:val="28"/>
        </w:rPr>
        <w:t xml:space="preserve"> </w:t>
      </w:r>
      <w:r w:rsidRPr="00DD4E96">
        <w:rPr>
          <w:sz w:val="28"/>
          <w:szCs w:val="28"/>
        </w:rPr>
        <w:t>обустраиваемой</w:t>
      </w:r>
      <w:r>
        <w:rPr>
          <w:sz w:val="28"/>
          <w:szCs w:val="28"/>
        </w:rPr>
        <w:t xml:space="preserve"> в 2020</w:t>
      </w:r>
      <w:r w:rsidRPr="00DD4E96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</w:p>
    <w:p w:rsidR="00BC2338" w:rsidRDefault="00BC2338" w:rsidP="009825D5">
      <w:pPr>
        <w:rPr>
          <w:color w:val="000000"/>
          <w:sz w:val="28"/>
          <w:szCs w:val="28"/>
        </w:rPr>
      </w:pPr>
    </w:p>
    <w:p w:rsidR="00BC2338" w:rsidRPr="00EE399A" w:rsidRDefault="00BC2338" w:rsidP="00EE399A">
      <w:pPr>
        <w:spacing w:line="486" w:lineRule="exact"/>
        <w:ind w:right="3640"/>
        <w:rPr>
          <w:sz w:val="28"/>
          <w:szCs w:val="28"/>
        </w:rPr>
      </w:pPr>
      <w:r w:rsidRPr="006011B1">
        <w:rPr>
          <w:rStyle w:val="21"/>
        </w:rPr>
        <w:t xml:space="preserve">Голосовали: </w:t>
      </w:r>
      <w:r>
        <w:rPr>
          <w:sz w:val="28"/>
          <w:szCs w:val="28"/>
        </w:rPr>
        <w:t>за - 10</w:t>
      </w:r>
      <w:bookmarkStart w:id="0" w:name="_GoBack"/>
      <w:bookmarkEnd w:id="0"/>
      <w:r w:rsidRPr="00EE399A">
        <w:rPr>
          <w:sz w:val="28"/>
          <w:szCs w:val="28"/>
        </w:rPr>
        <w:t xml:space="preserve">, против - 0, воздержались - 0 </w:t>
      </w:r>
      <w:r w:rsidRPr="006011B1">
        <w:rPr>
          <w:rStyle w:val="21"/>
        </w:rPr>
        <w:t>Решение принято.</w:t>
      </w:r>
    </w:p>
    <w:p w:rsidR="00BC2338" w:rsidRDefault="00BC2338" w:rsidP="00A47F1B">
      <w:pPr>
        <w:jc w:val="both"/>
        <w:rPr>
          <w:sz w:val="28"/>
          <w:szCs w:val="28"/>
        </w:rPr>
      </w:pPr>
    </w:p>
    <w:p w:rsidR="00BC2338" w:rsidRDefault="00BC2338" w:rsidP="00A47F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комиссии:                                             Н.В. Иванова</w:t>
      </w:r>
    </w:p>
    <w:p w:rsidR="00BC2338" w:rsidRDefault="00BC2338" w:rsidP="00A47F1B">
      <w:pPr>
        <w:jc w:val="both"/>
        <w:rPr>
          <w:sz w:val="28"/>
          <w:szCs w:val="28"/>
        </w:rPr>
      </w:pPr>
    </w:p>
    <w:p w:rsidR="00BC2338" w:rsidRDefault="00BC2338" w:rsidP="00A47F1B">
      <w:pPr>
        <w:jc w:val="both"/>
      </w:pPr>
      <w:r w:rsidRPr="001E2B5D">
        <w:rPr>
          <w:sz w:val="28"/>
          <w:szCs w:val="28"/>
        </w:rPr>
        <w:t>Секретарь</w:t>
      </w:r>
      <w:r w:rsidRPr="00A47F1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 комиссии:                                                     Н.А. Годенкова</w:t>
      </w:r>
    </w:p>
    <w:sectPr w:rsidR="00BC2338" w:rsidSect="00A47F1B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38" w:rsidRDefault="00BC2338" w:rsidP="00A47F1B">
      <w:r>
        <w:separator/>
      </w:r>
    </w:p>
  </w:endnote>
  <w:endnote w:type="continuationSeparator" w:id="0">
    <w:p w:rsidR="00BC2338" w:rsidRDefault="00BC2338" w:rsidP="00A4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38" w:rsidRDefault="00BC2338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BC2338" w:rsidRDefault="00BC2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38" w:rsidRDefault="00BC2338" w:rsidP="00A47F1B">
      <w:r>
        <w:separator/>
      </w:r>
    </w:p>
  </w:footnote>
  <w:footnote w:type="continuationSeparator" w:id="0">
    <w:p w:rsidR="00BC2338" w:rsidRDefault="00BC2338" w:rsidP="00A4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3">
    <w:nsid w:val="5520783E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F7B2DD8"/>
    <w:multiLevelType w:val="hybridMultilevel"/>
    <w:tmpl w:val="D1CE72F4"/>
    <w:lvl w:ilvl="0" w:tplc="0242F73A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5D5"/>
    <w:rsid w:val="00010666"/>
    <w:rsid w:val="00030312"/>
    <w:rsid w:val="000D5997"/>
    <w:rsid w:val="001E2B5D"/>
    <w:rsid w:val="001F08B3"/>
    <w:rsid w:val="0024113D"/>
    <w:rsid w:val="00252809"/>
    <w:rsid w:val="00291FDF"/>
    <w:rsid w:val="003043CC"/>
    <w:rsid w:val="0036630C"/>
    <w:rsid w:val="0038220F"/>
    <w:rsid w:val="003C0D39"/>
    <w:rsid w:val="00405EFA"/>
    <w:rsid w:val="00415DC8"/>
    <w:rsid w:val="00475D0A"/>
    <w:rsid w:val="00493DA9"/>
    <w:rsid w:val="00497B2E"/>
    <w:rsid w:val="004A6619"/>
    <w:rsid w:val="004C0DEC"/>
    <w:rsid w:val="00526F04"/>
    <w:rsid w:val="00535EDE"/>
    <w:rsid w:val="005A599F"/>
    <w:rsid w:val="005C585F"/>
    <w:rsid w:val="005D12F1"/>
    <w:rsid w:val="006011B1"/>
    <w:rsid w:val="00623F9F"/>
    <w:rsid w:val="00627A64"/>
    <w:rsid w:val="00631863"/>
    <w:rsid w:val="0065483A"/>
    <w:rsid w:val="006A6E3A"/>
    <w:rsid w:val="006D798F"/>
    <w:rsid w:val="00701AEF"/>
    <w:rsid w:val="007119C1"/>
    <w:rsid w:val="00731463"/>
    <w:rsid w:val="007A573B"/>
    <w:rsid w:val="007B3FFC"/>
    <w:rsid w:val="0083751C"/>
    <w:rsid w:val="008E585E"/>
    <w:rsid w:val="009825D5"/>
    <w:rsid w:val="009D5CE5"/>
    <w:rsid w:val="00A2412D"/>
    <w:rsid w:val="00A47F1B"/>
    <w:rsid w:val="00A5304A"/>
    <w:rsid w:val="00AC0F73"/>
    <w:rsid w:val="00B15492"/>
    <w:rsid w:val="00BC2338"/>
    <w:rsid w:val="00BE7B4A"/>
    <w:rsid w:val="00BF0087"/>
    <w:rsid w:val="00C166EC"/>
    <w:rsid w:val="00C64D70"/>
    <w:rsid w:val="00D306A5"/>
    <w:rsid w:val="00DD4E96"/>
    <w:rsid w:val="00E13838"/>
    <w:rsid w:val="00E43064"/>
    <w:rsid w:val="00E544BB"/>
    <w:rsid w:val="00EE399A"/>
    <w:rsid w:val="00F52D0F"/>
    <w:rsid w:val="00F9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E13838"/>
    <w:rPr>
      <w:color w:val="000000"/>
      <w:spacing w:val="0"/>
      <w:w w:val="100"/>
      <w:position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36630C"/>
    <w:pPr>
      <w:ind w:left="720"/>
      <w:contextualSpacing/>
    </w:pPr>
  </w:style>
  <w:style w:type="character" w:customStyle="1" w:styleId="21">
    <w:name w:val="Основной текст (2) + Полужирный"/>
    <w:basedOn w:val="2"/>
    <w:uiPriority w:val="99"/>
    <w:rsid w:val="006011B1"/>
    <w:rPr>
      <w:b/>
      <w:bCs/>
      <w:color w:val="000000"/>
      <w:spacing w:val="0"/>
      <w:w w:val="100"/>
      <w:position w:val="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1193</TotalTime>
  <Pages>4</Pages>
  <Words>948</Words>
  <Characters>5404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2020-03-06T09:01:00Z</cp:lastPrinted>
  <dcterms:created xsi:type="dcterms:W3CDTF">2019-03-22T09:18:00Z</dcterms:created>
  <dcterms:modified xsi:type="dcterms:W3CDTF">2020-03-06T10:21:00Z</dcterms:modified>
</cp:coreProperties>
</file>