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F160A5" w:rsidP="00F160A5">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52B84"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tabs>
          <w:tab w:val="left" w:pos="2130"/>
        </w:tabs>
        <w:spacing w:after="0" w:line="240" w:lineRule="auto"/>
        <w:rPr>
          <w:rFonts w:ascii="Times New Roman" w:eastAsia="Times New Roman" w:hAnsi="Times New Roman" w:cs="Times New Roman"/>
          <w:b/>
          <w:color w:val="000000"/>
          <w:sz w:val="24"/>
          <w:szCs w:val="28"/>
        </w:rPr>
      </w:pPr>
      <w:r w:rsidRPr="00152B84">
        <w:rPr>
          <w:rFonts w:ascii="Times New Roman" w:eastAsia="Times New Roman" w:hAnsi="Times New Roman" w:cs="Times New Roman"/>
          <w:color w:val="000000"/>
          <w:sz w:val="24"/>
          <w:szCs w:val="28"/>
        </w:rPr>
        <w:t xml:space="preserve">от  «    »                           20     г   №  </w:t>
      </w:r>
    </w:p>
    <w:p w:rsidR="00F160A5" w:rsidRDefault="00F160A5"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tblGrid>
      <w:tr w:rsidR="00152B84" w:rsidRPr="00152B84" w:rsidTr="00A45B3E">
        <w:trPr>
          <w:trHeight w:val="3264"/>
        </w:trPr>
        <w:tc>
          <w:tcPr>
            <w:tcW w:w="5688" w:type="dxa"/>
            <w:tcBorders>
              <w:top w:val="nil"/>
              <w:left w:val="nil"/>
              <w:bottom w:val="nil"/>
              <w:right w:val="nil"/>
            </w:tcBorders>
          </w:tcPr>
          <w:p w:rsidR="00A45B3E" w:rsidRDefault="00E63D6F" w:rsidP="00A45B3E">
            <w:pPr>
              <w:spacing w:after="0" w:line="240" w:lineRule="auto"/>
              <w:jc w:val="both"/>
              <w:rPr>
                <w:rFonts w:ascii="Times New Roman" w:eastAsia="Times New Roman" w:hAnsi="Times New Roman" w:cs="Times New Roman"/>
                <w:color w:val="000000"/>
                <w:sz w:val="28"/>
                <w:szCs w:val="28"/>
              </w:rPr>
            </w:pPr>
            <w:bookmarkStart w:id="0" w:name="_GoBack"/>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B2797" w:rsidRPr="00152B84">
              <w:rPr>
                <w:rFonts w:ascii="Times New Roman" w:eastAsia="Times New Roman" w:hAnsi="Times New Roman" w:cs="Times New Roman"/>
                <w:bCs/>
                <w:color w:val="000000"/>
                <w:sz w:val="28"/>
                <w:szCs w:val="28"/>
                <w:lang w:eastAsia="en-US"/>
              </w:rPr>
              <w:t xml:space="preserve">административный </w:t>
            </w:r>
            <w:r w:rsidR="00152B84" w:rsidRPr="00152B84">
              <w:rPr>
                <w:rFonts w:ascii="Times New Roman" w:eastAsia="Times New Roman" w:hAnsi="Times New Roman" w:cs="Times New Roman"/>
                <w:bCs/>
                <w:color w:val="000000"/>
                <w:sz w:val="28"/>
                <w:szCs w:val="28"/>
                <w:lang w:eastAsia="en-US"/>
              </w:rPr>
              <w:t>регламент</w:t>
            </w:r>
            <w:r w:rsidR="00A45B3E" w:rsidRPr="006D4917">
              <w:rPr>
                <w:rFonts w:ascii="Times New Roman" w:hAnsi="Times New Roman"/>
                <w:sz w:val="28"/>
                <w:szCs w:val="28"/>
              </w:rPr>
              <w:t xml:space="preserve"> предоставления муниципальной услуги</w:t>
            </w:r>
            <w:r w:rsidR="00152B84" w:rsidRPr="00152B84">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 xml:space="preserve">Выдача разрешения на ввод в эксплуатацию объектов капитального строительства, в отношении которых выдача разрешения на строительство осуществлялась </w:t>
            </w:r>
            <w:r w:rsidR="001B2797">
              <w:rPr>
                <w:rFonts w:ascii="Times New Roman" w:eastAsia="Times New Roman" w:hAnsi="Times New Roman" w:cs="Times New Roman"/>
                <w:color w:val="000000"/>
                <w:sz w:val="28"/>
                <w:szCs w:val="28"/>
              </w:rPr>
              <w:t>Администрацией</w:t>
            </w:r>
            <w:r w:rsidR="00A45B3E" w:rsidRPr="00152B84">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r w:rsidR="00A45B3E">
              <w:rPr>
                <w:rFonts w:ascii="Times New Roman" w:eastAsia="Times New Roman" w:hAnsi="Times New Roman" w:cs="Times New Roman"/>
                <w:color w:val="000000"/>
                <w:sz w:val="28"/>
                <w:szCs w:val="28"/>
              </w:rPr>
              <w:t xml:space="preserve"> области», утвержденный </w:t>
            </w:r>
            <w:r w:rsidR="00152B84" w:rsidRPr="00152B84">
              <w:rPr>
                <w:rFonts w:ascii="Times New Roman" w:eastAsia="Times New Roman" w:hAnsi="Times New Roman" w:cs="Times New Roman"/>
                <w:bCs/>
                <w:color w:val="000000"/>
                <w:sz w:val="28"/>
                <w:szCs w:val="28"/>
                <w:lang w:eastAsia="en-US"/>
              </w:rPr>
              <w:t>постановлением</w:t>
            </w:r>
            <w:r w:rsidR="00A45B3E" w:rsidRPr="00152B84">
              <w:rPr>
                <w:rFonts w:ascii="Times New Roman" w:eastAsia="Times New Roman" w:hAnsi="Times New Roman" w:cs="Times New Roman"/>
                <w:color w:val="000000"/>
                <w:sz w:val="28"/>
                <w:szCs w:val="28"/>
              </w:rPr>
              <w:t xml:space="preserve"> Администрации</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19.01.2018  № 3</w:t>
            </w:r>
            <w:bookmarkEnd w:id="0"/>
            <w:r>
              <w:rPr>
                <w:rFonts w:ascii="Times New Roman" w:eastAsia="Times New Roman" w:hAnsi="Times New Roman" w:cs="Times New Roman"/>
                <w:color w:val="000000"/>
                <w:sz w:val="28"/>
                <w:szCs w:val="28"/>
              </w:rPr>
              <w:t>?</w:t>
            </w: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463C58" w:rsidRDefault="00A45B3E" w:rsidP="00463C58">
            <w:pPr>
              <w:spacing w:after="0" w:line="240" w:lineRule="auto"/>
              <w:jc w:val="both"/>
              <w:rPr>
                <w:rFonts w:ascii="Times New Roman" w:eastAsia="Times New Roman" w:hAnsi="Times New Roman" w:cs="Times New Roman"/>
                <w:color w:val="000000"/>
                <w:sz w:val="28"/>
                <w:szCs w:val="28"/>
              </w:rPr>
            </w:pPr>
          </w:p>
        </w:tc>
      </w:tr>
    </w:tbl>
    <w:p w:rsidR="00152B84" w:rsidRPr="00152B84" w:rsidRDefault="00F160A5"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color w:val="000000"/>
          <w:sz w:val="28"/>
          <w:szCs w:val="28"/>
        </w:rPr>
        <w:t xml:space="preserve">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00152B84" w:rsidRPr="00152B84">
        <w:rPr>
          <w:rFonts w:ascii="Times New Roman" w:eastAsia="Times New Roman" w:hAnsi="Times New Roman" w:cs="Times New Roman"/>
          <w:color w:val="000000"/>
          <w:sz w:val="28"/>
          <w:szCs w:val="28"/>
        </w:rPr>
        <w:t>Голынковского</w:t>
      </w:r>
      <w:proofErr w:type="spellEnd"/>
      <w:r w:rsidR="00152B84" w:rsidRPr="00152B84">
        <w:rPr>
          <w:rFonts w:ascii="Times New Roman" w:eastAsia="Times New Roman" w:hAnsi="Times New Roman" w:cs="Times New Roman"/>
          <w:color w:val="000000"/>
          <w:sz w:val="28"/>
          <w:szCs w:val="28"/>
        </w:rPr>
        <w:t xml:space="preserve"> городского поселения </w:t>
      </w:r>
      <w:proofErr w:type="spellStart"/>
      <w:r w:rsidR="00152B84" w:rsidRPr="00152B84">
        <w:rPr>
          <w:rFonts w:ascii="Times New Roman" w:eastAsia="Times New Roman" w:hAnsi="Times New Roman" w:cs="Times New Roman"/>
          <w:color w:val="000000"/>
          <w:sz w:val="28"/>
          <w:szCs w:val="28"/>
        </w:rPr>
        <w:t>Руднянского</w:t>
      </w:r>
      <w:proofErr w:type="spellEnd"/>
      <w:r w:rsidR="00152B84"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F160A5"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F160A5">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A45B3E">
        <w:rPr>
          <w:rFonts w:ascii="Times New Roman" w:eastAsia="Times New Roman" w:hAnsi="Times New Roman" w:cs="Times New Roman"/>
          <w:bCs/>
          <w:color w:val="000000"/>
          <w:sz w:val="28"/>
          <w:szCs w:val="28"/>
          <w:lang w:eastAsia="en-US"/>
        </w:rPr>
        <w:t>Выдача разрешения на ввод в эксплуатацию объектов капитального строительства, в</w:t>
      </w:r>
      <w:r w:rsidR="00A45B3E" w:rsidRPr="00A45B3E">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отношении которых выдача разрешения на</w:t>
      </w:r>
      <w:r w:rsidR="001B2797" w:rsidRPr="001B2797">
        <w:rPr>
          <w:rFonts w:ascii="Times New Roman" w:eastAsia="Times New Roman" w:hAnsi="Times New Roman" w:cs="Times New Roman"/>
          <w:bCs/>
          <w:color w:val="000000"/>
          <w:sz w:val="28"/>
          <w:szCs w:val="28"/>
          <w:lang w:eastAsia="en-US"/>
        </w:rPr>
        <w:t xml:space="preserve"> </w:t>
      </w:r>
      <w:r w:rsidR="001B2797">
        <w:rPr>
          <w:rFonts w:ascii="Times New Roman" w:eastAsia="Times New Roman" w:hAnsi="Times New Roman" w:cs="Times New Roman"/>
          <w:bCs/>
          <w:color w:val="000000"/>
          <w:sz w:val="28"/>
          <w:szCs w:val="28"/>
          <w:lang w:eastAsia="en-US"/>
        </w:rPr>
        <w:t>строительство осуществлялась</w:t>
      </w:r>
      <w:r w:rsidR="001B2797" w:rsidRPr="001B2797">
        <w:rPr>
          <w:rFonts w:ascii="Times New Roman" w:eastAsia="Times New Roman" w:hAnsi="Times New Roman" w:cs="Times New Roman"/>
          <w:color w:val="000000"/>
          <w:sz w:val="28"/>
          <w:szCs w:val="28"/>
        </w:rPr>
        <w:t xml:space="preserve"> </w:t>
      </w:r>
      <w:r w:rsidR="001B2797">
        <w:rPr>
          <w:rFonts w:ascii="Times New Roman" w:eastAsia="Times New Roman" w:hAnsi="Times New Roman" w:cs="Times New Roman"/>
          <w:color w:val="000000"/>
          <w:sz w:val="28"/>
          <w:szCs w:val="28"/>
        </w:rPr>
        <w:t>Администрацией</w:t>
      </w:r>
      <w:r w:rsidR="001B2797" w:rsidRPr="00152B84">
        <w:rPr>
          <w:rFonts w:ascii="Times New Roman" w:eastAsia="Times New Roman" w:hAnsi="Times New Roman" w:cs="Times New Roman"/>
          <w:color w:val="000000"/>
          <w:sz w:val="28"/>
          <w:szCs w:val="28"/>
        </w:rPr>
        <w:t xml:space="preserve"> </w:t>
      </w:r>
      <w:proofErr w:type="spellStart"/>
      <w:r w:rsidR="001B2797" w:rsidRPr="00152B84">
        <w:rPr>
          <w:rFonts w:ascii="Times New Roman" w:eastAsia="Times New Roman" w:hAnsi="Times New Roman" w:cs="Times New Roman"/>
          <w:color w:val="000000"/>
          <w:sz w:val="28"/>
          <w:szCs w:val="28"/>
        </w:rPr>
        <w:t>Голынковского</w:t>
      </w:r>
      <w:proofErr w:type="spellEnd"/>
      <w:r w:rsidR="001B2797" w:rsidRPr="00152B84">
        <w:rPr>
          <w:rFonts w:ascii="Times New Roman" w:eastAsia="Times New Roman" w:hAnsi="Times New Roman" w:cs="Times New Roman"/>
          <w:color w:val="000000"/>
          <w:sz w:val="28"/>
          <w:szCs w:val="28"/>
        </w:rPr>
        <w:t xml:space="preserve"> городского поселения </w:t>
      </w:r>
      <w:proofErr w:type="spellStart"/>
      <w:r w:rsidR="001B2797" w:rsidRPr="00152B84">
        <w:rPr>
          <w:rFonts w:ascii="Times New Roman" w:eastAsia="Times New Roman" w:hAnsi="Times New Roman" w:cs="Times New Roman"/>
          <w:color w:val="000000"/>
          <w:sz w:val="28"/>
          <w:szCs w:val="28"/>
        </w:rPr>
        <w:t>Руднянского</w:t>
      </w:r>
      <w:proofErr w:type="spellEnd"/>
      <w:r w:rsidR="001B2797" w:rsidRPr="00152B84">
        <w:rPr>
          <w:rFonts w:ascii="Times New Roman" w:eastAsia="Times New Roman" w:hAnsi="Times New Roman" w:cs="Times New Roman"/>
          <w:color w:val="000000"/>
          <w:sz w:val="28"/>
          <w:szCs w:val="28"/>
        </w:rPr>
        <w:t xml:space="preserve"> района   Смоленской</w:t>
      </w:r>
      <w:r w:rsidR="001B2797">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lastRenderedPageBreak/>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1B2797">
        <w:rPr>
          <w:rFonts w:ascii="Times New Roman" w:eastAsia="Times New Roman" w:hAnsi="Times New Roman" w:cs="Times New Roman"/>
          <w:sz w:val="28"/>
          <w:szCs w:val="28"/>
        </w:rPr>
        <w:t xml:space="preserve"> района Смоленской области от 19.01.2018года №3</w:t>
      </w:r>
      <w:r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Pr="00152B84" w:rsidRDefault="00152B84" w:rsidP="00F160A5">
      <w:pPr>
        <w:widowControl w:val="0"/>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152B84">
        <w:rPr>
          <w:rFonts w:ascii="Times New Roman" w:eastAsia="Times New Roman" w:hAnsi="Times New Roman" w:cs="Times New Roman"/>
          <w:sz w:val="28"/>
          <w:szCs w:val="28"/>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52B84">
        <w:rPr>
          <w:rFonts w:ascii="Times New Roman" w:eastAsia="Times New Roman" w:hAnsi="Times New Roman" w:cs="Times New Roman"/>
          <w:sz w:val="28"/>
          <w:szCs w:val="28"/>
        </w:rPr>
        <w:t>на</w:t>
      </w:r>
      <w:proofErr w:type="gramEnd"/>
      <w:r w:rsidRPr="00152B84">
        <w:rPr>
          <w:rFonts w:ascii="Times New Roman" w:eastAsia="Times New Roman" w:hAnsi="Times New Roman" w:cs="Times New Roman"/>
          <w:sz w:val="28"/>
          <w:szCs w:val="28"/>
        </w:rPr>
        <w:t xml:space="preserve"> </w:t>
      </w:r>
    </w:p>
    <w:p w:rsidR="00152B84" w:rsidRPr="00152B84" w:rsidRDefault="00152B84" w:rsidP="00F160A5">
      <w:pPr>
        <w:widowControl w:val="0"/>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
    <w:p w:rsidR="00152B84" w:rsidRDefault="00152B84"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w:t>
      </w:r>
      <w:r w:rsidR="00F160A5">
        <w:rPr>
          <w:rFonts w:ascii="Times New Roman" w:eastAsia="Times New Roman" w:hAnsi="Times New Roman" w:cs="Times New Roman"/>
          <w:sz w:val="28"/>
          <w:szCs w:val="28"/>
        </w:rPr>
        <w:t>ского</w:t>
      </w:r>
      <w:proofErr w:type="spellEnd"/>
      <w:r w:rsidR="00F160A5">
        <w:rPr>
          <w:rFonts w:ascii="Times New Roman" w:eastAsia="Times New Roman" w:hAnsi="Times New Roman" w:cs="Times New Roman"/>
          <w:sz w:val="28"/>
          <w:szCs w:val="28"/>
        </w:rPr>
        <w:t xml:space="preserve"> района Смоленской области.</w:t>
      </w:r>
    </w:p>
    <w:p w:rsidR="00F160A5" w:rsidRPr="00152B84" w:rsidRDefault="00F160A5"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lastRenderedPageBreak/>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1B2797"/>
    <w:rsid w:val="00463C58"/>
    <w:rsid w:val="00475D0A"/>
    <w:rsid w:val="009F5C89"/>
    <w:rsid w:val="00A45B3E"/>
    <w:rsid w:val="00E43064"/>
    <w:rsid w:val="00E63D6F"/>
    <w:rsid w:val="00F1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2018-12-28T05:59:00Z</dcterms:created>
  <dcterms:modified xsi:type="dcterms:W3CDTF">2019-01-09T08:11:00Z</dcterms:modified>
</cp:coreProperties>
</file>