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0D" w:rsidRDefault="0026310D" w:rsidP="0026310D">
      <w:pPr>
        <w:pStyle w:val="a3"/>
        <w:jc w:val="center"/>
        <w:rPr>
          <w:b/>
          <w:bCs/>
          <w:sz w:val="28"/>
          <w:szCs w:val="28"/>
        </w:rPr>
      </w:pPr>
      <w:r>
        <w:rPr>
          <w:noProof/>
          <w:szCs w:val="28"/>
        </w:rPr>
        <w:drawing>
          <wp:inline distT="0" distB="0" distL="0" distR="0">
            <wp:extent cx="493395" cy="54165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3395" cy="541655"/>
                    </a:xfrm>
                    <a:prstGeom prst="rect">
                      <a:avLst/>
                    </a:prstGeom>
                    <a:noFill/>
                    <a:ln w="9525">
                      <a:noFill/>
                      <a:miter lim="800000"/>
                      <a:headEnd/>
                      <a:tailEnd/>
                    </a:ln>
                  </pic:spPr>
                </pic:pic>
              </a:graphicData>
            </a:graphic>
          </wp:inline>
        </w:drawing>
      </w:r>
    </w:p>
    <w:p w:rsidR="0026310D" w:rsidRPr="00DF5075" w:rsidRDefault="0026310D" w:rsidP="0026310D">
      <w:pPr>
        <w:pStyle w:val="a3"/>
        <w:jc w:val="center"/>
        <w:rPr>
          <w:b/>
          <w:bCs/>
          <w:sz w:val="28"/>
          <w:szCs w:val="28"/>
        </w:rPr>
      </w:pPr>
      <w:r w:rsidRPr="00DF5075">
        <w:rPr>
          <w:b/>
          <w:bCs/>
          <w:sz w:val="28"/>
          <w:szCs w:val="28"/>
        </w:rPr>
        <w:t>АДМИНИСТРАЦИЯ</w:t>
      </w:r>
    </w:p>
    <w:p w:rsidR="0026310D" w:rsidRPr="00DF5075" w:rsidRDefault="0026310D" w:rsidP="0026310D">
      <w:pPr>
        <w:pStyle w:val="a3"/>
        <w:jc w:val="center"/>
        <w:rPr>
          <w:b/>
          <w:bCs/>
          <w:sz w:val="28"/>
          <w:szCs w:val="28"/>
        </w:rPr>
      </w:pPr>
      <w:r>
        <w:rPr>
          <w:b/>
          <w:bCs/>
          <w:sz w:val="28"/>
          <w:szCs w:val="28"/>
        </w:rPr>
        <w:t>ГОЛЫНКОВСКОГО ГОРОДСКОГО</w:t>
      </w:r>
      <w:r w:rsidRPr="00DF5075">
        <w:rPr>
          <w:b/>
          <w:bCs/>
          <w:sz w:val="28"/>
          <w:szCs w:val="28"/>
        </w:rPr>
        <w:t xml:space="preserve">  ПОСЕЛЕНИЯ </w:t>
      </w:r>
    </w:p>
    <w:p w:rsidR="0026310D" w:rsidRPr="00870588" w:rsidRDefault="0026310D" w:rsidP="0026310D">
      <w:pPr>
        <w:pStyle w:val="a3"/>
        <w:jc w:val="center"/>
        <w:rPr>
          <w:b/>
          <w:bCs/>
          <w:sz w:val="28"/>
          <w:szCs w:val="28"/>
        </w:rPr>
      </w:pPr>
      <w:r w:rsidRPr="00870588">
        <w:rPr>
          <w:b/>
          <w:bCs/>
          <w:sz w:val="28"/>
          <w:szCs w:val="28"/>
        </w:rPr>
        <w:t>РУДНЯНСКОГО РАЙОНА СМОЛЕНСКОЙ ОБЛАСТИ</w:t>
      </w:r>
    </w:p>
    <w:p w:rsidR="0026310D" w:rsidRDefault="0026310D" w:rsidP="0026310D">
      <w:pPr>
        <w:pStyle w:val="ConsTitle"/>
        <w:widowControl/>
        <w:ind w:right="0"/>
        <w:jc w:val="center"/>
        <w:rPr>
          <w:rFonts w:ascii="Times New Roman" w:hAnsi="Times New Roman" w:cs="Times New Roman"/>
          <w:sz w:val="28"/>
          <w:szCs w:val="28"/>
        </w:rPr>
      </w:pPr>
    </w:p>
    <w:p w:rsidR="0026310D" w:rsidRDefault="0026310D" w:rsidP="0026310D">
      <w:pPr>
        <w:pStyle w:val="ConsTitle"/>
        <w:widowControl/>
        <w:ind w:right="0"/>
        <w:jc w:val="center"/>
        <w:rPr>
          <w:rFonts w:ascii="Times New Roman" w:hAnsi="Times New Roman" w:cs="Times New Roman"/>
          <w:sz w:val="28"/>
          <w:szCs w:val="28"/>
        </w:rPr>
      </w:pPr>
    </w:p>
    <w:p w:rsidR="0026310D" w:rsidRDefault="0026310D" w:rsidP="0026310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6310D" w:rsidRDefault="0026310D" w:rsidP="0026310D">
      <w:pPr>
        <w:pStyle w:val="ConsTitle"/>
        <w:widowControl/>
        <w:ind w:right="0"/>
        <w:jc w:val="center"/>
        <w:rPr>
          <w:rFonts w:ascii="Times New Roman" w:hAnsi="Times New Roman" w:cs="Times New Roman"/>
          <w:sz w:val="28"/>
          <w:szCs w:val="28"/>
        </w:rPr>
      </w:pPr>
    </w:p>
    <w:p w:rsidR="0026310D" w:rsidRDefault="0026310D" w:rsidP="0026310D">
      <w:pPr>
        <w:jc w:val="both"/>
        <w:rPr>
          <w:szCs w:val="28"/>
        </w:rPr>
      </w:pPr>
    </w:p>
    <w:p w:rsidR="0026310D" w:rsidRDefault="0026310D" w:rsidP="0026310D">
      <w:pPr>
        <w:jc w:val="both"/>
        <w:rPr>
          <w:szCs w:val="28"/>
        </w:rPr>
      </w:pPr>
      <w:r>
        <w:rPr>
          <w:szCs w:val="28"/>
        </w:rPr>
        <w:t>от « 20  » августа 2014г. №  77</w:t>
      </w:r>
    </w:p>
    <w:p w:rsidR="0026310D" w:rsidRDefault="0026310D" w:rsidP="0026310D">
      <w:pPr>
        <w:jc w:val="both"/>
        <w:rPr>
          <w:szCs w:val="28"/>
        </w:rPr>
      </w:pPr>
    </w:p>
    <w:p w:rsidR="0026310D" w:rsidRDefault="0026310D" w:rsidP="0026310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3"/>
      </w:tblGrid>
      <w:tr w:rsidR="0026310D" w:rsidRPr="00DF5075" w:rsidTr="00695E3A">
        <w:tc>
          <w:tcPr>
            <w:tcW w:w="4783"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3"/>
            </w:tblGrid>
            <w:tr w:rsidR="0026310D" w:rsidRPr="00DF5075" w:rsidTr="00695E3A">
              <w:tc>
                <w:tcPr>
                  <w:tcW w:w="4783" w:type="dxa"/>
                  <w:tcBorders>
                    <w:top w:val="nil"/>
                    <w:left w:val="nil"/>
                    <w:bottom w:val="nil"/>
                    <w:right w:val="nil"/>
                  </w:tcBorders>
                  <w:hideMark/>
                </w:tcPr>
                <w:p w:rsidR="0026310D" w:rsidRPr="00DF5075" w:rsidRDefault="0026310D" w:rsidP="00695E3A">
                  <w:pPr>
                    <w:pStyle w:val="ConsPlusNormal"/>
                    <w:jc w:val="both"/>
                    <w:rPr>
                      <w:rStyle w:val="ConsPlusNormal0"/>
                      <w:rFonts w:ascii="Times New Roman" w:hAnsi="Times New Roman"/>
                      <w:sz w:val="28"/>
                    </w:rPr>
                  </w:pPr>
                  <w:r w:rsidRPr="00DF5075">
                    <w:rPr>
                      <w:rFonts w:ascii="Times New Roman" w:hAnsi="Times New Roman" w:cs="Times New Roman"/>
                      <w:sz w:val="28"/>
                      <w:szCs w:val="28"/>
                    </w:rPr>
                    <w:t xml:space="preserve">Об утверждении административного регламента предоставления Администрацией  </w:t>
                  </w:r>
                  <w:proofErr w:type="spellStart"/>
                  <w:r>
                    <w:rPr>
                      <w:rFonts w:ascii="Times New Roman" w:hAnsi="Times New Roman" w:cs="Times New Roman"/>
                      <w:sz w:val="28"/>
                      <w:szCs w:val="28"/>
                    </w:rPr>
                    <w:t>Голынковского</w:t>
                  </w:r>
                  <w:proofErr w:type="spellEnd"/>
                  <w:r>
                    <w:rPr>
                      <w:rFonts w:ascii="Times New Roman" w:hAnsi="Times New Roman" w:cs="Times New Roman"/>
                      <w:sz w:val="28"/>
                      <w:szCs w:val="28"/>
                    </w:rPr>
                    <w:t xml:space="preserve"> городского</w:t>
                  </w:r>
                  <w:r w:rsidRPr="00DF5075">
                    <w:rPr>
                      <w:rFonts w:ascii="Times New Roman" w:hAnsi="Times New Roman" w:cs="Times New Roman"/>
                      <w:sz w:val="28"/>
                      <w:szCs w:val="28"/>
                    </w:rPr>
                    <w:t xml:space="preserve"> поселения </w:t>
                  </w:r>
                  <w:proofErr w:type="spellStart"/>
                  <w:r w:rsidRPr="00DF5075">
                    <w:rPr>
                      <w:rFonts w:ascii="Times New Roman" w:hAnsi="Times New Roman" w:cs="Times New Roman"/>
                      <w:sz w:val="28"/>
                      <w:szCs w:val="28"/>
                    </w:rPr>
                    <w:t>Руднянского</w:t>
                  </w:r>
                  <w:proofErr w:type="spellEnd"/>
                  <w:r w:rsidRPr="00DF5075">
                    <w:rPr>
                      <w:rFonts w:ascii="Times New Roman" w:hAnsi="Times New Roman" w:cs="Times New Roman"/>
                      <w:sz w:val="28"/>
                      <w:szCs w:val="28"/>
                    </w:rPr>
                    <w:t xml:space="preserve"> района Смоленской области муниципальной услуги </w:t>
                  </w:r>
                  <w:r w:rsidRPr="00DF5075">
                    <w:rPr>
                      <w:rFonts w:ascii="Times New Roman" w:hAnsi="Times New Roman" w:cs="Times New Roman"/>
                      <w:sz w:val="28"/>
                      <w:szCs w:val="28"/>
                      <w:lang w:eastAsia="en-US"/>
                    </w:rPr>
                    <w:t>«</w:t>
                  </w:r>
                  <w:r w:rsidRPr="00DF5075">
                    <w:rPr>
                      <w:rFonts w:ascii="Times New Roman" w:hAnsi="Times New Roman" w:cs="Times New Roman"/>
                      <w:sz w:val="28"/>
                      <w:szCs w:val="28"/>
                    </w:rPr>
                    <w:t xml:space="preserve">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proofErr w:type="spellStart"/>
                  <w:r>
                    <w:rPr>
                      <w:rFonts w:ascii="Times New Roman" w:hAnsi="Times New Roman" w:cs="Times New Roman"/>
                      <w:sz w:val="28"/>
                      <w:szCs w:val="28"/>
                    </w:rPr>
                    <w:t>Голынковского</w:t>
                  </w:r>
                  <w:proofErr w:type="spellEnd"/>
                  <w:r>
                    <w:rPr>
                      <w:rFonts w:ascii="Times New Roman" w:hAnsi="Times New Roman" w:cs="Times New Roman"/>
                      <w:sz w:val="28"/>
                      <w:szCs w:val="28"/>
                    </w:rPr>
                    <w:t xml:space="preserve"> городского</w:t>
                  </w:r>
                  <w:r w:rsidRPr="00DF5075">
                    <w:rPr>
                      <w:rFonts w:ascii="Times New Roman" w:hAnsi="Times New Roman" w:cs="Times New Roman"/>
                      <w:sz w:val="28"/>
                      <w:szCs w:val="28"/>
                    </w:rPr>
                    <w:t xml:space="preserve"> поселения </w:t>
                  </w:r>
                  <w:proofErr w:type="spellStart"/>
                  <w:r w:rsidRPr="00DF5075">
                    <w:rPr>
                      <w:rFonts w:ascii="Times New Roman" w:hAnsi="Times New Roman" w:cs="Times New Roman"/>
                      <w:sz w:val="28"/>
                      <w:szCs w:val="28"/>
                    </w:rPr>
                    <w:t>Руднянского</w:t>
                  </w:r>
                  <w:proofErr w:type="spellEnd"/>
                  <w:r w:rsidRPr="00DF5075">
                    <w:rPr>
                      <w:rFonts w:ascii="Times New Roman" w:hAnsi="Times New Roman" w:cs="Times New Roman"/>
                      <w:sz w:val="28"/>
                      <w:szCs w:val="28"/>
                    </w:rPr>
                    <w:t xml:space="preserve"> района Смоленской области»</w:t>
                  </w:r>
                  <w:r w:rsidRPr="00DF5075">
                    <w:rPr>
                      <w:b/>
                      <w:sz w:val="28"/>
                      <w:szCs w:val="28"/>
                    </w:rPr>
                    <w:t xml:space="preserve"> </w:t>
                  </w:r>
                </w:p>
              </w:tc>
            </w:tr>
          </w:tbl>
          <w:p w:rsidR="0026310D" w:rsidRPr="00DF5075" w:rsidRDefault="0026310D" w:rsidP="00695E3A">
            <w:pPr>
              <w:pStyle w:val="ConsPlusTitle"/>
              <w:jc w:val="both"/>
              <w:rPr>
                <w:rFonts w:ascii="Times New Roman" w:hAnsi="Times New Roman" w:cs="Times New Roman"/>
                <w:b w:val="0"/>
                <w:sz w:val="28"/>
                <w:szCs w:val="28"/>
              </w:rPr>
            </w:pPr>
            <w:r w:rsidRPr="00DF5075">
              <w:rPr>
                <w:rFonts w:ascii="Times New Roman" w:hAnsi="Times New Roman" w:cs="Times New Roman"/>
                <w:b w:val="0"/>
                <w:sz w:val="28"/>
                <w:szCs w:val="28"/>
              </w:rPr>
              <w:t xml:space="preserve"> </w:t>
            </w:r>
          </w:p>
        </w:tc>
      </w:tr>
    </w:tbl>
    <w:p w:rsidR="0026310D" w:rsidRPr="00870588" w:rsidRDefault="0026310D" w:rsidP="0026310D">
      <w:pPr>
        <w:spacing w:before="100" w:beforeAutospacing="1" w:after="225"/>
        <w:jc w:val="both"/>
        <w:rPr>
          <w:szCs w:val="28"/>
        </w:rPr>
      </w:pPr>
    </w:p>
    <w:p w:rsidR="0026310D" w:rsidRPr="00C44C58" w:rsidRDefault="0026310D" w:rsidP="0026310D">
      <w:pPr>
        <w:ind w:firstLine="709"/>
        <w:jc w:val="both"/>
        <w:rPr>
          <w:szCs w:val="28"/>
        </w:rPr>
      </w:pPr>
      <w:r w:rsidRPr="00C44C58">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C44C58">
        <w:rPr>
          <w:szCs w:val="28"/>
        </w:rPr>
        <w:t>Голынковского</w:t>
      </w:r>
      <w:proofErr w:type="spellEnd"/>
      <w:r w:rsidRPr="00C44C58">
        <w:rPr>
          <w:szCs w:val="28"/>
        </w:rPr>
        <w:t xml:space="preserve"> городского  поселения </w:t>
      </w:r>
      <w:proofErr w:type="spellStart"/>
      <w:r w:rsidRPr="00C44C58">
        <w:rPr>
          <w:szCs w:val="28"/>
        </w:rPr>
        <w:t>Руднянского</w:t>
      </w:r>
      <w:proofErr w:type="spellEnd"/>
      <w:r w:rsidRPr="00C44C58">
        <w:rPr>
          <w:szCs w:val="28"/>
        </w:rPr>
        <w:t xml:space="preserve"> района Смоленской области от 05.11.2012 № 75.  </w:t>
      </w:r>
    </w:p>
    <w:p w:rsidR="0026310D" w:rsidRPr="00C44C58" w:rsidRDefault="0026310D" w:rsidP="0026310D">
      <w:pPr>
        <w:jc w:val="both"/>
        <w:rPr>
          <w:color w:val="FF0000"/>
          <w:szCs w:val="28"/>
        </w:rPr>
      </w:pPr>
    </w:p>
    <w:p w:rsidR="0026310D" w:rsidRPr="004920DF" w:rsidRDefault="0026310D" w:rsidP="0026310D">
      <w:pPr>
        <w:jc w:val="both"/>
        <w:rPr>
          <w:szCs w:val="28"/>
        </w:rPr>
      </w:pPr>
      <w:r w:rsidRPr="006F17DB">
        <w:rPr>
          <w:color w:val="FF0000"/>
          <w:szCs w:val="28"/>
        </w:rPr>
        <w:t> </w:t>
      </w:r>
      <w:r w:rsidRPr="006F17DB">
        <w:rPr>
          <w:color w:val="FF0000"/>
          <w:szCs w:val="28"/>
        </w:rPr>
        <w:tab/>
      </w:r>
      <w:r w:rsidRPr="004920DF">
        <w:rPr>
          <w:szCs w:val="28"/>
        </w:rPr>
        <w:t xml:space="preserve">Администрация  </w:t>
      </w:r>
      <w:proofErr w:type="spellStart"/>
      <w:r>
        <w:rPr>
          <w:szCs w:val="28"/>
        </w:rPr>
        <w:t>Голынковского</w:t>
      </w:r>
      <w:proofErr w:type="spellEnd"/>
      <w:r>
        <w:rPr>
          <w:szCs w:val="28"/>
        </w:rPr>
        <w:t xml:space="preserve"> городского</w:t>
      </w:r>
      <w:r w:rsidRPr="004920DF">
        <w:rPr>
          <w:szCs w:val="28"/>
        </w:rPr>
        <w:t xml:space="preserve"> поселения </w:t>
      </w:r>
      <w:proofErr w:type="spellStart"/>
      <w:r w:rsidRPr="004920DF">
        <w:rPr>
          <w:szCs w:val="28"/>
        </w:rPr>
        <w:t>Руднянского</w:t>
      </w:r>
      <w:proofErr w:type="spellEnd"/>
      <w:r w:rsidRPr="004920DF">
        <w:rPr>
          <w:szCs w:val="28"/>
        </w:rPr>
        <w:t xml:space="preserve"> района Смоленской области  </w:t>
      </w:r>
      <w:proofErr w:type="spellStart"/>
      <w:proofErr w:type="gramStart"/>
      <w:r w:rsidRPr="00967ED7">
        <w:rPr>
          <w:b/>
          <w:szCs w:val="28"/>
        </w:rPr>
        <w:t>п</w:t>
      </w:r>
      <w:proofErr w:type="spellEnd"/>
      <w:proofErr w:type="gramEnd"/>
      <w:r w:rsidRPr="00967ED7">
        <w:rPr>
          <w:b/>
          <w:szCs w:val="28"/>
        </w:rPr>
        <w:t xml:space="preserve"> о с т а </w:t>
      </w:r>
      <w:proofErr w:type="spellStart"/>
      <w:r w:rsidRPr="00967ED7">
        <w:rPr>
          <w:b/>
          <w:szCs w:val="28"/>
        </w:rPr>
        <w:t>н</w:t>
      </w:r>
      <w:proofErr w:type="spellEnd"/>
      <w:r w:rsidRPr="00967ED7">
        <w:rPr>
          <w:b/>
          <w:szCs w:val="28"/>
        </w:rPr>
        <w:t xml:space="preserve"> о в л я е т:</w:t>
      </w:r>
    </w:p>
    <w:p w:rsidR="0026310D" w:rsidRPr="004920DF" w:rsidRDefault="0026310D" w:rsidP="0026310D">
      <w:pPr>
        <w:ind w:firstLine="708"/>
        <w:jc w:val="both"/>
        <w:rPr>
          <w:szCs w:val="28"/>
        </w:rPr>
      </w:pPr>
    </w:p>
    <w:p w:rsidR="0026310D" w:rsidRPr="004920DF" w:rsidRDefault="0026310D" w:rsidP="0026310D">
      <w:pPr>
        <w:pStyle w:val="ConsPlusNormal"/>
        <w:jc w:val="both"/>
        <w:rPr>
          <w:szCs w:val="28"/>
        </w:rPr>
      </w:pPr>
      <w:r w:rsidRPr="00870588">
        <w:rPr>
          <w:rFonts w:ascii="Times New Roman" w:hAnsi="Times New Roman" w:cs="Times New Roman"/>
          <w:sz w:val="28"/>
          <w:szCs w:val="28"/>
        </w:rPr>
        <w:lastRenderedPageBreak/>
        <w:t xml:space="preserve">1. Утвердить прилагаемый административный регламент предоставления муниципальной услуги </w:t>
      </w:r>
      <w:r w:rsidRPr="004920DF">
        <w:rPr>
          <w:rFonts w:ascii="Times New Roman" w:hAnsi="Times New Roman" w:cs="Times New Roman"/>
          <w:sz w:val="28"/>
          <w:szCs w:val="28"/>
          <w:lang w:eastAsia="en-US"/>
        </w:rPr>
        <w:t>«</w:t>
      </w:r>
      <w:r w:rsidRPr="004920DF">
        <w:rPr>
          <w:rFonts w:ascii="Times New Roman" w:hAnsi="Times New Roman" w:cs="Times New Roman"/>
          <w:sz w:val="28"/>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sidRPr="004920DF">
        <w:rPr>
          <w:rFonts w:ascii="Times New Roman" w:hAnsi="Times New Roman" w:cs="Times New Roman"/>
          <w:sz w:val="28"/>
          <w:szCs w:val="28"/>
          <w:lang w:eastAsia="en-US"/>
        </w:rPr>
        <w:t xml:space="preserve"> </w:t>
      </w:r>
      <w:r w:rsidRPr="004920DF">
        <w:rPr>
          <w:rStyle w:val="ConsPlusNonformat0"/>
          <w:rFonts w:ascii="Times New Roman" w:hAnsi="Times New Roman"/>
          <w:sz w:val="28"/>
        </w:rPr>
        <w:t xml:space="preserve"> </w:t>
      </w:r>
      <w:proofErr w:type="spellStart"/>
      <w:r>
        <w:rPr>
          <w:rStyle w:val="ConsPlusNonformat0"/>
          <w:rFonts w:ascii="Times New Roman" w:hAnsi="Times New Roman"/>
          <w:sz w:val="28"/>
        </w:rPr>
        <w:t>Голынковского</w:t>
      </w:r>
      <w:proofErr w:type="spellEnd"/>
      <w:r>
        <w:rPr>
          <w:rStyle w:val="ConsPlusNonformat0"/>
          <w:rFonts w:ascii="Times New Roman" w:hAnsi="Times New Roman"/>
          <w:sz w:val="28"/>
        </w:rPr>
        <w:t xml:space="preserve"> городского</w:t>
      </w:r>
      <w:r w:rsidRPr="004920DF">
        <w:rPr>
          <w:rStyle w:val="ConsPlusNonformat0"/>
          <w:rFonts w:ascii="Times New Roman" w:hAnsi="Times New Roman"/>
          <w:sz w:val="28"/>
        </w:rPr>
        <w:t xml:space="preserve"> поселения </w:t>
      </w:r>
      <w:proofErr w:type="spellStart"/>
      <w:r w:rsidRPr="004920DF">
        <w:rPr>
          <w:rStyle w:val="ConsPlusNonformat0"/>
          <w:rFonts w:ascii="Times New Roman" w:hAnsi="Times New Roman"/>
          <w:sz w:val="28"/>
        </w:rPr>
        <w:t>Руднянского</w:t>
      </w:r>
      <w:proofErr w:type="spellEnd"/>
      <w:r w:rsidRPr="004920DF">
        <w:rPr>
          <w:rStyle w:val="ConsPlusNonformat0"/>
          <w:rFonts w:ascii="Times New Roman" w:hAnsi="Times New Roman"/>
          <w:sz w:val="28"/>
        </w:rPr>
        <w:t xml:space="preserve"> района Смоленской области» </w:t>
      </w:r>
    </w:p>
    <w:p w:rsidR="0026310D" w:rsidRPr="004920DF" w:rsidRDefault="0026310D" w:rsidP="0026310D">
      <w:pPr>
        <w:ind w:firstLine="708"/>
        <w:jc w:val="both"/>
        <w:rPr>
          <w:szCs w:val="28"/>
        </w:rPr>
      </w:pPr>
      <w:r w:rsidRPr="004920DF">
        <w:rPr>
          <w:szCs w:val="28"/>
        </w:rPr>
        <w:t>3. Настоящее постановление  вступает в силу после его  официального опубликования в соответствии с Уставом </w:t>
      </w:r>
      <w:r w:rsidRPr="004920DF">
        <w:rPr>
          <w:rStyle w:val="ConsPlusNonformat0"/>
          <w:rFonts w:ascii="Times New Roman" w:hAnsi="Times New Roman"/>
        </w:rPr>
        <w:t xml:space="preserve"> </w:t>
      </w:r>
      <w:proofErr w:type="spellStart"/>
      <w:r>
        <w:rPr>
          <w:rStyle w:val="ConsPlusNonformat0"/>
          <w:rFonts w:ascii="Times New Roman" w:hAnsi="Times New Roman"/>
        </w:rPr>
        <w:t>Голынковского</w:t>
      </w:r>
      <w:proofErr w:type="spellEnd"/>
      <w:r>
        <w:rPr>
          <w:rStyle w:val="ConsPlusNonformat0"/>
          <w:rFonts w:ascii="Times New Roman" w:hAnsi="Times New Roman"/>
        </w:rPr>
        <w:t xml:space="preserve"> городского</w:t>
      </w:r>
      <w:r w:rsidRPr="004920DF">
        <w:rPr>
          <w:rStyle w:val="ConsPlusNonformat0"/>
          <w:rFonts w:ascii="Times New Roman" w:hAnsi="Times New Roman"/>
        </w:rPr>
        <w:t xml:space="preserve"> поселения </w:t>
      </w:r>
      <w:proofErr w:type="spellStart"/>
      <w:r w:rsidRPr="004920DF">
        <w:rPr>
          <w:rStyle w:val="ConsPlusNonformat0"/>
          <w:rFonts w:ascii="Times New Roman" w:hAnsi="Times New Roman"/>
        </w:rPr>
        <w:t>Руднянского</w:t>
      </w:r>
      <w:proofErr w:type="spellEnd"/>
      <w:r w:rsidRPr="004920DF">
        <w:rPr>
          <w:rStyle w:val="ConsPlusNonformat0"/>
          <w:rFonts w:ascii="Times New Roman" w:hAnsi="Times New Roman"/>
        </w:rPr>
        <w:t xml:space="preserve"> района Смоленской области</w:t>
      </w:r>
      <w:r w:rsidRPr="004920DF">
        <w:rPr>
          <w:szCs w:val="28"/>
        </w:rPr>
        <w:t xml:space="preserve"> . </w:t>
      </w:r>
    </w:p>
    <w:p w:rsidR="0026310D" w:rsidRPr="00870588" w:rsidRDefault="0026310D" w:rsidP="0026310D">
      <w:pPr>
        <w:ind w:firstLine="708"/>
        <w:jc w:val="both"/>
        <w:rPr>
          <w:szCs w:val="28"/>
        </w:rPr>
      </w:pPr>
      <w:r>
        <w:rPr>
          <w:szCs w:val="28"/>
        </w:rPr>
        <w:t>4</w:t>
      </w:r>
      <w:r w:rsidRPr="00870588">
        <w:rPr>
          <w:szCs w:val="28"/>
        </w:rPr>
        <w:t xml:space="preserve">. </w:t>
      </w:r>
      <w:proofErr w:type="gramStart"/>
      <w:r w:rsidRPr="00870588">
        <w:rPr>
          <w:szCs w:val="28"/>
        </w:rPr>
        <w:t>Контроль за</w:t>
      </w:r>
      <w:proofErr w:type="gramEnd"/>
      <w:r w:rsidRPr="00870588">
        <w:rPr>
          <w:szCs w:val="28"/>
        </w:rPr>
        <w:t xml:space="preserve"> исполнением настоящего постановления оставляю за собой.</w:t>
      </w:r>
    </w:p>
    <w:p w:rsidR="0026310D" w:rsidRPr="00870588" w:rsidRDefault="0026310D" w:rsidP="0026310D">
      <w:pPr>
        <w:shd w:val="clear" w:color="auto" w:fill="FFFFFF"/>
        <w:spacing w:line="322" w:lineRule="exact"/>
        <w:rPr>
          <w:szCs w:val="28"/>
        </w:rPr>
      </w:pPr>
    </w:p>
    <w:p w:rsidR="0026310D" w:rsidRPr="00967ED7" w:rsidRDefault="0026310D" w:rsidP="0026310D">
      <w:pPr>
        <w:shd w:val="clear" w:color="auto" w:fill="FFFFFF"/>
        <w:spacing w:line="322" w:lineRule="exact"/>
        <w:rPr>
          <w:b/>
          <w:spacing w:val="7"/>
          <w:szCs w:val="28"/>
        </w:rPr>
      </w:pPr>
      <w:r w:rsidRPr="00967ED7">
        <w:rPr>
          <w:b/>
          <w:spacing w:val="7"/>
          <w:szCs w:val="28"/>
        </w:rPr>
        <w:t xml:space="preserve">И.П.Главы муниципального образования </w:t>
      </w:r>
    </w:p>
    <w:p w:rsidR="0026310D" w:rsidRPr="00967ED7" w:rsidRDefault="0026310D" w:rsidP="0026310D">
      <w:pPr>
        <w:shd w:val="clear" w:color="auto" w:fill="FFFFFF"/>
        <w:spacing w:line="322" w:lineRule="exact"/>
        <w:rPr>
          <w:b/>
          <w:spacing w:val="7"/>
          <w:szCs w:val="28"/>
        </w:rPr>
      </w:pPr>
      <w:proofErr w:type="spellStart"/>
      <w:r w:rsidRPr="00967ED7">
        <w:rPr>
          <w:b/>
          <w:spacing w:val="7"/>
          <w:szCs w:val="28"/>
        </w:rPr>
        <w:t>Смолиговского</w:t>
      </w:r>
      <w:proofErr w:type="spellEnd"/>
      <w:r w:rsidRPr="00967ED7">
        <w:rPr>
          <w:b/>
          <w:spacing w:val="7"/>
          <w:szCs w:val="28"/>
        </w:rPr>
        <w:t xml:space="preserve"> сельского поселения</w:t>
      </w:r>
    </w:p>
    <w:p w:rsidR="0026310D" w:rsidRPr="00967ED7" w:rsidRDefault="0026310D" w:rsidP="0026310D">
      <w:pPr>
        <w:shd w:val="clear" w:color="auto" w:fill="FFFFFF"/>
        <w:spacing w:line="322" w:lineRule="exact"/>
        <w:rPr>
          <w:b/>
          <w:spacing w:val="7"/>
          <w:szCs w:val="28"/>
        </w:rPr>
      </w:pPr>
      <w:proofErr w:type="spellStart"/>
      <w:r w:rsidRPr="00967ED7">
        <w:rPr>
          <w:b/>
          <w:spacing w:val="7"/>
          <w:szCs w:val="28"/>
        </w:rPr>
        <w:t>Руднянского</w:t>
      </w:r>
      <w:proofErr w:type="spellEnd"/>
      <w:r w:rsidRPr="00967ED7">
        <w:rPr>
          <w:b/>
          <w:spacing w:val="7"/>
          <w:szCs w:val="28"/>
        </w:rPr>
        <w:t xml:space="preserve"> района Смоленской области                            </w:t>
      </w:r>
      <w:proofErr w:type="spellStart"/>
      <w:r w:rsidRPr="00967ED7">
        <w:rPr>
          <w:b/>
          <w:spacing w:val="7"/>
          <w:szCs w:val="28"/>
        </w:rPr>
        <w:t>И.А.Стефаненков</w:t>
      </w:r>
      <w:proofErr w:type="spellEnd"/>
    </w:p>
    <w:p w:rsidR="00DE591E" w:rsidRDefault="00DE591E" w:rsidP="00DE591E">
      <w:pPr>
        <w:rPr>
          <w:b/>
          <w:szCs w:val="28"/>
        </w:rPr>
      </w:pPr>
    </w:p>
    <w:p w:rsidR="00DE591E" w:rsidRPr="0002762D" w:rsidRDefault="00DE591E" w:rsidP="00DE591E">
      <w:pPr>
        <w:rPr>
          <w:b/>
          <w:szCs w:val="28"/>
        </w:rPr>
      </w:pPr>
    </w:p>
    <w:p w:rsidR="00E46B29" w:rsidRDefault="00E46B29" w:rsidP="00E46B29">
      <w:pPr>
        <w:pStyle w:val="ConsTitle"/>
        <w:widowControl/>
        <w:ind w:right="0"/>
        <w:jc w:val="center"/>
        <w:rPr>
          <w:rFonts w:ascii="Times New Roman" w:hAnsi="Times New Roman" w:cs="Times New Roman"/>
          <w:sz w:val="28"/>
          <w:szCs w:val="28"/>
        </w:rPr>
      </w:pPr>
    </w:p>
    <w:p w:rsidR="00E46B29" w:rsidRPr="00870588" w:rsidRDefault="00E46B29" w:rsidP="00E46B29">
      <w:pPr>
        <w:spacing w:before="100" w:beforeAutospacing="1" w:after="225"/>
        <w:jc w:val="both"/>
        <w:rPr>
          <w:szCs w:val="28"/>
        </w:rPr>
      </w:pPr>
    </w:p>
    <w:p w:rsidR="00E46B29" w:rsidRPr="00967ED7" w:rsidRDefault="00E46B29" w:rsidP="00870402">
      <w:pPr>
        <w:shd w:val="clear" w:color="auto" w:fill="FFFFFF"/>
        <w:spacing w:line="322" w:lineRule="exact"/>
        <w:rPr>
          <w:b/>
          <w:spacing w:val="7"/>
          <w:szCs w:val="28"/>
        </w:rPr>
      </w:pPr>
    </w:p>
    <w:p w:rsidR="00E46B29" w:rsidRPr="004920DF" w:rsidRDefault="00E46B29" w:rsidP="00E46B29">
      <w:pPr>
        <w:shd w:val="clear" w:color="auto" w:fill="FFFFFF"/>
        <w:spacing w:line="322" w:lineRule="exact"/>
        <w:ind w:left="7" w:firstLine="720"/>
        <w:jc w:val="right"/>
        <w:rPr>
          <w:spacing w:val="7"/>
          <w:szCs w:val="28"/>
        </w:rPr>
      </w:pPr>
    </w:p>
    <w:p w:rsidR="00E46B29" w:rsidRPr="004920DF" w:rsidRDefault="00E46B29" w:rsidP="00E46B29">
      <w:pPr>
        <w:shd w:val="clear" w:color="auto" w:fill="FFFFFF"/>
        <w:spacing w:line="322" w:lineRule="exact"/>
        <w:ind w:left="7" w:firstLine="720"/>
        <w:jc w:val="right"/>
        <w:rPr>
          <w:spacing w:val="7"/>
          <w:szCs w:val="28"/>
        </w:rPr>
      </w:pPr>
    </w:p>
    <w:p w:rsidR="00E46B29" w:rsidRPr="004920DF" w:rsidRDefault="00E46B29" w:rsidP="00E46B29">
      <w:pPr>
        <w:shd w:val="clear" w:color="auto" w:fill="FFFFFF"/>
        <w:spacing w:line="322" w:lineRule="exact"/>
        <w:ind w:left="7" w:firstLine="720"/>
        <w:jc w:val="right"/>
        <w:rPr>
          <w:spacing w:val="7"/>
          <w:szCs w:val="28"/>
        </w:rPr>
      </w:pPr>
    </w:p>
    <w:p w:rsidR="00E46B29" w:rsidRDefault="00E46B29" w:rsidP="00E46B29">
      <w:pPr>
        <w:shd w:val="clear" w:color="auto" w:fill="FFFFFF"/>
        <w:spacing w:line="322" w:lineRule="exact"/>
        <w:ind w:left="7" w:firstLine="720"/>
        <w:jc w:val="right"/>
        <w:rPr>
          <w:b/>
          <w:color w:val="000000"/>
          <w:szCs w:val="28"/>
        </w:rPr>
      </w:pPr>
    </w:p>
    <w:p w:rsidR="00E46B29" w:rsidRDefault="00E46B29" w:rsidP="00E46B29">
      <w:pPr>
        <w:pStyle w:val="ConsPlusNormal"/>
        <w:ind w:left="5400" w:firstLine="0"/>
        <w:jc w:val="center"/>
        <w:rPr>
          <w:sz w:val="28"/>
        </w:rPr>
      </w:pPr>
    </w:p>
    <w:p w:rsidR="00E46B29" w:rsidRDefault="00E46B29" w:rsidP="00E46B29">
      <w:pPr>
        <w:pStyle w:val="ConsPlusNormal"/>
        <w:ind w:left="5400" w:firstLine="0"/>
        <w:jc w:val="center"/>
        <w:rPr>
          <w:sz w:val="28"/>
        </w:rPr>
      </w:pPr>
    </w:p>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E46B29" w:rsidRDefault="00E46B29" w:rsidP="00E46B29"/>
    <w:p w:rsidR="00BA4EF7" w:rsidRPr="00BA4EF7" w:rsidRDefault="00BA4EF7" w:rsidP="00817792">
      <w:pPr>
        <w:pStyle w:val="ConsPlusNormal"/>
        <w:ind w:firstLine="0"/>
        <w:rPr>
          <w:rFonts w:ascii="Times New Roman" w:hAnsi="Times New Roman" w:cs="Times New Roman"/>
          <w:b/>
          <w:sz w:val="28"/>
          <w:szCs w:val="28"/>
        </w:rPr>
      </w:pPr>
    </w:p>
    <w:p w:rsidR="00BA4EF7" w:rsidRPr="00BA4EF7" w:rsidRDefault="00BA4EF7" w:rsidP="00BA4EF7">
      <w:pPr>
        <w:pStyle w:val="ConsPlusNormal"/>
        <w:ind w:left="5400" w:firstLine="0"/>
        <w:jc w:val="right"/>
        <w:rPr>
          <w:rFonts w:ascii="Times New Roman" w:hAnsi="Times New Roman" w:cs="Times New Roman"/>
          <w:b/>
          <w:sz w:val="28"/>
          <w:szCs w:val="28"/>
        </w:rPr>
      </w:pPr>
    </w:p>
    <w:p w:rsidR="00BA4EF7" w:rsidRPr="00BA4EF7" w:rsidRDefault="00BA4EF7" w:rsidP="00BA4EF7">
      <w:pPr>
        <w:pStyle w:val="ConsPlusNormal"/>
        <w:ind w:left="5400" w:firstLine="0"/>
        <w:jc w:val="right"/>
        <w:rPr>
          <w:rFonts w:ascii="Times New Roman" w:hAnsi="Times New Roman" w:cs="Times New Roman"/>
          <w:b/>
          <w:sz w:val="28"/>
          <w:szCs w:val="28"/>
        </w:rPr>
      </w:pPr>
    </w:p>
    <w:p w:rsidR="00CD2E41" w:rsidRDefault="00CD2E41" w:rsidP="00C44C58">
      <w:pPr>
        <w:pStyle w:val="ConsPlusNormal"/>
        <w:ind w:left="5400" w:firstLine="0"/>
        <w:rPr>
          <w:rFonts w:ascii="Times New Roman" w:hAnsi="Times New Roman" w:cs="Times New Roman"/>
          <w:sz w:val="28"/>
          <w:szCs w:val="28"/>
        </w:rPr>
      </w:pPr>
    </w:p>
    <w:p w:rsidR="00CD2E41" w:rsidRDefault="00CD2E41" w:rsidP="00C44C58">
      <w:pPr>
        <w:pStyle w:val="ConsPlusNormal"/>
        <w:ind w:left="5400" w:firstLine="0"/>
        <w:rPr>
          <w:rFonts w:ascii="Times New Roman" w:hAnsi="Times New Roman" w:cs="Times New Roman"/>
          <w:sz w:val="28"/>
          <w:szCs w:val="28"/>
        </w:rPr>
      </w:pPr>
    </w:p>
    <w:p w:rsidR="00BA4EF7" w:rsidRPr="00CA5FAF" w:rsidRDefault="00A10206" w:rsidP="002C720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BA4EF7" w:rsidRPr="00CA5FAF">
        <w:rPr>
          <w:rFonts w:ascii="Times New Roman" w:hAnsi="Times New Roman" w:cs="Times New Roman"/>
          <w:sz w:val="28"/>
          <w:szCs w:val="28"/>
        </w:rPr>
        <w:t>УТВЕРЖДЕН</w:t>
      </w:r>
    </w:p>
    <w:p w:rsidR="00BA4EF7" w:rsidRPr="00CA5FAF" w:rsidRDefault="00BA4EF7" w:rsidP="00BA4EF7">
      <w:pPr>
        <w:pStyle w:val="ConsPlusNormal"/>
        <w:ind w:left="5400" w:firstLine="0"/>
        <w:jc w:val="both"/>
        <w:rPr>
          <w:rFonts w:ascii="Times New Roman" w:hAnsi="Times New Roman" w:cs="Times New Roman"/>
          <w:sz w:val="28"/>
          <w:szCs w:val="28"/>
        </w:rPr>
      </w:pPr>
      <w:r w:rsidRPr="00CA5FAF">
        <w:rPr>
          <w:rFonts w:ascii="Times New Roman" w:hAnsi="Times New Roman" w:cs="Times New Roman"/>
          <w:sz w:val="28"/>
          <w:szCs w:val="28"/>
        </w:rPr>
        <w:t xml:space="preserve">Постановлением </w:t>
      </w:r>
      <w:r w:rsidR="009E6549" w:rsidRPr="00CA5FAF">
        <w:rPr>
          <w:rFonts w:ascii="Times New Roman" w:hAnsi="Times New Roman" w:cs="Times New Roman"/>
          <w:sz w:val="28"/>
          <w:szCs w:val="28"/>
        </w:rPr>
        <w:t>Администрации</w:t>
      </w:r>
      <w:r w:rsidR="00A10206">
        <w:rPr>
          <w:rFonts w:ascii="Times New Roman" w:hAnsi="Times New Roman" w:cs="Times New Roman"/>
          <w:sz w:val="28"/>
          <w:szCs w:val="28"/>
        </w:rPr>
        <w:t xml:space="preserve"> </w:t>
      </w:r>
      <w:proofErr w:type="spellStart"/>
      <w:r w:rsidR="00967ED7" w:rsidRPr="00CA5FAF">
        <w:rPr>
          <w:rFonts w:ascii="Times New Roman" w:hAnsi="Times New Roman" w:cs="Times New Roman"/>
          <w:sz w:val="28"/>
          <w:szCs w:val="28"/>
        </w:rPr>
        <w:t>Голынковского</w:t>
      </w:r>
      <w:proofErr w:type="spellEnd"/>
      <w:r w:rsidR="00967ED7" w:rsidRPr="00CA5FAF">
        <w:rPr>
          <w:rFonts w:ascii="Times New Roman" w:hAnsi="Times New Roman" w:cs="Times New Roman"/>
          <w:sz w:val="28"/>
          <w:szCs w:val="28"/>
        </w:rPr>
        <w:t xml:space="preserve"> городского</w:t>
      </w:r>
      <w:r w:rsidRPr="00CA5FAF">
        <w:rPr>
          <w:rFonts w:ascii="Times New Roman" w:hAnsi="Times New Roman" w:cs="Times New Roman"/>
          <w:sz w:val="28"/>
          <w:szCs w:val="28"/>
        </w:rPr>
        <w:t xml:space="preserve"> поселения </w:t>
      </w:r>
      <w:proofErr w:type="spellStart"/>
      <w:r w:rsidRPr="00CA5FAF">
        <w:rPr>
          <w:rFonts w:ascii="Times New Roman" w:hAnsi="Times New Roman" w:cs="Times New Roman"/>
          <w:sz w:val="28"/>
          <w:szCs w:val="28"/>
        </w:rPr>
        <w:t>Руднянского</w:t>
      </w:r>
      <w:proofErr w:type="spellEnd"/>
      <w:r w:rsidRPr="00CA5FAF">
        <w:rPr>
          <w:rFonts w:ascii="Times New Roman" w:hAnsi="Times New Roman" w:cs="Times New Roman"/>
          <w:sz w:val="28"/>
          <w:szCs w:val="28"/>
        </w:rPr>
        <w:t xml:space="preserve"> района Смоленской области</w:t>
      </w:r>
    </w:p>
    <w:p w:rsidR="00BA4EF7" w:rsidRPr="00CA5FAF" w:rsidRDefault="000055EA" w:rsidP="00BA4EF7">
      <w:pPr>
        <w:pStyle w:val="ConsPlusNormal"/>
        <w:ind w:left="5400" w:firstLine="0"/>
        <w:jc w:val="both"/>
        <w:rPr>
          <w:rFonts w:ascii="Times New Roman" w:hAnsi="Times New Roman" w:cs="Times New Roman"/>
          <w:sz w:val="28"/>
          <w:szCs w:val="28"/>
        </w:rPr>
      </w:pPr>
      <w:r>
        <w:rPr>
          <w:rFonts w:ascii="Times New Roman" w:hAnsi="Times New Roman" w:cs="Times New Roman"/>
          <w:sz w:val="28"/>
          <w:szCs w:val="28"/>
        </w:rPr>
        <w:t>от « 20</w:t>
      </w:r>
      <w:r w:rsidR="006E2759" w:rsidRPr="00CA5FAF">
        <w:rPr>
          <w:rFonts w:ascii="Times New Roman" w:hAnsi="Times New Roman" w:cs="Times New Roman"/>
          <w:sz w:val="28"/>
          <w:szCs w:val="28"/>
        </w:rPr>
        <w:t>»</w:t>
      </w:r>
      <w:r>
        <w:rPr>
          <w:rFonts w:ascii="Times New Roman" w:hAnsi="Times New Roman" w:cs="Times New Roman"/>
          <w:sz w:val="28"/>
          <w:szCs w:val="28"/>
        </w:rPr>
        <w:t xml:space="preserve"> августа</w:t>
      </w:r>
      <w:r w:rsidR="006E2759" w:rsidRPr="00CA5FAF">
        <w:rPr>
          <w:rFonts w:ascii="Times New Roman" w:hAnsi="Times New Roman" w:cs="Times New Roman"/>
          <w:sz w:val="28"/>
          <w:szCs w:val="28"/>
        </w:rPr>
        <w:t>201</w:t>
      </w:r>
      <w:r w:rsidR="00967ED7" w:rsidRPr="00CA5FAF">
        <w:rPr>
          <w:rFonts w:ascii="Times New Roman" w:hAnsi="Times New Roman" w:cs="Times New Roman"/>
          <w:sz w:val="28"/>
          <w:szCs w:val="28"/>
        </w:rPr>
        <w:t>4</w:t>
      </w:r>
      <w:r w:rsidR="006E2759" w:rsidRPr="00CA5FAF">
        <w:rPr>
          <w:rFonts w:ascii="Times New Roman" w:hAnsi="Times New Roman" w:cs="Times New Roman"/>
          <w:sz w:val="28"/>
          <w:szCs w:val="28"/>
        </w:rPr>
        <w:t xml:space="preserve">  № </w:t>
      </w:r>
      <w:r>
        <w:rPr>
          <w:rFonts w:ascii="Times New Roman" w:hAnsi="Times New Roman" w:cs="Times New Roman"/>
          <w:sz w:val="28"/>
          <w:szCs w:val="28"/>
        </w:rPr>
        <w:t>77</w:t>
      </w:r>
    </w:p>
    <w:p w:rsidR="00782901" w:rsidRPr="00CA5FAF" w:rsidRDefault="00782901" w:rsidP="00782901">
      <w:pPr>
        <w:ind w:firstLine="851"/>
        <w:rPr>
          <w:szCs w:val="28"/>
        </w:rPr>
      </w:pPr>
    </w:p>
    <w:p w:rsidR="00BA4EF7" w:rsidRPr="00CA5FAF" w:rsidRDefault="00BA4EF7" w:rsidP="00C81210">
      <w:pPr>
        <w:ind w:firstLine="851"/>
        <w:rPr>
          <w:szCs w:val="28"/>
        </w:rPr>
      </w:pPr>
    </w:p>
    <w:p w:rsidR="00782901" w:rsidRPr="00CA5FAF" w:rsidRDefault="00782901" w:rsidP="0015108A">
      <w:pPr>
        <w:ind w:firstLine="851"/>
        <w:jc w:val="center"/>
        <w:outlineLvl w:val="0"/>
        <w:rPr>
          <w:b/>
          <w:szCs w:val="28"/>
        </w:rPr>
      </w:pPr>
      <w:r w:rsidRPr="00CA5FAF">
        <w:rPr>
          <w:b/>
          <w:szCs w:val="28"/>
        </w:rPr>
        <w:t>АДМИНИСТРАТИВН</w:t>
      </w:r>
      <w:r w:rsidR="002C53CC" w:rsidRPr="00CA5FAF">
        <w:rPr>
          <w:b/>
          <w:szCs w:val="28"/>
        </w:rPr>
        <w:t>ЫЙ  РЕГЛАМЕНТ</w:t>
      </w:r>
    </w:p>
    <w:p w:rsidR="00782901" w:rsidRPr="00CA5FAF" w:rsidRDefault="00782901" w:rsidP="0015108A">
      <w:pPr>
        <w:ind w:firstLine="851"/>
        <w:jc w:val="center"/>
        <w:rPr>
          <w:b/>
          <w:szCs w:val="28"/>
        </w:rPr>
      </w:pPr>
      <w:r w:rsidRPr="00CA5FAF">
        <w:rPr>
          <w:b/>
          <w:szCs w:val="28"/>
        </w:rPr>
        <w:t>пред</w:t>
      </w:r>
      <w:r w:rsidR="009E6549" w:rsidRPr="00CA5FAF">
        <w:rPr>
          <w:b/>
          <w:szCs w:val="28"/>
        </w:rPr>
        <w:t xml:space="preserve">оставления Администрацией </w:t>
      </w:r>
      <w:proofErr w:type="spellStart"/>
      <w:r w:rsidR="00967ED7" w:rsidRPr="00CA5FAF">
        <w:rPr>
          <w:b/>
          <w:szCs w:val="28"/>
        </w:rPr>
        <w:t>Голынковского</w:t>
      </w:r>
      <w:proofErr w:type="spellEnd"/>
      <w:r w:rsidR="00967ED7" w:rsidRPr="00CA5FAF">
        <w:rPr>
          <w:b/>
          <w:szCs w:val="28"/>
        </w:rPr>
        <w:t xml:space="preserve"> городского</w:t>
      </w:r>
      <w:r w:rsidRPr="00CA5FAF">
        <w:rPr>
          <w:b/>
          <w:szCs w:val="28"/>
        </w:rPr>
        <w:t xml:space="preserve"> поселения </w:t>
      </w:r>
      <w:proofErr w:type="spellStart"/>
      <w:r w:rsidRPr="00CA5FAF">
        <w:rPr>
          <w:b/>
          <w:szCs w:val="28"/>
        </w:rPr>
        <w:t>Руднянского</w:t>
      </w:r>
      <w:proofErr w:type="spellEnd"/>
      <w:r w:rsidRPr="00CA5FAF">
        <w:rPr>
          <w:b/>
          <w:szCs w:val="28"/>
        </w:rPr>
        <w:t xml:space="preserve"> района Смоленской области муниципальной услуги</w:t>
      </w:r>
    </w:p>
    <w:p w:rsidR="006E2759" w:rsidRPr="00CA5FAF" w:rsidRDefault="00D81B68" w:rsidP="006E2759">
      <w:pPr>
        <w:pStyle w:val="ConsPlusNormal"/>
        <w:jc w:val="center"/>
        <w:rPr>
          <w:b/>
          <w:sz w:val="28"/>
          <w:szCs w:val="28"/>
        </w:rPr>
      </w:pPr>
      <w:r w:rsidRPr="00CA5FAF">
        <w:rPr>
          <w:rStyle w:val="ConsPlusNonformat0"/>
          <w:rFonts w:ascii="Times New Roman" w:hAnsi="Times New Roman"/>
          <w:b/>
          <w:sz w:val="28"/>
          <w:szCs w:val="28"/>
        </w:rPr>
        <w:t>«</w:t>
      </w:r>
      <w:r w:rsidR="006E2759" w:rsidRPr="00CA5FAF">
        <w:rPr>
          <w:rFonts w:ascii="Times New Roman" w:hAnsi="Times New Roman" w:cs="Times New Roman"/>
          <w:b/>
          <w:sz w:val="28"/>
          <w:szCs w:val="28"/>
        </w:rPr>
        <w:t xml:space="preserve">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w:t>
      </w:r>
      <w:proofErr w:type="spellStart"/>
      <w:r w:rsidR="006E2759" w:rsidRPr="00CA5FAF">
        <w:rPr>
          <w:rFonts w:ascii="Times New Roman" w:hAnsi="Times New Roman" w:cs="Times New Roman"/>
          <w:b/>
          <w:sz w:val="28"/>
          <w:szCs w:val="28"/>
        </w:rPr>
        <w:t>самоуправления</w:t>
      </w:r>
      <w:r w:rsidR="00967ED7" w:rsidRPr="00CA5FAF">
        <w:rPr>
          <w:rStyle w:val="ConsPlusNonformat0"/>
          <w:rFonts w:ascii="Times New Roman" w:hAnsi="Times New Roman"/>
          <w:b/>
          <w:sz w:val="28"/>
          <w:szCs w:val="28"/>
        </w:rPr>
        <w:t>Голынковского</w:t>
      </w:r>
      <w:proofErr w:type="spellEnd"/>
      <w:r w:rsidR="00967ED7" w:rsidRPr="00CA5FAF">
        <w:rPr>
          <w:rStyle w:val="ConsPlusNonformat0"/>
          <w:rFonts w:ascii="Times New Roman" w:hAnsi="Times New Roman"/>
          <w:b/>
          <w:sz w:val="28"/>
          <w:szCs w:val="28"/>
        </w:rPr>
        <w:t xml:space="preserve"> городского</w:t>
      </w:r>
      <w:r w:rsidR="006E2759" w:rsidRPr="00CA5FAF">
        <w:rPr>
          <w:rStyle w:val="ConsPlusNonformat0"/>
          <w:rFonts w:ascii="Times New Roman" w:hAnsi="Times New Roman"/>
          <w:b/>
          <w:sz w:val="28"/>
          <w:szCs w:val="28"/>
        </w:rPr>
        <w:t xml:space="preserve"> поселения </w:t>
      </w:r>
      <w:proofErr w:type="spellStart"/>
      <w:r w:rsidR="006E2759" w:rsidRPr="00CA5FAF">
        <w:rPr>
          <w:rStyle w:val="ConsPlusNonformat0"/>
          <w:rFonts w:ascii="Times New Roman" w:hAnsi="Times New Roman"/>
          <w:b/>
          <w:sz w:val="28"/>
          <w:szCs w:val="28"/>
        </w:rPr>
        <w:t>Руднянского</w:t>
      </w:r>
      <w:proofErr w:type="spellEnd"/>
      <w:r w:rsidR="006E2759" w:rsidRPr="00CA5FAF">
        <w:rPr>
          <w:rStyle w:val="ConsPlusNonformat0"/>
          <w:rFonts w:ascii="Times New Roman" w:hAnsi="Times New Roman"/>
          <w:b/>
          <w:sz w:val="28"/>
          <w:szCs w:val="28"/>
        </w:rPr>
        <w:t xml:space="preserve"> района Смоленской области»</w:t>
      </w:r>
    </w:p>
    <w:p w:rsidR="000055EA" w:rsidRPr="006A67FC" w:rsidRDefault="000055EA" w:rsidP="000055EA">
      <w:pPr>
        <w:rPr>
          <w:color w:val="C0504D"/>
        </w:rPr>
      </w:pPr>
      <w:r>
        <w:rPr>
          <w:color w:val="C0504D"/>
        </w:rPr>
        <w:t xml:space="preserve">  (</w:t>
      </w:r>
      <w:r w:rsidRPr="006A67FC">
        <w:rPr>
          <w:color w:val="C0504D"/>
        </w:rPr>
        <w:t xml:space="preserve">в редакции постановления Администрации </w:t>
      </w:r>
      <w:proofErr w:type="spellStart"/>
      <w:r w:rsidRPr="006A67FC">
        <w:rPr>
          <w:color w:val="C0504D"/>
        </w:rPr>
        <w:t>Голынковского</w:t>
      </w:r>
      <w:proofErr w:type="spellEnd"/>
      <w:r w:rsidRPr="006A67FC">
        <w:rPr>
          <w:color w:val="C0504D"/>
        </w:rPr>
        <w:t xml:space="preserve"> городского </w:t>
      </w:r>
      <w:proofErr w:type="spellStart"/>
      <w:r w:rsidRPr="006A67FC">
        <w:rPr>
          <w:color w:val="C0504D"/>
        </w:rPr>
        <w:t>Руднянского</w:t>
      </w:r>
      <w:proofErr w:type="spellEnd"/>
      <w:r w:rsidRPr="006A67FC">
        <w:rPr>
          <w:color w:val="C0504D"/>
        </w:rPr>
        <w:t xml:space="preserve"> района Смоленской области от 19.12.2014 года № </w:t>
      </w:r>
      <w:r>
        <w:rPr>
          <w:color w:val="C0504D"/>
        </w:rPr>
        <w:t>130</w:t>
      </w:r>
      <w:r w:rsidR="000F670E">
        <w:rPr>
          <w:color w:val="C0504D"/>
        </w:rPr>
        <w:t xml:space="preserve">, </w:t>
      </w:r>
      <w:r w:rsidR="000E77B9">
        <w:rPr>
          <w:color w:val="C0504D"/>
        </w:rPr>
        <w:t xml:space="preserve">от 07.09.2015г №82, </w:t>
      </w:r>
      <w:r w:rsidR="000F670E">
        <w:rPr>
          <w:color w:val="C0504D"/>
        </w:rPr>
        <w:t>от 07.06.2016г №63</w:t>
      </w:r>
      <w:r w:rsidRPr="006A67FC">
        <w:rPr>
          <w:color w:val="C0504D"/>
        </w:rPr>
        <w:t>)</w:t>
      </w:r>
    </w:p>
    <w:p w:rsidR="00920EDF" w:rsidRPr="00CA5FAF" w:rsidRDefault="00920EDF" w:rsidP="006E2759">
      <w:pPr>
        <w:pStyle w:val="ConsPlusNonformat"/>
        <w:ind w:firstLine="709"/>
        <w:jc w:val="center"/>
        <w:rPr>
          <w:rFonts w:ascii="Times New Roman" w:hAnsi="Times New Roman"/>
          <w:b/>
          <w:sz w:val="28"/>
          <w:szCs w:val="28"/>
          <w:lang w:eastAsia="en-US"/>
        </w:rPr>
      </w:pPr>
    </w:p>
    <w:p w:rsidR="0015108A" w:rsidRPr="00CA5FAF" w:rsidRDefault="0015108A" w:rsidP="0015108A">
      <w:pPr>
        <w:pStyle w:val="ConsPlusNonformat"/>
        <w:ind w:firstLine="709"/>
        <w:jc w:val="center"/>
        <w:rPr>
          <w:rFonts w:ascii="Times New Roman" w:hAnsi="Times New Roman" w:cs="Times New Roman"/>
          <w:b/>
          <w:sz w:val="28"/>
          <w:szCs w:val="28"/>
        </w:rPr>
      </w:pPr>
    </w:p>
    <w:p w:rsidR="002C53CC" w:rsidRPr="00CA5FAF" w:rsidRDefault="002C53CC" w:rsidP="002C53CC">
      <w:pPr>
        <w:autoSpaceDE w:val="0"/>
        <w:autoSpaceDN w:val="0"/>
        <w:adjustRightInd w:val="0"/>
        <w:jc w:val="center"/>
        <w:outlineLvl w:val="2"/>
        <w:rPr>
          <w:b/>
          <w:szCs w:val="28"/>
        </w:rPr>
      </w:pPr>
      <w:r w:rsidRPr="00CA5FAF">
        <w:rPr>
          <w:b/>
          <w:szCs w:val="28"/>
        </w:rPr>
        <w:t>1. Общие положения</w:t>
      </w:r>
    </w:p>
    <w:p w:rsidR="0015108A" w:rsidRPr="00CA5FAF" w:rsidRDefault="0015108A" w:rsidP="002C53CC">
      <w:pPr>
        <w:autoSpaceDE w:val="0"/>
        <w:autoSpaceDN w:val="0"/>
        <w:adjustRightInd w:val="0"/>
        <w:jc w:val="center"/>
        <w:outlineLvl w:val="2"/>
        <w:rPr>
          <w:b/>
          <w:szCs w:val="28"/>
        </w:rPr>
      </w:pPr>
    </w:p>
    <w:p w:rsidR="002C53CC" w:rsidRPr="00CA5FAF" w:rsidRDefault="002C53CC" w:rsidP="002C53CC">
      <w:pPr>
        <w:autoSpaceDE w:val="0"/>
        <w:autoSpaceDN w:val="0"/>
        <w:adjustRightInd w:val="0"/>
        <w:ind w:firstLine="720"/>
        <w:jc w:val="both"/>
        <w:outlineLvl w:val="2"/>
        <w:rPr>
          <w:szCs w:val="28"/>
        </w:rPr>
      </w:pPr>
    </w:p>
    <w:p w:rsidR="002C53CC" w:rsidRPr="00CA5FAF" w:rsidRDefault="002C53CC" w:rsidP="002C53CC">
      <w:pPr>
        <w:autoSpaceDE w:val="0"/>
        <w:autoSpaceDN w:val="0"/>
        <w:adjustRightInd w:val="0"/>
        <w:ind w:firstLine="720"/>
        <w:jc w:val="center"/>
        <w:outlineLvl w:val="2"/>
        <w:rPr>
          <w:b/>
          <w:szCs w:val="28"/>
        </w:rPr>
      </w:pPr>
      <w:r w:rsidRPr="00CA5FAF">
        <w:rPr>
          <w:b/>
          <w:szCs w:val="28"/>
        </w:rPr>
        <w:t>1.1.  Предмет регулирования административного регламента предоставления муниципальной услуги</w:t>
      </w:r>
    </w:p>
    <w:p w:rsidR="00E829C0" w:rsidRPr="00CA5FAF" w:rsidRDefault="00E829C0" w:rsidP="00237362">
      <w:pPr>
        <w:ind w:firstLine="851"/>
        <w:jc w:val="center"/>
        <w:rPr>
          <w:rFonts w:cs="Arial"/>
          <w:szCs w:val="28"/>
        </w:rPr>
      </w:pPr>
    </w:p>
    <w:p w:rsidR="002C53CC" w:rsidRPr="00CA5FAF" w:rsidRDefault="002C53CC" w:rsidP="006E2759">
      <w:pPr>
        <w:pStyle w:val="ConsPlusNormal"/>
        <w:jc w:val="both"/>
        <w:rPr>
          <w:sz w:val="28"/>
          <w:szCs w:val="28"/>
        </w:rPr>
      </w:pPr>
      <w:proofErr w:type="gramStart"/>
      <w:r w:rsidRPr="00CA5FAF">
        <w:rPr>
          <w:rStyle w:val="ConsPlusNonformat0"/>
          <w:rFonts w:ascii="Times New Roman" w:hAnsi="Times New Roman"/>
          <w:sz w:val="28"/>
          <w:szCs w:val="28"/>
        </w:rPr>
        <w:t>Административный регламент</w:t>
      </w:r>
      <w:r w:rsidR="00924DD8" w:rsidRPr="00CA5FAF">
        <w:rPr>
          <w:rStyle w:val="ConsPlusNonformat0"/>
          <w:rFonts w:ascii="Times New Roman" w:hAnsi="Times New Roman"/>
          <w:sz w:val="28"/>
          <w:szCs w:val="28"/>
        </w:rPr>
        <w:t xml:space="preserve"> Администрацией </w:t>
      </w:r>
      <w:proofErr w:type="spellStart"/>
      <w:r w:rsidR="00967ED7" w:rsidRPr="00CA5FAF">
        <w:rPr>
          <w:rStyle w:val="ConsPlusNonformat0"/>
          <w:rFonts w:ascii="Times New Roman" w:hAnsi="Times New Roman"/>
          <w:sz w:val="28"/>
          <w:szCs w:val="28"/>
        </w:rPr>
        <w:t>Голынковского</w:t>
      </w:r>
      <w:proofErr w:type="spellEnd"/>
      <w:r w:rsidR="00967ED7" w:rsidRPr="00CA5FAF">
        <w:rPr>
          <w:rStyle w:val="ConsPlusNonformat0"/>
          <w:rFonts w:ascii="Times New Roman" w:hAnsi="Times New Roman"/>
          <w:sz w:val="28"/>
          <w:szCs w:val="28"/>
        </w:rPr>
        <w:t xml:space="preserve"> городского </w:t>
      </w:r>
      <w:r w:rsidRPr="00CA5FAF">
        <w:rPr>
          <w:rStyle w:val="ConsPlusNonformat0"/>
          <w:rFonts w:ascii="Times New Roman" w:hAnsi="Times New Roman"/>
          <w:sz w:val="28"/>
          <w:szCs w:val="28"/>
        </w:rPr>
        <w:t xml:space="preserve">поселения </w:t>
      </w:r>
      <w:proofErr w:type="spellStart"/>
      <w:r w:rsidRPr="00CA5FAF">
        <w:rPr>
          <w:rStyle w:val="ConsPlusNonformat0"/>
          <w:rFonts w:ascii="Times New Roman" w:hAnsi="Times New Roman"/>
          <w:sz w:val="28"/>
          <w:szCs w:val="28"/>
        </w:rPr>
        <w:t>Руднянского</w:t>
      </w:r>
      <w:proofErr w:type="spellEnd"/>
      <w:r w:rsidRPr="00CA5FAF">
        <w:rPr>
          <w:rStyle w:val="ConsPlusNonformat0"/>
          <w:rFonts w:ascii="Times New Roman" w:hAnsi="Times New Roman"/>
          <w:sz w:val="28"/>
          <w:szCs w:val="28"/>
        </w:rPr>
        <w:t xml:space="preserve"> района Смоленской области предо</w:t>
      </w:r>
      <w:r w:rsidR="003F6EBE" w:rsidRPr="00CA5FAF">
        <w:rPr>
          <w:rStyle w:val="ConsPlusNonformat0"/>
          <w:rFonts w:ascii="Times New Roman" w:hAnsi="Times New Roman"/>
          <w:sz w:val="28"/>
          <w:szCs w:val="28"/>
        </w:rPr>
        <w:t xml:space="preserve">ставления муниципальной услуги </w:t>
      </w:r>
      <w:r w:rsidR="00D81B68" w:rsidRPr="00CA5FAF">
        <w:rPr>
          <w:rStyle w:val="ConsPlusNonformat0"/>
          <w:rFonts w:ascii="Times New Roman" w:hAnsi="Times New Roman"/>
          <w:bCs/>
          <w:sz w:val="28"/>
          <w:szCs w:val="28"/>
        </w:rPr>
        <w:t>«</w:t>
      </w:r>
      <w:r w:rsidR="006E2759" w:rsidRPr="00CA5FAF">
        <w:rPr>
          <w:rFonts w:ascii="Times New Roman" w:hAnsi="Times New Roman" w:cs="Times New Roman"/>
          <w:sz w:val="28"/>
          <w:szCs w:val="28"/>
        </w:rPr>
        <w:t xml:space="preserve">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w:t>
      </w:r>
      <w:proofErr w:type="spellStart"/>
      <w:r w:rsidR="006E2759" w:rsidRPr="00CA5FAF">
        <w:rPr>
          <w:rFonts w:ascii="Times New Roman" w:hAnsi="Times New Roman" w:cs="Times New Roman"/>
          <w:sz w:val="28"/>
          <w:szCs w:val="28"/>
        </w:rPr>
        <w:t>самоуправления</w:t>
      </w:r>
      <w:r w:rsidR="00967ED7" w:rsidRPr="00CA5FAF">
        <w:rPr>
          <w:rFonts w:ascii="Times New Roman" w:hAnsi="Times New Roman" w:cs="Times New Roman"/>
          <w:sz w:val="28"/>
          <w:szCs w:val="28"/>
          <w:lang w:eastAsia="en-US"/>
        </w:rPr>
        <w:t>Голынковского</w:t>
      </w:r>
      <w:proofErr w:type="spellEnd"/>
      <w:r w:rsidR="00967ED7" w:rsidRPr="00CA5FAF">
        <w:rPr>
          <w:rFonts w:ascii="Times New Roman" w:hAnsi="Times New Roman" w:cs="Times New Roman"/>
          <w:sz w:val="28"/>
          <w:szCs w:val="28"/>
          <w:lang w:eastAsia="en-US"/>
        </w:rPr>
        <w:t xml:space="preserve"> городского</w:t>
      </w:r>
      <w:r w:rsidR="006E2759" w:rsidRPr="00CA5FAF">
        <w:rPr>
          <w:rStyle w:val="ConsPlusNonformat0"/>
          <w:rFonts w:ascii="Times New Roman" w:hAnsi="Times New Roman"/>
          <w:sz w:val="28"/>
          <w:szCs w:val="28"/>
        </w:rPr>
        <w:t xml:space="preserve"> поселения </w:t>
      </w:r>
      <w:proofErr w:type="spellStart"/>
      <w:r w:rsidR="006E2759" w:rsidRPr="00CA5FAF">
        <w:rPr>
          <w:rStyle w:val="ConsPlusNonformat0"/>
          <w:rFonts w:ascii="Times New Roman" w:hAnsi="Times New Roman"/>
          <w:sz w:val="28"/>
          <w:szCs w:val="28"/>
        </w:rPr>
        <w:t>Руднянского</w:t>
      </w:r>
      <w:proofErr w:type="spellEnd"/>
      <w:r w:rsidR="006E2759" w:rsidRPr="00CA5FAF">
        <w:rPr>
          <w:rStyle w:val="ConsPlusNonformat0"/>
          <w:rFonts w:ascii="Times New Roman" w:hAnsi="Times New Roman"/>
          <w:sz w:val="28"/>
          <w:szCs w:val="28"/>
        </w:rPr>
        <w:t xml:space="preserve"> района Смоленской области» </w:t>
      </w:r>
      <w:r w:rsidRPr="00CA5F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w:t>
      </w:r>
      <w:proofErr w:type="gramEnd"/>
      <w:r w:rsidRPr="00CA5FAF">
        <w:rPr>
          <w:rFonts w:ascii="Times New Roman" w:hAnsi="Times New Roman"/>
          <w:sz w:val="28"/>
          <w:szCs w:val="28"/>
        </w:rPr>
        <w:t xml:space="preserve"> для потребителей муниципальной услуги, определяет порядок, сроки и последовательность действий (административных процедур) Администрацией </w:t>
      </w:r>
      <w:proofErr w:type="spellStart"/>
      <w:r w:rsidR="00967ED7" w:rsidRPr="00CA5FAF">
        <w:rPr>
          <w:rFonts w:ascii="Times New Roman" w:hAnsi="Times New Roman"/>
          <w:sz w:val="28"/>
          <w:szCs w:val="28"/>
        </w:rPr>
        <w:t>Голынковского</w:t>
      </w:r>
      <w:proofErr w:type="spellEnd"/>
      <w:r w:rsidR="00967ED7" w:rsidRPr="00CA5FAF">
        <w:rPr>
          <w:rFonts w:ascii="Times New Roman" w:hAnsi="Times New Roman"/>
          <w:sz w:val="28"/>
          <w:szCs w:val="28"/>
        </w:rPr>
        <w:t xml:space="preserve"> городского</w:t>
      </w:r>
      <w:r w:rsidRPr="00CA5FAF">
        <w:rPr>
          <w:rFonts w:ascii="Times New Roman" w:hAnsi="Times New Roman"/>
          <w:sz w:val="28"/>
          <w:szCs w:val="28"/>
        </w:rPr>
        <w:t xml:space="preserve"> </w:t>
      </w:r>
      <w:r w:rsidRPr="00CA5FAF">
        <w:rPr>
          <w:rFonts w:ascii="Times New Roman" w:hAnsi="Times New Roman"/>
          <w:sz w:val="28"/>
          <w:szCs w:val="28"/>
        </w:rPr>
        <w:lastRenderedPageBreak/>
        <w:t xml:space="preserve">поселения </w:t>
      </w:r>
      <w:proofErr w:type="spellStart"/>
      <w:r w:rsidRPr="00CA5FAF">
        <w:rPr>
          <w:rFonts w:ascii="Times New Roman" w:hAnsi="Times New Roman"/>
          <w:sz w:val="28"/>
          <w:szCs w:val="28"/>
        </w:rPr>
        <w:t>Руднянского</w:t>
      </w:r>
      <w:proofErr w:type="spellEnd"/>
      <w:r w:rsidRPr="00CA5FAF">
        <w:rPr>
          <w:rFonts w:ascii="Times New Roman" w:hAnsi="Times New Roman"/>
          <w:sz w:val="28"/>
          <w:szCs w:val="28"/>
        </w:rPr>
        <w:t xml:space="preserve"> района Смоленской области (далее – </w:t>
      </w:r>
      <w:r w:rsidR="00871556" w:rsidRPr="00CA5FAF">
        <w:rPr>
          <w:rFonts w:ascii="Times New Roman" w:hAnsi="Times New Roman"/>
          <w:sz w:val="28"/>
          <w:szCs w:val="28"/>
        </w:rPr>
        <w:t>Администрация</w:t>
      </w:r>
      <w:r w:rsidRPr="00CA5FAF">
        <w:rPr>
          <w:rFonts w:ascii="Times New Roman" w:hAnsi="Times New Roman"/>
          <w:sz w:val="28"/>
          <w:szCs w:val="28"/>
        </w:rPr>
        <w:t>) при оказании муниципальной услуги.</w:t>
      </w:r>
    </w:p>
    <w:p w:rsidR="002C53CC" w:rsidRPr="00CA5FAF" w:rsidRDefault="002C53CC" w:rsidP="002C53CC">
      <w:pPr>
        <w:autoSpaceDE w:val="0"/>
        <w:autoSpaceDN w:val="0"/>
        <w:adjustRightInd w:val="0"/>
        <w:ind w:firstLine="540"/>
        <w:jc w:val="both"/>
        <w:outlineLvl w:val="1"/>
        <w:rPr>
          <w:szCs w:val="28"/>
        </w:rPr>
      </w:pPr>
    </w:p>
    <w:p w:rsidR="00E46B29" w:rsidRPr="00CA5FAF" w:rsidRDefault="00E46B29" w:rsidP="00E46B29">
      <w:pPr>
        <w:autoSpaceDE w:val="0"/>
        <w:autoSpaceDN w:val="0"/>
        <w:adjustRightInd w:val="0"/>
        <w:ind w:firstLine="720"/>
        <w:jc w:val="center"/>
        <w:rPr>
          <w:szCs w:val="28"/>
        </w:rPr>
      </w:pPr>
      <w:r w:rsidRPr="00CA5FAF">
        <w:rPr>
          <w:b/>
          <w:bCs/>
          <w:szCs w:val="28"/>
        </w:rPr>
        <w:t xml:space="preserve">1.2. </w:t>
      </w:r>
      <w:proofErr w:type="gramStart"/>
      <w:r w:rsidRPr="00CA5FAF">
        <w:rPr>
          <w:b/>
          <w:bCs/>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46B29" w:rsidRPr="00CA5FAF" w:rsidRDefault="00E46B29" w:rsidP="00870588">
      <w:pPr>
        <w:autoSpaceDE w:val="0"/>
        <w:autoSpaceDN w:val="0"/>
        <w:adjustRightInd w:val="0"/>
        <w:jc w:val="both"/>
        <w:outlineLvl w:val="2"/>
        <w:rPr>
          <w:szCs w:val="28"/>
        </w:rPr>
      </w:pPr>
    </w:p>
    <w:p w:rsidR="006E2759" w:rsidRPr="00CA5FAF" w:rsidRDefault="00E46B29" w:rsidP="006E2759">
      <w:pPr>
        <w:autoSpaceDE w:val="0"/>
        <w:autoSpaceDN w:val="0"/>
        <w:adjustRightInd w:val="0"/>
        <w:ind w:firstLine="540"/>
        <w:jc w:val="both"/>
        <w:outlineLvl w:val="1"/>
        <w:rPr>
          <w:bCs/>
          <w:szCs w:val="28"/>
        </w:rPr>
      </w:pPr>
      <w:r w:rsidRPr="00CA5FAF">
        <w:rPr>
          <w:szCs w:val="28"/>
        </w:rPr>
        <w:t xml:space="preserve">1.2.1. </w:t>
      </w:r>
      <w:proofErr w:type="gramStart"/>
      <w:r w:rsidR="006E2759" w:rsidRPr="00CA5FAF">
        <w:rPr>
          <w:szCs w:val="28"/>
        </w:rPr>
        <w:t xml:space="preserve">Заявителями на предоставление муниципальной услуги являются </w:t>
      </w:r>
      <w:r w:rsidR="006E2759" w:rsidRPr="00CA5FAF">
        <w:rPr>
          <w:bCs/>
          <w:szCs w:val="28"/>
        </w:rPr>
        <w:t xml:space="preserve">лица, проживающие на территории Смоленской области и замещавшие на 16 августа 1995 года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 </w:t>
      </w:r>
      <w:proofErr w:type="spellStart"/>
      <w:r w:rsidR="00692B09" w:rsidRPr="00CA5FAF">
        <w:rPr>
          <w:bCs/>
          <w:szCs w:val="28"/>
        </w:rPr>
        <w:t>Голынковского</w:t>
      </w:r>
      <w:proofErr w:type="spellEnd"/>
      <w:r w:rsidR="00692B09" w:rsidRPr="00CA5FAF">
        <w:rPr>
          <w:bCs/>
          <w:szCs w:val="28"/>
        </w:rPr>
        <w:t xml:space="preserve"> городского</w:t>
      </w:r>
      <w:r w:rsidR="006E2759" w:rsidRPr="00CA5FAF">
        <w:rPr>
          <w:szCs w:val="28"/>
        </w:rPr>
        <w:t xml:space="preserve"> поселения </w:t>
      </w:r>
      <w:proofErr w:type="spellStart"/>
      <w:r w:rsidR="006E2759" w:rsidRPr="00CA5FAF">
        <w:rPr>
          <w:szCs w:val="28"/>
        </w:rPr>
        <w:t>Руднянского</w:t>
      </w:r>
      <w:proofErr w:type="spellEnd"/>
      <w:r w:rsidR="006E2759" w:rsidRPr="00CA5FAF">
        <w:rPr>
          <w:szCs w:val="28"/>
        </w:rPr>
        <w:t xml:space="preserve"> района Смоленской области</w:t>
      </w:r>
      <w:r w:rsidR="006E2759" w:rsidRPr="00CA5FAF">
        <w:rPr>
          <w:bCs/>
          <w:szCs w:val="28"/>
        </w:rPr>
        <w:t xml:space="preserve"> (далее - органы местного самоуправления), избирательных комиссиях </w:t>
      </w:r>
      <w:proofErr w:type="spellStart"/>
      <w:r w:rsidR="00692B09" w:rsidRPr="00CA5FAF">
        <w:rPr>
          <w:bCs/>
          <w:szCs w:val="28"/>
        </w:rPr>
        <w:t>Голынковского</w:t>
      </w:r>
      <w:proofErr w:type="spellEnd"/>
      <w:r w:rsidR="00692B09" w:rsidRPr="00CA5FAF">
        <w:rPr>
          <w:bCs/>
          <w:szCs w:val="28"/>
        </w:rPr>
        <w:t xml:space="preserve"> городского</w:t>
      </w:r>
      <w:r w:rsidR="006E2759" w:rsidRPr="00CA5FAF">
        <w:rPr>
          <w:szCs w:val="28"/>
        </w:rPr>
        <w:t xml:space="preserve"> поселения </w:t>
      </w:r>
      <w:proofErr w:type="spellStart"/>
      <w:r w:rsidR="006E2759" w:rsidRPr="00CA5FAF">
        <w:rPr>
          <w:szCs w:val="28"/>
        </w:rPr>
        <w:t>Руднянского</w:t>
      </w:r>
      <w:proofErr w:type="spellEnd"/>
      <w:r w:rsidR="006E2759" w:rsidRPr="00CA5FAF">
        <w:rPr>
          <w:szCs w:val="28"/>
        </w:rPr>
        <w:t xml:space="preserve"> района Смоленской области</w:t>
      </w:r>
      <w:proofErr w:type="gramEnd"/>
      <w:r w:rsidR="006E2759" w:rsidRPr="00CA5FAF">
        <w:rPr>
          <w:bCs/>
          <w:szCs w:val="28"/>
        </w:rPr>
        <w:t>, действующих на постоянной основе и являющихся юридическими лицами (далее также - муниципальные органы), при наличии стажа, дающего право на назначение пенсии за выслугу лет.</w:t>
      </w:r>
    </w:p>
    <w:p w:rsidR="00E46B29" w:rsidRPr="00CA5FAF" w:rsidRDefault="00E46B29" w:rsidP="00E46B29">
      <w:pPr>
        <w:ind w:firstLine="709"/>
        <w:jc w:val="both"/>
        <w:rPr>
          <w:szCs w:val="28"/>
        </w:rPr>
      </w:pPr>
      <w:r w:rsidRPr="00CA5FAF">
        <w:rPr>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2C53CC" w:rsidRPr="00CA5FAF" w:rsidRDefault="002C53CC" w:rsidP="00E46B29">
      <w:pPr>
        <w:autoSpaceDE w:val="0"/>
        <w:autoSpaceDN w:val="0"/>
        <w:adjustRightInd w:val="0"/>
        <w:jc w:val="both"/>
        <w:rPr>
          <w:szCs w:val="28"/>
        </w:rPr>
      </w:pPr>
    </w:p>
    <w:p w:rsidR="003B49FA" w:rsidRPr="00CA5FAF" w:rsidRDefault="003B49FA" w:rsidP="002C53CC">
      <w:pPr>
        <w:autoSpaceDE w:val="0"/>
        <w:autoSpaceDN w:val="0"/>
        <w:adjustRightInd w:val="0"/>
        <w:ind w:firstLine="720"/>
        <w:jc w:val="center"/>
        <w:rPr>
          <w:b/>
          <w:szCs w:val="28"/>
        </w:rPr>
      </w:pPr>
    </w:p>
    <w:p w:rsidR="002C53CC" w:rsidRPr="00CA5FAF" w:rsidRDefault="002C53CC" w:rsidP="002C53CC">
      <w:pPr>
        <w:autoSpaceDE w:val="0"/>
        <w:autoSpaceDN w:val="0"/>
        <w:adjustRightInd w:val="0"/>
        <w:ind w:firstLine="720"/>
        <w:jc w:val="center"/>
        <w:rPr>
          <w:b/>
          <w:szCs w:val="28"/>
        </w:rPr>
      </w:pPr>
      <w:r w:rsidRPr="00CA5FAF">
        <w:rPr>
          <w:b/>
          <w:szCs w:val="28"/>
        </w:rPr>
        <w:t>1.3. Требования к порядку информирования о порядке предоставления муниципальной услуги</w:t>
      </w:r>
    </w:p>
    <w:p w:rsidR="002C53CC" w:rsidRPr="00CA5FAF" w:rsidRDefault="002C53CC" w:rsidP="002C53CC">
      <w:pPr>
        <w:autoSpaceDE w:val="0"/>
        <w:autoSpaceDN w:val="0"/>
        <w:adjustRightInd w:val="0"/>
        <w:ind w:firstLine="720"/>
        <w:jc w:val="both"/>
        <w:outlineLvl w:val="2"/>
        <w:rPr>
          <w:szCs w:val="28"/>
        </w:rPr>
      </w:pPr>
    </w:p>
    <w:p w:rsidR="000F670E" w:rsidRPr="009A1335" w:rsidRDefault="002C53CC" w:rsidP="000F670E">
      <w:pPr>
        <w:autoSpaceDE w:val="0"/>
        <w:autoSpaceDN w:val="0"/>
        <w:adjustRightInd w:val="0"/>
        <w:ind w:firstLine="720"/>
        <w:jc w:val="both"/>
        <w:outlineLvl w:val="2"/>
        <w:rPr>
          <w:szCs w:val="28"/>
        </w:rPr>
      </w:pPr>
      <w:r w:rsidRPr="00CA5FAF">
        <w:rPr>
          <w:szCs w:val="28"/>
        </w:rPr>
        <w:t xml:space="preserve">1.3.1. </w:t>
      </w:r>
      <w:r w:rsidR="000F670E" w:rsidRPr="009A1335">
        <w:rPr>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0F670E" w:rsidRPr="009A1335" w:rsidRDefault="000F670E" w:rsidP="000F670E">
      <w:pPr>
        <w:autoSpaceDE w:val="0"/>
        <w:autoSpaceDN w:val="0"/>
        <w:adjustRightInd w:val="0"/>
        <w:ind w:firstLine="720"/>
        <w:jc w:val="both"/>
        <w:outlineLvl w:val="2"/>
        <w:rPr>
          <w:szCs w:val="28"/>
        </w:rPr>
      </w:pPr>
      <w:r w:rsidRPr="009A1335">
        <w:rPr>
          <w:szCs w:val="28"/>
        </w:rPr>
        <w:t xml:space="preserve">Место нахождения: 216740, Смоленская область, </w:t>
      </w:r>
      <w:proofErr w:type="spellStart"/>
      <w:r w:rsidRPr="009A1335">
        <w:rPr>
          <w:szCs w:val="28"/>
        </w:rPr>
        <w:t>Руднянский</w:t>
      </w:r>
      <w:proofErr w:type="spellEnd"/>
      <w:r w:rsidRPr="009A1335">
        <w:rPr>
          <w:szCs w:val="28"/>
        </w:rPr>
        <w:t xml:space="preserve"> район, </w:t>
      </w:r>
      <w:proofErr w:type="spellStart"/>
      <w:r w:rsidRPr="009A1335">
        <w:rPr>
          <w:szCs w:val="28"/>
        </w:rPr>
        <w:t>п.г.т</w:t>
      </w:r>
      <w:proofErr w:type="gramStart"/>
      <w:r w:rsidRPr="009A1335">
        <w:rPr>
          <w:szCs w:val="28"/>
        </w:rPr>
        <w:t>.Г</w:t>
      </w:r>
      <w:proofErr w:type="gramEnd"/>
      <w:r w:rsidRPr="009A1335">
        <w:rPr>
          <w:szCs w:val="28"/>
        </w:rPr>
        <w:t>олынки</w:t>
      </w:r>
      <w:proofErr w:type="spellEnd"/>
      <w:r w:rsidRPr="009A1335">
        <w:rPr>
          <w:szCs w:val="28"/>
        </w:rPr>
        <w:t>, ул.Школьная, д.5.</w:t>
      </w:r>
    </w:p>
    <w:p w:rsidR="000F670E" w:rsidRPr="009A1335" w:rsidRDefault="000F670E" w:rsidP="000F670E">
      <w:pPr>
        <w:autoSpaceDE w:val="0"/>
        <w:autoSpaceDN w:val="0"/>
        <w:adjustRightInd w:val="0"/>
        <w:jc w:val="both"/>
        <w:rPr>
          <w:szCs w:val="28"/>
        </w:rPr>
      </w:pPr>
      <w:r w:rsidRPr="009A1335">
        <w:rPr>
          <w:szCs w:val="28"/>
        </w:rPr>
        <w:t xml:space="preserve">      Администрация осуществляет прием заявителей в соответствии со следующим графиком: </w:t>
      </w:r>
    </w:p>
    <w:p w:rsidR="000F670E" w:rsidRPr="009A1335" w:rsidRDefault="000F670E" w:rsidP="000F670E">
      <w:pPr>
        <w:tabs>
          <w:tab w:val="left" w:pos="2694"/>
        </w:tabs>
        <w:autoSpaceDE w:val="0"/>
        <w:autoSpaceDN w:val="0"/>
        <w:adjustRightInd w:val="0"/>
        <w:ind w:firstLine="709"/>
        <w:rPr>
          <w:szCs w:val="28"/>
        </w:rPr>
      </w:pPr>
      <w:r w:rsidRPr="009A1335">
        <w:rPr>
          <w:szCs w:val="28"/>
        </w:rPr>
        <w:t>Понедельник:</w:t>
      </w:r>
      <w:r w:rsidRPr="009A1335">
        <w:rPr>
          <w:szCs w:val="28"/>
        </w:rPr>
        <w:tab/>
      </w:r>
      <w:r w:rsidRPr="009A1335">
        <w:rPr>
          <w:szCs w:val="28"/>
        </w:rPr>
        <w:tab/>
      </w:r>
      <w:r w:rsidRPr="009A1335">
        <w:rPr>
          <w:szCs w:val="28"/>
        </w:rPr>
        <w:tab/>
        <w:t>с 09.00 до 18.00 (перерыв с 13.00 до 14.00);</w:t>
      </w:r>
    </w:p>
    <w:p w:rsidR="000F670E" w:rsidRPr="009A1335" w:rsidRDefault="000F670E" w:rsidP="000F670E">
      <w:pPr>
        <w:tabs>
          <w:tab w:val="left" w:pos="2694"/>
        </w:tabs>
        <w:autoSpaceDE w:val="0"/>
        <w:autoSpaceDN w:val="0"/>
        <w:adjustRightInd w:val="0"/>
        <w:ind w:firstLine="709"/>
        <w:rPr>
          <w:szCs w:val="28"/>
        </w:rPr>
      </w:pPr>
      <w:r w:rsidRPr="009A1335">
        <w:rPr>
          <w:szCs w:val="28"/>
        </w:rPr>
        <w:t>Вторник:</w:t>
      </w:r>
      <w:r w:rsidRPr="009A1335">
        <w:rPr>
          <w:szCs w:val="28"/>
        </w:rPr>
        <w:tab/>
      </w:r>
      <w:r w:rsidRPr="009A1335">
        <w:rPr>
          <w:szCs w:val="28"/>
        </w:rPr>
        <w:tab/>
      </w:r>
      <w:r w:rsidRPr="009A1335">
        <w:rPr>
          <w:szCs w:val="28"/>
        </w:rPr>
        <w:tab/>
        <w:t>с 09.00 до 18.00 (перерыв с 13.00 до 14.00);</w:t>
      </w:r>
    </w:p>
    <w:p w:rsidR="000F670E" w:rsidRPr="009A1335" w:rsidRDefault="000F670E" w:rsidP="000F670E">
      <w:pPr>
        <w:tabs>
          <w:tab w:val="left" w:pos="2694"/>
        </w:tabs>
        <w:autoSpaceDE w:val="0"/>
        <w:autoSpaceDN w:val="0"/>
        <w:adjustRightInd w:val="0"/>
        <w:ind w:firstLine="709"/>
        <w:rPr>
          <w:szCs w:val="28"/>
        </w:rPr>
      </w:pPr>
      <w:r w:rsidRPr="009A1335">
        <w:rPr>
          <w:szCs w:val="28"/>
        </w:rPr>
        <w:t>Среда:</w:t>
      </w:r>
      <w:r w:rsidRPr="009A1335">
        <w:rPr>
          <w:szCs w:val="28"/>
        </w:rPr>
        <w:tab/>
      </w:r>
      <w:r w:rsidRPr="009A1335">
        <w:rPr>
          <w:szCs w:val="28"/>
        </w:rPr>
        <w:tab/>
      </w:r>
      <w:r w:rsidRPr="009A1335">
        <w:rPr>
          <w:szCs w:val="28"/>
        </w:rPr>
        <w:tab/>
        <w:t>с 09.00 до 18.00 (перерыв с 13.00 до 14.00);</w:t>
      </w:r>
    </w:p>
    <w:p w:rsidR="000F670E" w:rsidRPr="009A1335" w:rsidRDefault="000F670E" w:rsidP="000F670E">
      <w:pPr>
        <w:tabs>
          <w:tab w:val="left" w:pos="2694"/>
        </w:tabs>
        <w:autoSpaceDE w:val="0"/>
        <w:autoSpaceDN w:val="0"/>
        <w:adjustRightInd w:val="0"/>
        <w:ind w:firstLine="709"/>
        <w:rPr>
          <w:szCs w:val="28"/>
        </w:rPr>
      </w:pPr>
      <w:r w:rsidRPr="009A1335">
        <w:rPr>
          <w:szCs w:val="28"/>
        </w:rPr>
        <w:t>Четверг:</w:t>
      </w:r>
      <w:r w:rsidRPr="009A1335">
        <w:rPr>
          <w:szCs w:val="28"/>
        </w:rPr>
        <w:tab/>
      </w:r>
      <w:r w:rsidRPr="009A1335">
        <w:rPr>
          <w:szCs w:val="28"/>
        </w:rPr>
        <w:tab/>
      </w:r>
      <w:r w:rsidRPr="009A1335">
        <w:rPr>
          <w:szCs w:val="28"/>
        </w:rPr>
        <w:tab/>
        <w:t>с 09.00 до 18.00 (перерыв с 13.00 до 14.00);</w:t>
      </w:r>
    </w:p>
    <w:p w:rsidR="000F670E" w:rsidRPr="009A1335" w:rsidRDefault="000F670E" w:rsidP="000F670E">
      <w:pPr>
        <w:tabs>
          <w:tab w:val="left" w:pos="2694"/>
        </w:tabs>
        <w:autoSpaceDE w:val="0"/>
        <w:autoSpaceDN w:val="0"/>
        <w:adjustRightInd w:val="0"/>
        <w:ind w:firstLine="709"/>
        <w:rPr>
          <w:szCs w:val="28"/>
        </w:rPr>
      </w:pPr>
      <w:r w:rsidRPr="009A1335">
        <w:rPr>
          <w:szCs w:val="28"/>
        </w:rPr>
        <w:t>Пятница:</w:t>
      </w:r>
      <w:r w:rsidRPr="009A1335">
        <w:rPr>
          <w:szCs w:val="28"/>
        </w:rPr>
        <w:tab/>
      </w:r>
      <w:r w:rsidRPr="009A1335">
        <w:rPr>
          <w:szCs w:val="28"/>
        </w:rPr>
        <w:tab/>
      </w:r>
      <w:r w:rsidRPr="009A1335">
        <w:rPr>
          <w:szCs w:val="28"/>
        </w:rPr>
        <w:tab/>
        <w:t>с 09.00 до 18.00 (перерыв с 13.00 до 14.00);</w:t>
      </w:r>
    </w:p>
    <w:p w:rsidR="000F670E" w:rsidRPr="009A1335" w:rsidRDefault="000F670E" w:rsidP="000F670E">
      <w:pPr>
        <w:autoSpaceDE w:val="0"/>
        <w:autoSpaceDN w:val="0"/>
        <w:adjustRightInd w:val="0"/>
        <w:ind w:firstLine="709"/>
        <w:rPr>
          <w:szCs w:val="28"/>
        </w:rPr>
      </w:pPr>
      <w:r w:rsidRPr="009A1335">
        <w:rPr>
          <w:szCs w:val="28"/>
        </w:rPr>
        <w:t>Суббота</w:t>
      </w:r>
      <w:r w:rsidRPr="009A1335">
        <w:rPr>
          <w:szCs w:val="28"/>
        </w:rPr>
        <w:tab/>
      </w:r>
      <w:r w:rsidRPr="009A1335">
        <w:rPr>
          <w:szCs w:val="28"/>
        </w:rPr>
        <w:tab/>
      </w:r>
      <w:r w:rsidRPr="009A1335">
        <w:rPr>
          <w:szCs w:val="28"/>
        </w:rPr>
        <w:tab/>
        <w:t xml:space="preserve"> выходной день;</w:t>
      </w:r>
    </w:p>
    <w:p w:rsidR="000F670E" w:rsidRPr="009A1335" w:rsidRDefault="000F670E" w:rsidP="000F670E">
      <w:pPr>
        <w:autoSpaceDE w:val="0"/>
        <w:autoSpaceDN w:val="0"/>
        <w:adjustRightInd w:val="0"/>
        <w:ind w:firstLine="709"/>
        <w:rPr>
          <w:szCs w:val="28"/>
        </w:rPr>
      </w:pPr>
      <w:r w:rsidRPr="009A1335">
        <w:rPr>
          <w:szCs w:val="28"/>
        </w:rPr>
        <w:t>Воскресенье</w:t>
      </w:r>
      <w:r w:rsidRPr="009A1335">
        <w:rPr>
          <w:szCs w:val="28"/>
        </w:rPr>
        <w:tab/>
        <w:t xml:space="preserve">           выходной день.</w:t>
      </w:r>
    </w:p>
    <w:p w:rsidR="000F670E" w:rsidRPr="009A1335" w:rsidRDefault="000F670E" w:rsidP="000F670E">
      <w:pPr>
        <w:autoSpaceDE w:val="0"/>
        <w:autoSpaceDN w:val="0"/>
        <w:adjustRightInd w:val="0"/>
        <w:ind w:firstLine="709"/>
        <w:rPr>
          <w:szCs w:val="28"/>
        </w:rPr>
      </w:pPr>
      <w:r w:rsidRPr="009A1335">
        <w:rPr>
          <w:szCs w:val="28"/>
        </w:rPr>
        <w:lastRenderedPageBreak/>
        <w:t xml:space="preserve">Вторник: приемный день у Главы муниципального образования </w:t>
      </w:r>
      <w:proofErr w:type="spellStart"/>
      <w:r w:rsidRPr="009A1335">
        <w:rPr>
          <w:szCs w:val="28"/>
        </w:rPr>
        <w:t>Голынковского</w:t>
      </w:r>
      <w:proofErr w:type="spellEnd"/>
      <w:r w:rsidRPr="009A1335">
        <w:rPr>
          <w:szCs w:val="28"/>
        </w:rPr>
        <w:t xml:space="preserve">  городского поселения </w:t>
      </w:r>
      <w:proofErr w:type="spellStart"/>
      <w:r w:rsidRPr="009A1335">
        <w:rPr>
          <w:szCs w:val="28"/>
        </w:rPr>
        <w:t>Руднянского</w:t>
      </w:r>
      <w:proofErr w:type="spellEnd"/>
      <w:r w:rsidRPr="009A1335">
        <w:rPr>
          <w:szCs w:val="28"/>
        </w:rPr>
        <w:t xml:space="preserve"> района Смоленской области (далее - Глава муниципального образования) с 9.00 до 12.00 час.</w:t>
      </w:r>
    </w:p>
    <w:p w:rsidR="000F670E" w:rsidRPr="009A1335" w:rsidRDefault="000F670E" w:rsidP="000F670E">
      <w:pPr>
        <w:autoSpaceDE w:val="0"/>
        <w:autoSpaceDN w:val="0"/>
        <w:adjustRightInd w:val="0"/>
        <w:rPr>
          <w:szCs w:val="28"/>
        </w:rPr>
      </w:pPr>
      <w:r w:rsidRPr="009A1335">
        <w:rPr>
          <w:szCs w:val="28"/>
        </w:rPr>
        <w:t>Справочные телефоны: (848141)  5-71-41 (ответственный сотрудник);</w:t>
      </w:r>
    </w:p>
    <w:p w:rsidR="000F670E" w:rsidRPr="009A1335" w:rsidRDefault="000F670E" w:rsidP="000F670E">
      <w:pPr>
        <w:autoSpaceDE w:val="0"/>
        <w:autoSpaceDN w:val="0"/>
        <w:adjustRightInd w:val="0"/>
        <w:ind w:firstLine="709"/>
        <w:rPr>
          <w:szCs w:val="28"/>
        </w:rPr>
      </w:pPr>
      <w:r w:rsidRPr="009A1335">
        <w:rPr>
          <w:szCs w:val="28"/>
        </w:rPr>
        <w:t>Тел./факс: (848141)  5-79-96 (приемная Главы муниципального образования);</w:t>
      </w:r>
    </w:p>
    <w:p w:rsidR="000F670E" w:rsidRPr="009A1335" w:rsidRDefault="000F670E" w:rsidP="000F670E">
      <w:pPr>
        <w:autoSpaceDE w:val="0"/>
        <w:autoSpaceDN w:val="0"/>
        <w:adjustRightInd w:val="0"/>
        <w:ind w:firstLine="709"/>
        <w:rPr>
          <w:szCs w:val="28"/>
        </w:rPr>
      </w:pPr>
      <w:r w:rsidRPr="009A1335">
        <w:rPr>
          <w:szCs w:val="28"/>
        </w:rPr>
        <w:t>Тел.: (848141)  5-78-06 (Глава муниципального образования).</w:t>
      </w:r>
    </w:p>
    <w:p w:rsidR="000F670E" w:rsidRPr="009A1335" w:rsidRDefault="000F670E" w:rsidP="000F670E">
      <w:pPr>
        <w:jc w:val="center"/>
        <w:rPr>
          <w:b/>
          <w:bCs/>
          <w:color w:val="000000"/>
          <w:szCs w:val="28"/>
        </w:rPr>
      </w:pPr>
      <w:r w:rsidRPr="009A1335">
        <w:rPr>
          <w:color w:val="000000"/>
          <w:szCs w:val="28"/>
        </w:rPr>
        <w:t xml:space="preserve">Адрес официального сайта муниципального образования </w:t>
      </w:r>
      <w:proofErr w:type="spellStart"/>
      <w:r w:rsidRPr="009A1335">
        <w:rPr>
          <w:color w:val="000000"/>
          <w:szCs w:val="28"/>
        </w:rPr>
        <w:t>Голынковского</w:t>
      </w:r>
      <w:proofErr w:type="spellEnd"/>
      <w:r>
        <w:rPr>
          <w:color w:val="000000"/>
          <w:szCs w:val="28"/>
        </w:rPr>
        <w:t xml:space="preserve"> городского поселения </w:t>
      </w:r>
      <w:proofErr w:type="spellStart"/>
      <w:r>
        <w:rPr>
          <w:color w:val="000000"/>
          <w:szCs w:val="28"/>
        </w:rPr>
        <w:t>Руднянского</w:t>
      </w:r>
      <w:proofErr w:type="spellEnd"/>
      <w:r w:rsidRPr="009A1335">
        <w:rPr>
          <w:color w:val="000000"/>
          <w:szCs w:val="28"/>
        </w:rPr>
        <w:t xml:space="preserve"> район</w:t>
      </w:r>
      <w:r>
        <w:rPr>
          <w:color w:val="000000"/>
          <w:szCs w:val="28"/>
        </w:rPr>
        <w:t>а</w:t>
      </w:r>
      <w:r w:rsidRPr="009A1335">
        <w:rPr>
          <w:color w:val="000000"/>
          <w:szCs w:val="28"/>
        </w:rPr>
        <w:t xml:space="preserve"> Смоленской области в сети «Интернет»:</w:t>
      </w:r>
      <w:r w:rsidRPr="009A1335">
        <w:rPr>
          <w:color w:val="000000"/>
          <w:szCs w:val="28"/>
          <w:u w:val="single"/>
        </w:rPr>
        <w:t xml:space="preserve"> </w:t>
      </w:r>
      <w:r w:rsidRPr="009A1335">
        <w:rPr>
          <w:b/>
          <w:color w:val="000000"/>
          <w:szCs w:val="28"/>
        </w:rPr>
        <w:t>«</w:t>
      </w:r>
      <w:proofErr w:type="spellStart"/>
      <w:r w:rsidRPr="009A1335">
        <w:rPr>
          <w:b/>
          <w:color w:val="000000"/>
          <w:szCs w:val="28"/>
          <w:lang w:val="en-US"/>
        </w:rPr>
        <w:t>golynki</w:t>
      </w:r>
      <w:proofErr w:type="spellEnd"/>
      <w:r w:rsidRPr="009A1335">
        <w:rPr>
          <w:b/>
          <w:color w:val="000000"/>
          <w:szCs w:val="28"/>
        </w:rPr>
        <w:t>.</w:t>
      </w:r>
      <w:r w:rsidRPr="009A1335">
        <w:rPr>
          <w:b/>
          <w:color w:val="000000"/>
          <w:szCs w:val="28"/>
          <w:lang w:val="en-US"/>
        </w:rPr>
        <w:t>admin</w:t>
      </w:r>
      <w:r w:rsidRPr="009A1335">
        <w:rPr>
          <w:b/>
          <w:color w:val="000000"/>
          <w:szCs w:val="28"/>
        </w:rPr>
        <w:t>-</w:t>
      </w:r>
      <w:proofErr w:type="spellStart"/>
      <w:r w:rsidRPr="009A1335">
        <w:rPr>
          <w:b/>
          <w:color w:val="000000"/>
          <w:szCs w:val="28"/>
          <w:lang w:val="en-US"/>
        </w:rPr>
        <w:t>smolensk</w:t>
      </w:r>
      <w:proofErr w:type="spellEnd"/>
      <w:r w:rsidRPr="009A1335">
        <w:rPr>
          <w:b/>
          <w:color w:val="000000"/>
          <w:szCs w:val="28"/>
        </w:rPr>
        <w:t>.</w:t>
      </w:r>
      <w:proofErr w:type="spellStart"/>
      <w:r w:rsidRPr="009A1335">
        <w:rPr>
          <w:b/>
          <w:color w:val="000000"/>
          <w:szCs w:val="28"/>
          <w:lang w:val="en-US"/>
        </w:rPr>
        <w:t>ru</w:t>
      </w:r>
      <w:proofErr w:type="spellEnd"/>
      <w:r w:rsidRPr="009A1335">
        <w:rPr>
          <w:b/>
          <w:color w:val="000000"/>
          <w:szCs w:val="28"/>
        </w:rPr>
        <w:t>»</w:t>
      </w:r>
      <w:r w:rsidRPr="009A1335">
        <w:rPr>
          <w:color w:val="000000"/>
          <w:szCs w:val="28"/>
        </w:rPr>
        <w:t xml:space="preserve">, адрес электронной почты:  </w:t>
      </w:r>
      <w:r w:rsidRPr="009A1335">
        <w:rPr>
          <w:rStyle w:val="af"/>
          <w:color w:val="000000"/>
          <w:szCs w:val="28"/>
        </w:rPr>
        <w:t>Golinkovskoe</w:t>
      </w:r>
      <w:hyperlink r:id="rId9" w:history="1">
        <w:r w:rsidRPr="009A1335">
          <w:rPr>
            <w:rStyle w:val="ac"/>
            <w:b/>
            <w:bCs/>
            <w:color w:val="000000"/>
            <w:szCs w:val="28"/>
          </w:rPr>
          <w:t>@admin-smolensk.ru</w:t>
        </w:r>
      </w:hyperlink>
      <w:r w:rsidRPr="009A1335">
        <w:rPr>
          <w:color w:val="000000"/>
          <w:szCs w:val="28"/>
        </w:rPr>
        <w:t>.</w:t>
      </w:r>
    </w:p>
    <w:p w:rsidR="00696000" w:rsidRPr="003D6EA4" w:rsidRDefault="002C53CC" w:rsidP="00DB4BD6">
      <w:pPr>
        <w:autoSpaceDE w:val="0"/>
        <w:autoSpaceDN w:val="0"/>
        <w:adjustRightInd w:val="0"/>
        <w:spacing w:afterLines="20"/>
        <w:jc w:val="both"/>
        <w:outlineLvl w:val="2"/>
        <w:rPr>
          <w:szCs w:val="28"/>
        </w:rPr>
      </w:pPr>
      <w:r w:rsidRPr="003D6EA4">
        <w:rPr>
          <w:szCs w:val="28"/>
        </w:rPr>
        <w:t>1.3.2. Информация о месте нахождения и графике работы Администрации в предоставлении муниципальной услуги размещается:</w:t>
      </w:r>
    </w:p>
    <w:p w:rsidR="00791466" w:rsidRPr="000F670E" w:rsidRDefault="00E46B29" w:rsidP="000F670E">
      <w:pPr>
        <w:autoSpaceDE w:val="0"/>
        <w:autoSpaceDN w:val="0"/>
        <w:adjustRightInd w:val="0"/>
        <w:ind w:firstLine="720"/>
        <w:jc w:val="both"/>
        <w:outlineLvl w:val="2"/>
        <w:rPr>
          <w:szCs w:val="28"/>
          <w:u w:val="single"/>
        </w:rPr>
      </w:pPr>
      <w:r w:rsidRPr="003D6EA4">
        <w:rPr>
          <w:szCs w:val="28"/>
        </w:rPr>
        <w:t>1</w:t>
      </w:r>
      <w:r w:rsidR="002C53CC" w:rsidRPr="003D6EA4">
        <w:rPr>
          <w:szCs w:val="28"/>
        </w:rPr>
        <w:t xml:space="preserve">) </w:t>
      </w:r>
      <w:r w:rsidR="00FE766F" w:rsidRPr="003D6EA4">
        <w:rPr>
          <w:szCs w:val="28"/>
        </w:rPr>
        <w:t xml:space="preserve"> </w:t>
      </w:r>
      <w:r w:rsidR="000F670E" w:rsidRPr="009A1335">
        <w:rPr>
          <w:szCs w:val="28"/>
        </w:rPr>
        <w:t xml:space="preserve">на сайте муниципального образования </w:t>
      </w:r>
      <w:proofErr w:type="spellStart"/>
      <w:r w:rsidR="000F670E" w:rsidRPr="009A1335">
        <w:rPr>
          <w:color w:val="000000"/>
          <w:szCs w:val="28"/>
        </w:rPr>
        <w:t>Голынковского</w:t>
      </w:r>
      <w:proofErr w:type="spellEnd"/>
      <w:r w:rsidR="000F670E" w:rsidRPr="009A1335">
        <w:rPr>
          <w:color w:val="000000"/>
          <w:szCs w:val="28"/>
        </w:rPr>
        <w:t xml:space="preserve"> городского поселения </w:t>
      </w:r>
      <w:proofErr w:type="spellStart"/>
      <w:r w:rsidR="000F670E" w:rsidRPr="009A1335">
        <w:rPr>
          <w:szCs w:val="28"/>
        </w:rPr>
        <w:t>Руднянского</w:t>
      </w:r>
      <w:proofErr w:type="spellEnd"/>
      <w:r w:rsidR="000F670E" w:rsidRPr="009A1335">
        <w:rPr>
          <w:szCs w:val="28"/>
        </w:rPr>
        <w:t xml:space="preserve"> района Смоленской области в сети «Интернет» </w:t>
      </w:r>
      <w:r w:rsidR="000F670E" w:rsidRPr="009A1335">
        <w:rPr>
          <w:b/>
          <w:color w:val="000000"/>
          <w:szCs w:val="28"/>
        </w:rPr>
        <w:t>«</w:t>
      </w:r>
      <w:proofErr w:type="spellStart"/>
      <w:r w:rsidR="000F670E" w:rsidRPr="009A1335">
        <w:rPr>
          <w:b/>
          <w:color w:val="000000"/>
          <w:szCs w:val="28"/>
          <w:lang w:val="en-US"/>
        </w:rPr>
        <w:t>golynki</w:t>
      </w:r>
      <w:proofErr w:type="spellEnd"/>
      <w:r w:rsidR="000F670E" w:rsidRPr="009A1335">
        <w:rPr>
          <w:b/>
          <w:color w:val="000000"/>
          <w:szCs w:val="28"/>
        </w:rPr>
        <w:t>.</w:t>
      </w:r>
      <w:r w:rsidR="000F670E" w:rsidRPr="009A1335">
        <w:rPr>
          <w:b/>
          <w:color w:val="000000"/>
          <w:szCs w:val="28"/>
          <w:lang w:val="en-US"/>
        </w:rPr>
        <w:t>admin</w:t>
      </w:r>
      <w:r w:rsidR="000F670E" w:rsidRPr="009A1335">
        <w:rPr>
          <w:b/>
          <w:color w:val="000000"/>
          <w:szCs w:val="28"/>
        </w:rPr>
        <w:t>-</w:t>
      </w:r>
      <w:proofErr w:type="spellStart"/>
      <w:r w:rsidR="000F670E" w:rsidRPr="009A1335">
        <w:rPr>
          <w:b/>
          <w:color w:val="000000"/>
          <w:szCs w:val="28"/>
          <w:lang w:val="en-US"/>
        </w:rPr>
        <w:t>smolensk</w:t>
      </w:r>
      <w:proofErr w:type="spellEnd"/>
      <w:r w:rsidR="000F670E" w:rsidRPr="009A1335">
        <w:rPr>
          <w:b/>
          <w:color w:val="000000"/>
          <w:szCs w:val="28"/>
        </w:rPr>
        <w:t>.</w:t>
      </w:r>
      <w:proofErr w:type="spellStart"/>
      <w:r w:rsidR="000F670E" w:rsidRPr="009A1335">
        <w:rPr>
          <w:b/>
          <w:color w:val="000000"/>
          <w:szCs w:val="28"/>
          <w:lang w:val="en-US"/>
        </w:rPr>
        <w:t>ru</w:t>
      </w:r>
      <w:proofErr w:type="spellEnd"/>
      <w:r w:rsidR="000F670E" w:rsidRPr="009A1335">
        <w:rPr>
          <w:b/>
          <w:color w:val="000000"/>
          <w:szCs w:val="28"/>
        </w:rPr>
        <w:t>»</w:t>
      </w:r>
      <w:r w:rsidR="000F670E">
        <w:rPr>
          <w:szCs w:val="28"/>
          <w:u w:val="single"/>
        </w:rPr>
        <w:t>.</w:t>
      </w:r>
    </w:p>
    <w:p w:rsidR="00B37ED6" w:rsidRPr="003D6EA4" w:rsidRDefault="00791466" w:rsidP="00DB4BD6">
      <w:pPr>
        <w:autoSpaceDE w:val="0"/>
        <w:autoSpaceDN w:val="0"/>
        <w:adjustRightInd w:val="0"/>
        <w:spacing w:afterLines="20"/>
        <w:ind w:firstLine="720"/>
        <w:jc w:val="both"/>
        <w:outlineLvl w:val="2"/>
        <w:rPr>
          <w:b/>
          <w:szCs w:val="28"/>
        </w:rPr>
      </w:pPr>
      <w:r w:rsidRPr="003D6EA4">
        <w:rPr>
          <w:szCs w:val="28"/>
        </w:rPr>
        <w:t>2)н</w:t>
      </w:r>
      <w:r w:rsidR="002C53CC" w:rsidRPr="003D6EA4">
        <w:rPr>
          <w:szCs w:val="28"/>
        </w:rPr>
        <w:t xml:space="preserve">а Едином портале государственных и муниципальных услуг (функций) (далее – Единый портал) </w:t>
      </w:r>
      <w:hyperlink r:id="rId10" w:history="1">
        <w:r w:rsidR="002C53CC" w:rsidRPr="003D6EA4">
          <w:rPr>
            <w:rStyle w:val="ac"/>
            <w:color w:val="auto"/>
            <w:szCs w:val="28"/>
          </w:rPr>
          <w:t>http://www.gosuslugi.ru</w:t>
        </w:r>
      </w:hyperlink>
      <w:r w:rsidR="002C53CC" w:rsidRPr="003D6EA4">
        <w:rPr>
          <w:szCs w:val="28"/>
        </w:rPr>
        <w:t xml:space="preserve">, а также на Портале государственных и муниципальных услуг (функций) Смоленской области </w:t>
      </w:r>
      <w:hyperlink r:id="rId11" w:history="1">
        <w:r w:rsidR="002C53CC" w:rsidRPr="003D6EA4">
          <w:rPr>
            <w:rStyle w:val="ac"/>
            <w:color w:val="auto"/>
            <w:szCs w:val="28"/>
          </w:rPr>
          <w:t>http://www.</w:t>
        </w:r>
        <w:proofErr w:type="spellStart"/>
        <w:r w:rsidR="002C53CC" w:rsidRPr="003D6EA4">
          <w:rPr>
            <w:rStyle w:val="ac"/>
            <w:color w:val="auto"/>
            <w:szCs w:val="28"/>
            <w:lang w:val="en-US"/>
          </w:rPr>
          <w:t>pgu</w:t>
        </w:r>
        <w:proofErr w:type="spellEnd"/>
        <w:r w:rsidR="002C53CC" w:rsidRPr="003D6EA4">
          <w:rPr>
            <w:rStyle w:val="ac"/>
            <w:color w:val="auto"/>
            <w:szCs w:val="28"/>
          </w:rPr>
          <w:t>.</w:t>
        </w:r>
        <w:r w:rsidR="002C53CC" w:rsidRPr="003D6EA4">
          <w:rPr>
            <w:rStyle w:val="ac"/>
            <w:color w:val="auto"/>
            <w:szCs w:val="28"/>
            <w:lang w:val="en-US"/>
          </w:rPr>
          <w:t>admin</w:t>
        </w:r>
        <w:r w:rsidR="002C53CC" w:rsidRPr="003D6EA4">
          <w:rPr>
            <w:rStyle w:val="ac"/>
            <w:color w:val="auto"/>
            <w:szCs w:val="28"/>
          </w:rPr>
          <w:t>-</w:t>
        </w:r>
        <w:proofErr w:type="spellStart"/>
        <w:r w:rsidR="002C53CC" w:rsidRPr="003D6EA4">
          <w:rPr>
            <w:rStyle w:val="ac"/>
            <w:color w:val="auto"/>
            <w:szCs w:val="28"/>
            <w:lang w:val="en-US"/>
          </w:rPr>
          <w:t>smolensk</w:t>
        </w:r>
        <w:proofErr w:type="spellEnd"/>
        <w:r w:rsidR="002C53CC" w:rsidRPr="003D6EA4">
          <w:rPr>
            <w:rStyle w:val="ac"/>
            <w:color w:val="auto"/>
            <w:szCs w:val="28"/>
          </w:rPr>
          <w:t>.</w:t>
        </w:r>
        <w:proofErr w:type="spellStart"/>
        <w:r w:rsidR="002C53CC" w:rsidRPr="003D6EA4">
          <w:rPr>
            <w:rStyle w:val="ac"/>
            <w:color w:val="auto"/>
            <w:szCs w:val="28"/>
            <w:lang w:val="en-US"/>
          </w:rPr>
          <w:t>ru</w:t>
        </w:r>
        <w:proofErr w:type="spellEnd"/>
      </w:hyperlink>
      <w:r w:rsidR="002C53CC" w:rsidRPr="003D6EA4">
        <w:rPr>
          <w:szCs w:val="28"/>
        </w:rPr>
        <w:t xml:space="preserve"> (далее – Региональный портал)</w:t>
      </w:r>
      <w:r w:rsidR="002C53CC" w:rsidRPr="003D6EA4">
        <w:rPr>
          <w:b/>
          <w:szCs w:val="28"/>
        </w:rPr>
        <w:t>.</w:t>
      </w:r>
    </w:p>
    <w:p w:rsidR="002C53CC" w:rsidRPr="003D6EA4" w:rsidRDefault="002C53CC" w:rsidP="00DB4BD6">
      <w:pPr>
        <w:pStyle w:val="aa"/>
        <w:spacing w:afterLines="20"/>
        <w:ind w:left="0"/>
        <w:rPr>
          <w:szCs w:val="28"/>
        </w:rPr>
      </w:pPr>
      <w:r w:rsidRPr="003D6EA4">
        <w:rPr>
          <w:szCs w:val="28"/>
        </w:rPr>
        <w:t>1.3.3. Размещаемая информация содержит также:</w:t>
      </w:r>
    </w:p>
    <w:p w:rsidR="002C53CC" w:rsidRPr="00CA5FAF" w:rsidRDefault="002C53CC" w:rsidP="00D5778D">
      <w:pPr>
        <w:numPr>
          <w:ilvl w:val="1"/>
          <w:numId w:val="1"/>
        </w:numPr>
        <w:tabs>
          <w:tab w:val="left" w:pos="1276"/>
        </w:tabs>
        <w:ind w:left="0" w:firstLine="709"/>
        <w:jc w:val="both"/>
        <w:rPr>
          <w:szCs w:val="28"/>
        </w:rPr>
      </w:pPr>
      <w:r w:rsidRPr="003D6EA4">
        <w:rPr>
          <w:szCs w:val="28"/>
        </w:rPr>
        <w:t>извлечения из нормативных правовых актов, устанавливающих порядок</w:t>
      </w:r>
      <w:r w:rsidRPr="00CA5FAF">
        <w:rPr>
          <w:szCs w:val="28"/>
        </w:rPr>
        <w:t xml:space="preserve"> и условия предоставления муниципальной услуги;</w:t>
      </w:r>
    </w:p>
    <w:p w:rsidR="002C53CC" w:rsidRPr="00CA5FAF" w:rsidRDefault="002C53CC" w:rsidP="00D5778D">
      <w:pPr>
        <w:numPr>
          <w:ilvl w:val="1"/>
          <w:numId w:val="1"/>
        </w:numPr>
        <w:tabs>
          <w:tab w:val="left" w:pos="1276"/>
        </w:tabs>
        <w:ind w:left="0" w:firstLine="709"/>
        <w:jc w:val="both"/>
        <w:rPr>
          <w:szCs w:val="28"/>
        </w:rPr>
      </w:pPr>
      <w:r w:rsidRPr="00CA5FAF">
        <w:rPr>
          <w:szCs w:val="28"/>
        </w:rPr>
        <w:t>перечень документов, необходимый для предоставления муниципальной услуги, и требования, предъявляемые к этим документам;</w:t>
      </w:r>
    </w:p>
    <w:p w:rsidR="002C53CC" w:rsidRPr="00CA5FAF" w:rsidRDefault="002C53CC" w:rsidP="00D5778D">
      <w:pPr>
        <w:numPr>
          <w:ilvl w:val="1"/>
          <w:numId w:val="1"/>
        </w:numPr>
        <w:tabs>
          <w:tab w:val="left" w:pos="1276"/>
        </w:tabs>
        <w:ind w:left="0" w:firstLine="709"/>
        <w:jc w:val="both"/>
        <w:rPr>
          <w:szCs w:val="28"/>
        </w:rPr>
      </w:pPr>
      <w:r w:rsidRPr="00CA5FAF">
        <w:rPr>
          <w:szCs w:val="28"/>
        </w:rPr>
        <w:t>текст административного регламента с приложениями;</w:t>
      </w:r>
    </w:p>
    <w:p w:rsidR="002C53CC" w:rsidRPr="00CA5FAF" w:rsidRDefault="002C53CC" w:rsidP="00D5778D">
      <w:pPr>
        <w:numPr>
          <w:ilvl w:val="1"/>
          <w:numId w:val="1"/>
        </w:numPr>
        <w:tabs>
          <w:tab w:val="left" w:pos="1276"/>
        </w:tabs>
        <w:ind w:left="0" w:firstLine="709"/>
        <w:jc w:val="both"/>
        <w:rPr>
          <w:szCs w:val="28"/>
        </w:rPr>
      </w:pPr>
      <w:r w:rsidRPr="00CA5FAF">
        <w:rPr>
          <w:szCs w:val="28"/>
        </w:rPr>
        <w:t>блок-схему предоставления муниципальной услуги;</w:t>
      </w:r>
    </w:p>
    <w:p w:rsidR="002C53CC" w:rsidRPr="00CA5FAF" w:rsidRDefault="002C53CC" w:rsidP="00D5778D">
      <w:pPr>
        <w:numPr>
          <w:ilvl w:val="1"/>
          <w:numId w:val="1"/>
        </w:numPr>
        <w:tabs>
          <w:tab w:val="left" w:pos="1276"/>
        </w:tabs>
        <w:ind w:left="0" w:firstLine="709"/>
        <w:jc w:val="both"/>
        <w:rPr>
          <w:szCs w:val="28"/>
        </w:rPr>
      </w:pPr>
      <w:r w:rsidRPr="00CA5FAF">
        <w:rPr>
          <w:szCs w:val="28"/>
        </w:rPr>
        <w:t>порядок информирования о ходе предоставления муниципальной услуги;</w:t>
      </w:r>
    </w:p>
    <w:p w:rsidR="002C53CC" w:rsidRPr="00CA5FAF" w:rsidRDefault="002C53CC" w:rsidP="00DB4BD6">
      <w:pPr>
        <w:numPr>
          <w:ilvl w:val="1"/>
          <w:numId w:val="1"/>
        </w:numPr>
        <w:tabs>
          <w:tab w:val="left" w:pos="1276"/>
        </w:tabs>
        <w:spacing w:afterLines="20"/>
        <w:ind w:left="0" w:firstLine="709"/>
        <w:jc w:val="both"/>
        <w:rPr>
          <w:szCs w:val="28"/>
        </w:rPr>
      </w:pPr>
      <w:r w:rsidRPr="00CA5FAF">
        <w:rPr>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2C53CC" w:rsidRPr="00CA5FAF" w:rsidRDefault="002C53CC" w:rsidP="00DB4BD6">
      <w:pPr>
        <w:autoSpaceDE w:val="0"/>
        <w:autoSpaceDN w:val="0"/>
        <w:adjustRightInd w:val="0"/>
        <w:spacing w:afterLines="20"/>
        <w:jc w:val="both"/>
        <w:rPr>
          <w:szCs w:val="28"/>
        </w:rPr>
      </w:pPr>
      <w:r w:rsidRPr="00CA5FAF">
        <w:rPr>
          <w:szCs w:val="28"/>
        </w:rPr>
        <w:t>1.3.4. Информирование о порядке и сроках предоставления муниципальной услуги осуществляется бесплатно.</w:t>
      </w:r>
    </w:p>
    <w:p w:rsidR="002C53CC" w:rsidRPr="00CA5FAF" w:rsidRDefault="002C53CC" w:rsidP="00DB4BD6">
      <w:pPr>
        <w:numPr>
          <w:ilvl w:val="2"/>
          <w:numId w:val="3"/>
        </w:numPr>
        <w:spacing w:afterLines="20"/>
        <w:ind w:left="0" w:firstLine="709"/>
        <w:jc w:val="both"/>
        <w:rPr>
          <w:szCs w:val="28"/>
        </w:rPr>
      </w:pPr>
      <w:r w:rsidRPr="00CA5FAF">
        <w:rPr>
          <w:szCs w:val="28"/>
        </w:rPr>
        <w:t xml:space="preserve"> При необходимости получения консультаций заявители обращаются в </w:t>
      </w:r>
      <w:r w:rsidR="00B8271B" w:rsidRPr="00CA5FAF">
        <w:rPr>
          <w:szCs w:val="28"/>
        </w:rPr>
        <w:t xml:space="preserve">Администрацию   </w:t>
      </w:r>
      <w:r w:rsidRPr="00CA5FAF">
        <w:rPr>
          <w:szCs w:val="28"/>
        </w:rPr>
        <w:t xml:space="preserve">  к специалистам.</w:t>
      </w:r>
    </w:p>
    <w:p w:rsidR="002C53CC" w:rsidRPr="00CA5FAF" w:rsidRDefault="002C53CC" w:rsidP="00DB4BD6">
      <w:pPr>
        <w:numPr>
          <w:ilvl w:val="2"/>
          <w:numId w:val="3"/>
        </w:numPr>
        <w:tabs>
          <w:tab w:val="left" w:pos="1701"/>
        </w:tabs>
        <w:spacing w:afterLines="20"/>
        <w:ind w:left="0" w:firstLine="709"/>
        <w:jc w:val="both"/>
        <w:rPr>
          <w:szCs w:val="28"/>
        </w:rPr>
      </w:pPr>
      <w:r w:rsidRPr="00CA5FAF">
        <w:rPr>
          <w:szCs w:val="28"/>
        </w:rPr>
        <w:t>Консультации по процедуре предоставления муниципальной услуги могут осуществляться:</w:t>
      </w:r>
    </w:p>
    <w:p w:rsidR="002C53CC" w:rsidRPr="00CA5FAF" w:rsidRDefault="002C53CC" w:rsidP="00DB4BD6">
      <w:pPr>
        <w:tabs>
          <w:tab w:val="num" w:pos="1134"/>
        </w:tabs>
        <w:autoSpaceDE w:val="0"/>
        <w:autoSpaceDN w:val="0"/>
        <w:adjustRightInd w:val="0"/>
        <w:spacing w:afterLines="20"/>
        <w:ind w:firstLine="709"/>
        <w:jc w:val="both"/>
        <w:outlineLvl w:val="2"/>
        <w:rPr>
          <w:szCs w:val="28"/>
        </w:rPr>
      </w:pPr>
      <w:r w:rsidRPr="00CA5FAF">
        <w:rPr>
          <w:szCs w:val="28"/>
        </w:rPr>
        <w:t>- в письменной форме на основании письменного обращения;</w:t>
      </w:r>
    </w:p>
    <w:p w:rsidR="002C53CC" w:rsidRPr="00CA5FAF" w:rsidRDefault="002C53CC" w:rsidP="00DB4BD6">
      <w:pPr>
        <w:tabs>
          <w:tab w:val="num" w:pos="1134"/>
        </w:tabs>
        <w:autoSpaceDE w:val="0"/>
        <w:autoSpaceDN w:val="0"/>
        <w:adjustRightInd w:val="0"/>
        <w:spacing w:afterLines="20"/>
        <w:ind w:firstLine="709"/>
        <w:jc w:val="both"/>
        <w:outlineLvl w:val="2"/>
        <w:rPr>
          <w:szCs w:val="28"/>
        </w:rPr>
      </w:pPr>
      <w:r w:rsidRPr="00CA5FAF">
        <w:rPr>
          <w:szCs w:val="28"/>
        </w:rPr>
        <w:t>- при личном обращении;</w:t>
      </w:r>
    </w:p>
    <w:p w:rsidR="002C53CC" w:rsidRPr="00CA5FAF" w:rsidRDefault="002C53CC" w:rsidP="00DB4BD6">
      <w:pPr>
        <w:tabs>
          <w:tab w:val="num" w:pos="1134"/>
        </w:tabs>
        <w:autoSpaceDE w:val="0"/>
        <w:autoSpaceDN w:val="0"/>
        <w:adjustRightInd w:val="0"/>
        <w:spacing w:afterLines="20"/>
        <w:ind w:firstLine="709"/>
        <w:jc w:val="both"/>
        <w:outlineLvl w:val="2"/>
        <w:rPr>
          <w:szCs w:val="28"/>
        </w:rPr>
      </w:pPr>
      <w:r w:rsidRPr="00CA5FAF">
        <w:rPr>
          <w:szCs w:val="28"/>
        </w:rPr>
        <w:t>- по телефону</w:t>
      </w:r>
      <w:r w:rsidR="005462CA" w:rsidRPr="00CA5FAF">
        <w:rPr>
          <w:szCs w:val="28"/>
        </w:rPr>
        <w:t>8-(48141)</w:t>
      </w:r>
      <w:r w:rsidR="008E7A1B" w:rsidRPr="00CA5FAF">
        <w:rPr>
          <w:szCs w:val="28"/>
        </w:rPr>
        <w:t xml:space="preserve"> 5-7</w:t>
      </w:r>
      <w:r w:rsidR="00692B09" w:rsidRPr="00CA5FAF">
        <w:rPr>
          <w:szCs w:val="28"/>
        </w:rPr>
        <w:t>9</w:t>
      </w:r>
      <w:r w:rsidR="008E7A1B" w:rsidRPr="00CA5FAF">
        <w:rPr>
          <w:szCs w:val="28"/>
        </w:rPr>
        <w:t>-</w:t>
      </w:r>
      <w:r w:rsidR="00692B09" w:rsidRPr="00CA5FAF">
        <w:rPr>
          <w:szCs w:val="28"/>
        </w:rPr>
        <w:t>96</w:t>
      </w:r>
    </w:p>
    <w:p w:rsidR="002C53CC" w:rsidRPr="003A0898" w:rsidRDefault="003A0898" w:rsidP="003A0898">
      <w:pPr>
        <w:rPr>
          <w:b/>
          <w:bCs/>
          <w:color w:val="000000"/>
          <w:szCs w:val="28"/>
        </w:rPr>
      </w:pPr>
      <w:r>
        <w:rPr>
          <w:szCs w:val="28"/>
        </w:rPr>
        <w:t xml:space="preserve">          </w:t>
      </w:r>
      <w:r w:rsidR="002C53CC" w:rsidRPr="00CA5FAF">
        <w:rPr>
          <w:szCs w:val="28"/>
        </w:rPr>
        <w:t>- по электронной почте</w:t>
      </w:r>
      <w:r w:rsidRPr="009A1335">
        <w:rPr>
          <w:color w:val="000000"/>
          <w:szCs w:val="28"/>
        </w:rPr>
        <w:t xml:space="preserve">:  </w:t>
      </w:r>
      <w:r w:rsidRPr="009A1335">
        <w:rPr>
          <w:rStyle w:val="af"/>
          <w:color w:val="000000"/>
          <w:szCs w:val="28"/>
        </w:rPr>
        <w:t>Golinkovskoe</w:t>
      </w:r>
      <w:hyperlink r:id="rId12" w:history="1">
        <w:r w:rsidRPr="009A1335">
          <w:rPr>
            <w:rStyle w:val="ac"/>
            <w:b/>
            <w:bCs/>
            <w:color w:val="000000"/>
            <w:szCs w:val="28"/>
          </w:rPr>
          <w:t>@admin-smolensk.ru</w:t>
        </w:r>
      </w:hyperlink>
      <w:r w:rsidRPr="009A1335">
        <w:rPr>
          <w:color w:val="000000"/>
          <w:szCs w:val="28"/>
        </w:rPr>
        <w:t>.</w:t>
      </w:r>
      <w:bookmarkStart w:id="0" w:name="_GoBack"/>
      <w:bookmarkEnd w:id="0"/>
    </w:p>
    <w:p w:rsidR="00B37ED6" w:rsidRPr="00CA5FAF" w:rsidRDefault="002C53CC" w:rsidP="00DB4BD6">
      <w:pPr>
        <w:tabs>
          <w:tab w:val="num" w:pos="1134"/>
        </w:tabs>
        <w:autoSpaceDE w:val="0"/>
        <w:autoSpaceDN w:val="0"/>
        <w:adjustRightInd w:val="0"/>
        <w:spacing w:afterLines="20"/>
        <w:ind w:firstLine="709"/>
        <w:jc w:val="both"/>
        <w:outlineLvl w:val="2"/>
        <w:rPr>
          <w:szCs w:val="28"/>
        </w:rPr>
      </w:pPr>
      <w:r w:rsidRPr="00CA5FAF">
        <w:rPr>
          <w:szCs w:val="28"/>
        </w:rPr>
        <w:t>Все консультации являются бесплатными.</w:t>
      </w:r>
    </w:p>
    <w:p w:rsidR="002C53CC" w:rsidRPr="00CA5FAF" w:rsidRDefault="002C53CC" w:rsidP="00DB4BD6">
      <w:pPr>
        <w:numPr>
          <w:ilvl w:val="2"/>
          <w:numId w:val="3"/>
        </w:numPr>
        <w:tabs>
          <w:tab w:val="left" w:pos="1701"/>
        </w:tabs>
        <w:spacing w:afterLines="20"/>
        <w:ind w:left="0" w:firstLine="709"/>
        <w:jc w:val="both"/>
        <w:rPr>
          <w:szCs w:val="28"/>
        </w:rPr>
      </w:pPr>
      <w:r w:rsidRPr="00CA5FAF">
        <w:rPr>
          <w:szCs w:val="28"/>
        </w:rPr>
        <w:t>Требования к форме и характеру взаимодействия должностных лиц Администрации, предоставляющих услугу с заявителями:</w:t>
      </w:r>
    </w:p>
    <w:p w:rsidR="002C53CC" w:rsidRPr="00CA5FAF" w:rsidRDefault="002C53CC" w:rsidP="00DB4BD6">
      <w:pPr>
        <w:numPr>
          <w:ilvl w:val="0"/>
          <w:numId w:val="2"/>
        </w:numPr>
        <w:tabs>
          <w:tab w:val="left" w:pos="142"/>
          <w:tab w:val="left" w:pos="993"/>
        </w:tabs>
        <w:spacing w:afterLines="20"/>
        <w:ind w:left="0" w:firstLine="709"/>
        <w:jc w:val="both"/>
        <w:rPr>
          <w:szCs w:val="28"/>
        </w:rPr>
      </w:pPr>
      <w:r w:rsidRPr="00CA5FAF">
        <w:rPr>
          <w:szCs w:val="28"/>
        </w:rPr>
        <w:lastRenderedPageBreak/>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351E9" w:rsidRPr="00CA5FAF" w:rsidRDefault="002C53CC" w:rsidP="00DB4BD6">
      <w:pPr>
        <w:numPr>
          <w:ilvl w:val="0"/>
          <w:numId w:val="2"/>
        </w:numPr>
        <w:tabs>
          <w:tab w:val="left" w:pos="142"/>
          <w:tab w:val="left" w:pos="993"/>
        </w:tabs>
        <w:spacing w:afterLines="20"/>
        <w:ind w:left="0" w:firstLine="709"/>
        <w:jc w:val="both"/>
        <w:rPr>
          <w:szCs w:val="28"/>
        </w:rPr>
      </w:pPr>
      <w:r w:rsidRPr="00CA5FAF">
        <w:rPr>
          <w:szCs w:val="28"/>
        </w:rPr>
        <w:t>при консультировании по телефону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C53CC" w:rsidRPr="00CA5FAF" w:rsidRDefault="002C53CC" w:rsidP="00DB4BD6">
      <w:pPr>
        <w:numPr>
          <w:ilvl w:val="0"/>
          <w:numId w:val="2"/>
        </w:numPr>
        <w:tabs>
          <w:tab w:val="left" w:pos="142"/>
          <w:tab w:val="left" w:pos="993"/>
        </w:tabs>
        <w:spacing w:afterLines="20"/>
        <w:ind w:left="0" w:firstLine="709"/>
        <w:jc w:val="both"/>
        <w:rPr>
          <w:szCs w:val="28"/>
        </w:rPr>
      </w:pPr>
      <w:r w:rsidRPr="00CA5FAF">
        <w:rPr>
          <w:szCs w:val="28"/>
        </w:rPr>
        <w:t xml:space="preserve">по завершении консультации должностное лицо Администрации должно кратко подвести итог разговора и перечислить действия, которые следует предпринять заявителю. </w:t>
      </w:r>
    </w:p>
    <w:p w:rsidR="002C53CC" w:rsidRPr="00CA5FAF" w:rsidRDefault="002C53CC" w:rsidP="00DB4BD6">
      <w:pPr>
        <w:numPr>
          <w:ilvl w:val="0"/>
          <w:numId w:val="2"/>
        </w:numPr>
        <w:tabs>
          <w:tab w:val="left" w:pos="142"/>
          <w:tab w:val="left" w:pos="993"/>
        </w:tabs>
        <w:spacing w:afterLines="20"/>
        <w:ind w:left="0" w:firstLine="709"/>
        <w:jc w:val="both"/>
        <w:rPr>
          <w:szCs w:val="28"/>
        </w:rPr>
      </w:pPr>
      <w:r w:rsidRPr="00CA5FAF">
        <w:rPr>
          <w:szCs w:val="28"/>
        </w:rPr>
        <w:t>должностные лица Администрации, предоставляющие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A67FC" w:rsidRPr="006A67FC" w:rsidRDefault="006A67FC" w:rsidP="006A67FC">
      <w:pPr>
        <w:rPr>
          <w:color w:val="C0504D"/>
        </w:rPr>
      </w:pPr>
      <w:r w:rsidRPr="006A67FC">
        <w:rPr>
          <w:color w:val="C0504D"/>
        </w:rPr>
        <w:t>(пункт</w:t>
      </w:r>
      <w:r>
        <w:rPr>
          <w:color w:val="C0504D"/>
        </w:rPr>
        <w:t>ы 1.3.1</w:t>
      </w:r>
      <w:r w:rsidRPr="006A67FC">
        <w:rPr>
          <w:color w:val="C0504D"/>
        </w:rPr>
        <w:t>.</w:t>
      </w:r>
      <w:r>
        <w:rPr>
          <w:color w:val="C0504D"/>
        </w:rPr>
        <w:t xml:space="preserve">, 1.3.2. </w:t>
      </w:r>
      <w:r w:rsidRPr="006A67FC">
        <w:rPr>
          <w:color w:val="C0504D"/>
        </w:rPr>
        <w:t xml:space="preserve">в редакции постановления Администрации </w:t>
      </w:r>
      <w:proofErr w:type="spellStart"/>
      <w:r w:rsidRPr="006A67FC">
        <w:rPr>
          <w:color w:val="C0504D"/>
        </w:rPr>
        <w:t>Голынковского</w:t>
      </w:r>
      <w:proofErr w:type="spellEnd"/>
      <w:r w:rsidRPr="006A67FC">
        <w:rPr>
          <w:color w:val="C0504D"/>
        </w:rPr>
        <w:t xml:space="preserve"> городского </w:t>
      </w:r>
      <w:proofErr w:type="spellStart"/>
      <w:r w:rsidRPr="006A67FC">
        <w:rPr>
          <w:color w:val="C0504D"/>
        </w:rPr>
        <w:t>Руднянского</w:t>
      </w:r>
      <w:proofErr w:type="spellEnd"/>
      <w:r w:rsidRPr="006A67FC">
        <w:rPr>
          <w:color w:val="C0504D"/>
        </w:rPr>
        <w:t xml:space="preserve"> района Смоленской области от 19.12.2014 года № </w:t>
      </w:r>
      <w:r>
        <w:rPr>
          <w:color w:val="C0504D"/>
        </w:rPr>
        <w:t>130</w:t>
      </w:r>
      <w:r w:rsidR="009C00D4">
        <w:rPr>
          <w:color w:val="C0504D"/>
        </w:rPr>
        <w:t>, от 07.09.2015г №82</w:t>
      </w:r>
      <w:r w:rsidR="000F670E">
        <w:rPr>
          <w:color w:val="C0504D"/>
        </w:rPr>
        <w:t>, от 07.06.2016г №63</w:t>
      </w:r>
      <w:r w:rsidRPr="006A67FC">
        <w:rPr>
          <w:color w:val="C0504D"/>
        </w:rPr>
        <w:t>)</w:t>
      </w:r>
    </w:p>
    <w:p w:rsidR="006A67FC" w:rsidRPr="00283F0B" w:rsidRDefault="006A67FC" w:rsidP="006A67FC">
      <w:pPr>
        <w:pStyle w:val="aa"/>
        <w:spacing w:after="240"/>
        <w:ind w:left="1145"/>
        <w:jc w:val="both"/>
        <w:rPr>
          <w:szCs w:val="28"/>
        </w:rPr>
      </w:pPr>
    </w:p>
    <w:p w:rsidR="00F02875" w:rsidRPr="00CA5FAF" w:rsidRDefault="00F02875" w:rsidP="00E46B29">
      <w:pPr>
        <w:jc w:val="both"/>
        <w:rPr>
          <w:color w:val="000000"/>
          <w:szCs w:val="28"/>
        </w:rPr>
      </w:pPr>
    </w:p>
    <w:p w:rsidR="002C53CC" w:rsidRPr="00CA5FAF" w:rsidRDefault="002C53CC" w:rsidP="002C53CC">
      <w:pPr>
        <w:autoSpaceDE w:val="0"/>
        <w:autoSpaceDN w:val="0"/>
        <w:adjustRightInd w:val="0"/>
        <w:jc w:val="center"/>
        <w:outlineLvl w:val="2"/>
        <w:rPr>
          <w:b/>
          <w:szCs w:val="28"/>
        </w:rPr>
      </w:pPr>
      <w:r w:rsidRPr="00CA5FAF">
        <w:rPr>
          <w:b/>
          <w:szCs w:val="28"/>
        </w:rPr>
        <w:t>2. Стандарт предоставления муниципальной услуги</w:t>
      </w:r>
    </w:p>
    <w:p w:rsidR="002C53CC" w:rsidRPr="00CA5FAF" w:rsidRDefault="002C53CC" w:rsidP="002C53CC">
      <w:pPr>
        <w:autoSpaceDE w:val="0"/>
        <w:autoSpaceDN w:val="0"/>
        <w:adjustRightInd w:val="0"/>
        <w:jc w:val="center"/>
        <w:outlineLvl w:val="2"/>
        <w:rPr>
          <w:b/>
          <w:szCs w:val="28"/>
        </w:rPr>
      </w:pPr>
    </w:p>
    <w:p w:rsidR="002C53CC" w:rsidRPr="00CA5FAF" w:rsidRDefault="002C53CC" w:rsidP="002C53CC">
      <w:pPr>
        <w:autoSpaceDE w:val="0"/>
        <w:autoSpaceDN w:val="0"/>
        <w:adjustRightInd w:val="0"/>
        <w:jc w:val="center"/>
        <w:outlineLvl w:val="2"/>
        <w:rPr>
          <w:b/>
          <w:szCs w:val="28"/>
        </w:rPr>
      </w:pPr>
      <w:r w:rsidRPr="00CA5FAF">
        <w:rPr>
          <w:b/>
          <w:szCs w:val="28"/>
        </w:rPr>
        <w:t>2.1. Наименование муниципальной услуги</w:t>
      </w:r>
    </w:p>
    <w:p w:rsidR="00237362" w:rsidRPr="00CA5FAF" w:rsidRDefault="00237362" w:rsidP="00237362">
      <w:pPr>
        <w:pStyle w:val="aa"/>
        <w:spacing w:after="0"/>
        <w:ind w:left="851"/>
        <w:jc w:val="center"/>
        <w:rPr>
          <w:bCs/>
          <w:szCs w:val="28"/>
        </w:rPr>
      </w:pPr>
    </w:p>
    <w:p w:rsidR="00E36056" w:rsidRPr="00CA5FAF" w:rsidRDefault="00616123" w:rsidP="00E36056">
      <w:pPr>
        <w:pStyle w:val="ConsPlusNormal"/>
        <w:jc w:val="both"/>
        <w:rPr>
          <w:rFonts w:ascii="Times New Roman" w:hAnsi="Times New Roman" w:cs="Times New Roman"/>
          <w:sz w:val="28"/>
          <w:szCs w:val="28"/>
        </w:rPr>
      </w:pPr>
      <w:r w:rsidRPr="00CA5FAF">
        <w:rPr>
          <w:rStyle w:val="ConsPlusNonformat0"/>
          <w:rFonts w:ascii="Times New Roman" w:hAnsi="Times New Roman"/>
          <w:bCs/>
          <w:sz w:val="28"/>
          <w:szCs w:val="28"/>
        </w:rPr>
        <w:t xml:space="preserve">Наименование </w:t>
      </w:r>
      <w:r w:rsidR="00D4278E" w:rsidRPr="00CA5FAF">
        <w:rPr>
          <w:rStyle w:val="ConsPlusNonformat0"/>
          <w:rFonts w:ascii="Times New Roman" w:hAnsi="Times New Roman"/>
          <w:bCs/>
          <w:sz w:val="28"/>
          <w:szCs w:val="28"/>
        </w:rPr>
        <w:t>муниципальной услуги</w:t>
      </w:r>
      <w:r w:rsidR="00006F75" w:rsidRPr="00CA5FAF">
        <w:rPr>
          <w:rStyle w:val="ConsPlusNonformat0"/>
          <w:rFonts w:ascii="Times New Roman" w:hAnsi="Times New Roman"/>
          <w:b/>
          <w:bCs/>
          <w:sz w:val="28"/>
          <w:szCs w:val="28"/>
        </w:rPr>
        <w:t>–</w:t>
      </w:r>
      <w:proofErr w:type="gramStart"/>
      <w:r w:rsidR="004715F9" w:rsidRPr="00CA5FAF">
        <w:rPr>
          <w:rStyle w:val="ConsPlusNonformat0"/>
          <w:rFonts w:ascii="Times New Roman" w:hAnsi="Times New Roman"/>
          <w:bCs/>
          <w:sz w:val="28"/>
          <w:szCs w:val="28"/>
        </w:rPr>
        <w:t>«</w:t>
      </w:r>
      <w:r w:rsidR="004715F9" w:rsidRPr="00CA5FAF">
        <w:rPr>
          <w:rFonts w:ascii="Times New Roman" w:hAnsi="Times New Roman" w:cs="Times New Roman"/>
          <w:sz w:val="28"/>
          <w:szCs w:val="28"/>
        </w:rPr>
        <w:t>Н</w:t>
      </w:r>
      <w:proofErr w:type="gramEnd"/>
      <w:r w:rsidR="004715F9" w:rsidRPr="00CA5FAF">
        <w:rPr>
          <w:rFonts w:ascii="Times New Roman" w:hAnsi="Times New Roman" w:cs="Times New Roman"/>
          <w:sz w:val="28"/>
          <w:szCs w:val="28"/>
        </w:rPr>
        <w:t xml:space="preserve">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w:t>
      </w:r>
      <w:proofErr w:type="spellStart"/>
      <w:r w:rsidR="004715F9" w:rsidRPr="00CA5FAF">
        <w:rPr>
          <w:rFonts w:ascii="Times New Roman" w:hAnsi="Times New Roman" w:cs="Times New Roman"/>
          <w:sz w:val="28"/>
          <w:szCs w:val="28"/>
        </w:rPr>
        <w:t>самоуправления</w:t>
      </w:r>
      <w:r w:rsidR="00692B09" w:rsidRPr="00CA5FAF">
        <w:rPr>
          <w:rStyle w:val="ConsPlusNonformat0"/>
          <w:rFonts w:ascii="Times New Roman" w:hAnsi="Times New Roman"/>
          <w:sz w:val="28"/>
          <w:szCs w:val="28"/>
        </w:rPr>
        <w:t>Голынковского</w:t>
      </w:r>
      <w:proofErr w:type="spellEnd"/>
      <w:r w:rsidR="00692B09" w:rsidRPr="00CA5FAF">
        <w:rPr>
          <w:rStyle w:val="ConsPlusNonformat0"/>
          <w:rFonts w:ascii="Times New Roman" w:hAnsi="Times New Roman"/>
          <w:sz w:val="28"/>
          <w:szCs w:val="28"/>
        </w:rPr>
        <w:t xml:space="preserve"> городского</w:t>
      </w:r>
      <w:r w:rsidR="004715F9" w:rsidRPr="00CA5FAF">
        <w:rPr>
          <w:rStyle w:val="ConsPlusNonformat0"/>
          <w:rFonts w:ascii="Times New Roman" w:hAnsi="Times New Roman"/>
          <w:sz w:val="28"/>
          <w:szCs w:val="28"/>
        </w:rPr>
        <w:t xml:space="preserve"> поселения </w:t>
      </w:r>
      <w:proofErr w:type="spellStart"/>
      <w:r w:rsidR="004715F9" w:rsidRPr="00CA5FAF">
        <w:rPr>
          <w:rStyle w:val="ConsPlusNonformat0"/>
          <w:rFonts w:ascii="Times New Roman" w:hAnsi="Times New Roman"/>
          <w:sz w:val="28"/>
          <w:szCs w:val="28"/>
        </w:rPr>
        <w:t>Руднянского</w:t>
      </w:r>
      <w:proofErr w:type="spellEnd"/>
      <w:r w:rsidR="004715F9" w:rsidRPr="00CA5FAF">
        <w:rPr>
          <w:rStyle w:val="ConsPlusNonformat0"/>
          <w:rFonts w:ascii="Times New Roman" w:hAnsi="Times New Roman"/>
          <w:sz w:val="28"/>
          <w:szCs w:val="28"/>
        </w:rPr>
        <w:t xml:space="preserve"> района Смоленской области» </w:t>
      </w:r>
    </w:p>
    <w:p w:rsidR="00AA3F47" w:rsidRPr="00CA5FAF" w:rsidRDefault="00AA3F47" w:rsidP="00AA3F47">
      <w:pPr>
        <w:autoSpaceDE w:val="0"/>
        <w:autoSpaceDN w:val="0"/>
        <w:adjustRightInd w:val="0"/>
        <w:ind w:left="360"/>
        <w:jc w:val="center"/>
        <w:outlineLvl w:val="1"/>
        <w:rPr>
          <w:b/>
          <w:szCs w:val="28"/>
        </w:rPr>
      </w:pPr>
      <w:r w:rsidRPr="00CA5FAF">
        <w:rPr>
          <w:b/>
          <w:szCs w:val="28"/>
        </w:rPr>
        <w:t>2.2.  Наименование органа, предоставляющего муниципальную услугу</w:t>
      </w:r>
    </w:p>
    <w:p w:rsidR="00AA3F47" w:rsidRPr="00CA5FAF" w:rsidRDefault="00AA3F47" w:rsidP="00AA3F47">
      <w:pPr>
        <w:autoSpaceDE w:val="0"/>
        <w:autoSpaceDN w:val="0"/>
        <w:adjustRightInd w:val="0"/>
        <w:ind w:left="360"/>
        <w:jc w:val="center"/>
        <w:outlineLvl w:val="1"/>
        <w:rPr>
          <w:b/>
          <w:szCs w:val="28"/>
        </w:rPr>
      </w:pPr>
    </w:p>
    <w:p w:rsidR="00AA3F47" w:rsidRPr="00CA5FAF" w:rsidRDefault="00AA3F47" w:rsidP="00AA3F47">
      <w:pPr>
        <w:autoSpaceDE w:val="0"/>
        <w:autoSpaceDN w:val="0"/>
        <w:adjustRightInd w:val="0"/>
        <w:ind w:firstLine="709"/>
        <w:jc w:val="both"/>
        <w:outlineLvl w:val="1"/>
        <w:rPr>
          <w:szCs w:val="28"/>
        </w:rPr>
      </w:pPr>
      <w:r w:rsidRPr="00CA5FAF">
        <w:rPr>
          <w:szCs w:val="28"/>
        </w:rPr>
        <w:t>2.2.1. Муниципальная услуга пред</w:t>
      </w:r>
      <w:r w:rsidR="006A6FB9" w:rsidRPr="00CA5FAF">
        <w:rPr>
          <w:szCs w:val="28"/>
        </w:rPr>
        <w:t xml:space="preserve">оставляется Администрацией </w:t>
      </w:r>
      <w:proofErr w:type="spellStart"/>
      <w:r w:rsidR="00692B09" w:rsidRPr="00CA5FAF">
        <w:rPr>
          <w:szCs w:val="28"/>
        </w:rPr>
        <w:t>Голынковского</w:t>
      </w:r>
      <w:proofErr w:type="spellEnd"/>
      <w:r w:rsidR="00692B09" w:rsidRPr="00CA5FAF">
        <w:rPr>
          <w:szCs w:val="28"/>
        </w:rPr>
        <w:t xml:space="preserve"> городского</w:t>
      </w:r>
      <w:r w:rsidRPr="00CA5FAF">
        <w:rPr>
          <w:szCs w:val="28"/>
        </w:rPr>
        <w:t xml:space="preserve"> поселения </w:t>
      </w:r>
      <w:proofErr w:type="spellStart"/>
      <w:r w:rsidRPr="00CA5FAF">
        <w:rPr>
          <w:szCs w:val="28"/>
        </w:rPr>
        <w:t>Руднянского</w:t>
      </w:r>
      <w:proofErr w:type="spellEnd"/>
      <w:r w:rsidRPr="00CA5FAF">
        <w:rPr>
          <w:szCs w:val="28"/>
        </w:rPr>
        <w:t xml:space="preserve"> района Смоленской области.</w:t>
      </w:r>
    </w:p>
    <w:p w:rsidR="009B75E6" w:rsidRPr="00CA5FAF" w:rsidRDefault="009B75E6" w:rsidP="009B75E6">
      <w:pPr>
        <w:autoSpaceDE w:val="0"/>
        <w:autoSpaceDN w:val="0"/>
        <w:adjustRightInd w:val="0"/>
        <w:ind w:firstLine="720"/>
        <w:jc w:val="both"/>
        <w:outlineLvl w:val="1"/>
        <w:rPr>
          <w:color w:val="000000"/>
          <w:szCs w:val="28"/>
        </w:rPr>
      </w:pPr>
      <w:r w:rsidRPr="00CA5FAF">
        <w:rPr>
          <w:szCs w:val="28"/>
        </w:rPr>
        <w:t xml:space="preserve">2.2.2. </w:t>
      </w:r>
      <w:r w:rsidRPr="00CA5FAF">
        <w:rPr>
          <w:color w:val="000000"/>
          <w:szCs w:val="28"/>
        </w:rPr>
        <w:t>При предоставлении услуги Администрацияв целях получения документов (информации), либо осуществления согласований или иных действий, необходимых для предоставления муниципальной услуги, в т</w:t>
      </w:r>
      <w:r w:rsidR="00B70A0C">
        <w:rPr>
          <w:color w:val="000000"/>
          <w:szCs w:val="28"/>
        </w:rPr>
        <w:t xml:space="preserve">ом числе по поручению заявителя </w:t>
      </w:r>
      <w:r w:rsidR="0069202C" w:rsidRPr="00CA5FAF">
        <w:rPr>
          <w:color w:val="000000"/>
          <w:szCs w:val="28"/>
        </w:rPr>
        <w:t xml:space="preserve">взаимодействует </w:t>
      </w:r>
      <w:proofErr w:type="gramStart"/>
      <w:r w:rsidR="0069202C" w:rsidRPr="00CA5FAF">
        <w:rPr>
          <w:color w:val="000000"/>
          <w:szCs w:val="28"/>
        </w:rPr>
        <w:t>с</w:t>
      </w:r>
      <w:proofErr w:type="gramEnd"/>
      <w:r w:rsidRPr="00CA5FAF">
        <w:rPr>
          <w:color w:val="000000"/>
          <w:szCs w:val="28"/>
        </w:rPr>
        <w:t xml:space="preserve">: </w:t>
      </w:r>
    </w:p>
    <w:p w:rsidR="004715F9" w:rsidRPr="00CA5FAF" w:rsidRDefault="004715F9" w:rsidP="00D5778D">
      <w:pPr>
        <w:numPr>
          <w:ilvl w:val="0"/>
          <w:numId w:val="5"/>
        </w:numPr>
        <w:autoSpaceDE w:val="0"/>
        <w:autoSpaceDN w:val="0"/>
        <w:adjustRightInd w:val="0"/>
        <w:ind w:left="0" w:firstLine="360"/>
        <w:jc w:val="both"/>
        <w:outlineLvl w:val="1"/>
        <w:rPr>
          <w:color w:val="000000"/>
          <w:szCs w:val="28"/>
        </w:rPr>
      </w:pPr>
      <w:proofErr w:type="gramStart"/>
      <w:r w:rsidRPr="00CA5FAF">
        <w:rPr>
          <w:color w:val="000000"/>
          <w:szCs w:val="28"/>
        </w:rPr>
        <w:t xml:space="preserve">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w:t>
      </w:r>
      <w:r w:rsidRPr="00CA5FAF">
        <w:rPr>
          <w:color w:val="000000"/>
          <w:szCs w:val="28"/>
        </w:rPr>
        <w:lastRenderedPageBreak/>
        <w:t>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4715F9" w:rsidRPr="00CA5FAF" w:rsidRDefault="004715F9" w:rsidP="00D5778D">
      <w:pPr>
        <w:numPr>
          <w:ilvl w:val="0"/>
          <w:numId w:val="5"/>
        </w:numPr>
        <w:autoSpaceDE w:val="0"/>
        <w:autoSpaceDN w:val="0"/>
        <w:adjustRightInd w:val="0"/>
        <w:ind w:left="0" w:firstLine="360"/>
        <w:jc w:val="both"/>
        <w:outlineLvl w:val="1"/>
        <w:rPr>
          <w:color w:val="000000"/>
          <w:szCs w:val="28"/>
        </w:rPr>
      </w:pPr>
      <w:proofErr w:type="gramStart"/>
      <w:r w:rsidRPr="00CA5FAF">
        <w:rPr>
          <w:color w:val="000000"/>
          <w:szCs w:val="28"/>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A27354" w:rsidRPr="00CA5FAF" w:rsidRDefault="00A27354" w:rsidP="009B75E6">
      <w:pPr>
        <w:tabs>
          <w:tab w:val="left" w:pos="851"/>
          <w:tab w:val="left" w:pos="1418"/>
        </w:tabs>
        <w:ind w:left="709"/>
        <w:jc w:val="both"/>
        <w:rPr>
          <w:szCs w:val="28"/>
        </w:rPr>
      </w:pPr>
      <w:r w:rsidRPr="00CA5FAF">
        <w:rPr>
          <w:szCs w:val="28"/>
        </w:rPr>
        <w:t xml:space="preserve">2.2.3. При получении муниципальной услуги заявитель взаимодействует </w:t>
      </w:r>
      <w:proofErr w:type="gramStart"/>
      <w:r w:rsidRPr="00CA5FAF">
        <w:rPr>
          <w:szCs w:val="28"/>
        </w:rPr>
        <w:t>с</w:t>
      </w:r>
      <w:proofErr w:type="gramEnd"/>
      <w:r w:rsidRPr="00CA5FAF">
        <w:rPr>
          <w:szCs w:val="28"/>
        </w:rPr>
        <w:t>:</w:t>
      </w:r>
    </w:p>
    <w:p w:rsidR="00126BEA" w:rsidRPr="00CA5FAF" w:rsidRDefault="00126BEA" w:rsidP="00126BEA">
      <w:pPr>
        <w:widowControl w:val="0"/>
        <w:tabs>
          <w:tab w:val="left" w:pos="1985"/>
        </w:tabs>
        <w:autoSpaceDE w:val="0"/>
        <w:autoSpaceDN w:val="0"/>
        <w:adjustRightInd w:val="0"/>
        <w:jc w:val="both"/>
        <w:rPr>
          <w:color w:val="000000"/>
          <w:szCs w:val="28"/>
        </w:rPr>
      </w:pPr>
      <w:r w:rsidRPr="00CA5FAF">
        <w:rPr>
          <w:color w:val="000000"/>
          <w:szCs w:val="28"/>
        </w:rPr>
        <w:t xml:space="preserve">         1)Нотариус</w:t>
      </w:r>
      <w:r w:rsidR="00671EEC" w:rsidRPr="00CA5FAF">
        <w:rPr>
          <w:color w:val="000000"/>
          <w:szCs w:val="28"/>
        </w:rPr>
        <w:t>ом</w:t>
      </w:r>
      <w:r w:rsidRPr="00CA5FAF">
        <w:rPr>
          <w:color w:val="000000"/>
          <w:szCs w:val="28"/>
        </w:rPr>
        <w:t xml:space="preserve"> (любая нотариальная контора по выбору заявителя по вопросу: получения доверенности, нотариально заверенной копии).</w:t>
      </w:r>
    </w:p>
    <w:p w:rsidR="00126BEA" w:rsidRPr="00CA5FAF" w:rsidRDefault="00126BEA" w:rsidP="00126BEA">
      <w:pPr>
        <w:autoSpaceDE w:val="0"/>
        <w:autoSpaceDN w:val="0"/>
        <w:adjustRightInd w:val="0"/>
        <w:ind w:firstLine="720"/>
        <w:jc w:val="both"/>
        <w:outlineLvl w:val="2"/>
        <w:rPr>
          <w:szCs w:val="28"/>
        </w:rPr>
      </w:pPr>
      <w:r w:rsidRPr="00CA5FAF">
        <w:rPr>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2E4C6C" w:rsidRPr="00CA5FAF" w:rsidRDefault="002E4C6C" w:rsidP="002E4C6C">
      <w:pPr>
        <w:ind w:firstLine="720"/>
        <w:jc w:val="both"/>
        <w:rPr>
          <w:szCs w:val="28"/>
        </w:rPr>
      </w:pPr>
      <w:r w:rsidRPr="00CA5FAF">
        <w:rPr>
          <w:szCs w:val="28"/>
        </w:rPr>
        <w:t>2.</w:t>
      </w:r>
      <w:r w:rsidR="003F54F6" w:rsidRPr="00CA5FAF">
        <w:rPr>
          <w:szCs w:val="28"/>
        </w:rPr>
        <w:t>2</w:t>
      </w:r>
      <w:r w:rsidR="00126BEA" w:rsidRPr="00CA5FAF">
        <w:rPr>
          <w:szCs w:val="28"/>
        </w:rPr>
        <w:t>.5</w:t>
      </w:r>
      <w:r w:rsidRPr="00CA5FAF">
        <w:rPr>
          <w:szCs w:val="28"/>
        </w:rPr>
        <w:t xml:space="preserve">. </w:t>
      </w:r>
      <w:proofErr w:type="gramStart"/>
      <w:r w:rsidRPr="00CA5FAF">
        <w:rPr>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утвержденными решением Совета депутатов </w:t>
      </w:r>
      <w:proofErr w:type="spellStart"/>
      <w:r w:rsidR="00692B09" w:rsidRPr="00CA5FAF">
        <w:rPr>
          <w:szCs w:val="28"/>
        </w:rPr>
        <w:t>Голынковского</w:t>
      </w:r>
      <w:proofErr w:type="spellEnd"/>
      <w:r w:rsidR="00692B09" w:rsidRPr="00CA5FAF">
        <w:rPr>
          <w:szCs w:val="28"/>
        </w:rPr>
        <w:t xml:space="preserve"> городского</w:t>
      </w:r>
      <w:r w:rsidRPr="00CA5FAF">
        <w:rPr>
          <w:szCs w:val="28"/>
        </w:rPr>
        <w:t xml:space="preserve"> поселения </w:t>
      </w:r>
      <w:proofErr w:type="spellStart"/>
      <w:r w:rsidRPr="00CA5FAF">
        <w:rPr>
          <w:szCs w:val="28"/>
        </w:rPr>
        <w:t>Руднянского</w:t>
      </w:r>
      <w:r w:rsidR="008E7A1B" w:rsidRPr="00CA5FAF">
        <w:rPr>
          <w:szCs w:val="28"/>
        </w:rPr>
        <w:t>района</w:t>
      </w:r>
      <w:proofErr w:type="spellEnd"/>
      <w:r w:rsidR="008E7A1B" w:rsidRPr="00CA5FAF">
        <w:rPr>
          <w:szCs w:val="28"/>
        </w:rPr>
        <w:t xml:space="preserve">  Смоленской области от 17 апреля 2012 года №77</w:t>
      </w:r>
      <w:r w:rsidR="00BA7207">
        <w:rPr>
          <w:szCs w:val="28"/>
        </w:rPr>
        <w:t>.</w:t>
      </w:r>
      <w:proofErr w:type="gramEnd"/>
    </w:p>
    <w:p w:rsidR="005369AC" w:rsidRPr="00CA5FAF" w:rsidRDefault="005369AC" w:rsidP="00A109EE">
      <w:pPr>
        <w:autoSpaceDE w:val="0"/>
        <w:autoSpaceDN w:val="0"/>
        <w:adjustRightInd w:val="0"/>
        <w:jc w:val="both"/>
        <w:outlineLvl w:val="1"/>
        <w:rPr>
          <w:szCs w:val="28"/>
        </w:rPr>
      </w:pPr>
    </w:p>
    <w:p w:rsidR="005369AC" w:rsidRPr="00CA5FAF" w:rsidRDefault="005369AC" w:rsidP="00942725">
      <w:pPr>
        <w:autoSpaceDE w:val="0"/>
        <w:autoSpaceDN w:val="0"/>
        <w:adjustRightInd w:val="0"/>
        <w:ind w:firstLine="720"/>
        <w:jc w:val="both"/>
        <w:outlineLvl w:val="1"/>
        <w:rPr>
          <w:color w:val="FF0000"/>
          <w:szCs w:val="28"/>
        </w:rPr>
      </w:pPr>
    </w:p>
    <w:p w:rsidR="00AA3F47" w:rsidRPr="00CA5FAF" w:rsidRDefault="00AA3F47" w:rsidP="00AA3F47">
      <w:pPr>
        <w:autoSpaceDE w:val="0"/>
        <w:autoSpaceDN w:val="0"/>
        <w:adjustRightInd w:val="0"/>
        <w:jc w:val="center"/>
        <w:outlineLvl w:val="2"/>
        <w:rPr>
          <w:b/>
          <w:szCs w:val="28"/>
        </w:rPr>
      </w:pPr>
      <w:r w:rsidRPr="00CA5FAF">
        <w:rPr>
          <w:b/>
          <w:szCs w:val="28"/>
        </w:rPr>
        <w:t>2.3. Результат предоставления муниципальной услуги</w:t>
      </w:r>
    </w:p>
    <w:p w:rsidR="004F1795" w:rsidRPr="00CA5FAF" w:rsidRDefault="004F1795" w:rsidP="00AA3F47">
      <w:pPr>
        <w:autoSpaceDE w:val="0"/>
        <w:autoSpaceDN w:val="0"/>
        <w:adjustRightInd w:val="0"/>
        <w:jc w:val="center"/>
        <w:outlineLvl w:val="2"/>
        <w:rPr>
          <w:b/>
          <w:szCs w:val="28"/>
        </w:rPr>
      </w:pPr>
    </w:p>
    <w:p w:rsidR="005462CA" w:rsidRPr="00CA5FAF" w:rsidRDefault="005462CA" w:rsidP="005462CA">
      <w:pPr>
        <w:pStyle w:val="aa"/>
        <w:rPr>
          <w:szCs w:val="28"/>
        </w:rPr>
      </w:pPr>
      <w:r w:rsidRPr="00CA5FAF">
        <w:rPr>
          <w:szCs w:val="28"/>
        </w:rPr>
        <w:t>2.3.1. Результатами предоставления муниципальной услуги  является принятие решения о назначении и выплате пенсии за выслугу лет получателям муниципальной услуги или отказ в назначении пенсии за выслугу лет.</w:t>
      </w:r>
    </w:p>
    <w:p w:rsidR="005462CA" w:rsidRPr="00CA5FAF" w:rsidRDefault="005462CA" w:rsidP="005462CA">
      <w:pPr>
        <w:pStyle w:val="aa"/>
        <w:rPr>
          <w:szCs w:val="28"/>
        </w:rPr>
      </w:pPr>
      <w:r w:rsidRPr="00CA5FAF">
        <w:rPr>
          <w:szCs w:val="28"/>
        </w:rPr>
        <w:t>2.3.2. Процедура предоставления муниципальной услуги завершается получением заявителем одного из следующих документов:</w:t>
      </w:r>
    </w:p>
    <w:p w:rsidR="005462CA" w:rsidRPr="00CA5FAF" w:rsidRDefault="005462CA" w:rsidP="005462CA">
      <w:pPr>
        <w:pStyle w:val="ConsPlusNormal"/>
        <w:ind w:firstLine="540"/>
        <w:jc w:val="both"/>
        <w:rPr>
          <w:rFonts w:ascii="Times New Roman" w:hAnsi="Times New Roman" w:cs="Times New Roman"/>
          <w:sz w:val="28"/>
          <w:szCs w:val="28"/>
        </w:rPr>
      </w:pPr>
      <w:r w:rsidRPr="00CA5FAF">
        <w:rPr>
          <w:rFonts w:ascii="Times New Roman" w:hAnsi="Times New Roman" w:cs="Times New Roman"/>
          <w:sz w:val="28"/>
          <w:szCs w:val="28"/>
        </w:rPr>
        <w:t>- уведомления заявителя о предоставлении ему муниципальной услуги или об отказе в предоставлении ему муниципальной услуги с указанием основания отказа;</w:t>
      </w:r>
    </w:p>
    <w:p w:rsidR="005462CA" w:rsidRPr="00CA5FAF" w:rsidRDefault="005462CA" w:rsidP="005462CA">
      <w:pPr>
        <w:pStyle w:val="ConsPlusNormal"/>
        <w:ind w:firstLine="540"/>
        <w:jc w:val="both"/>
        <w:rPr>
          <w:sz w:val="28"/>
          <w:szCs w:val="28"/>
        </w:rPr>
      </w:pPr>
      <w:r w:rsidRPr="00CA5FAF">
        <w:rPr>
          <w:rFonts w:ascii="Times New Roman" w:hAnsi="Times New Roman" w:cs="Times New Roman"/>
          <w:sz w:val="28"/>
          <w:szCs w:val="28"/>
        </w:rPr>
        <w:t>- уведомление получателя муниципальной услуги о перерасчете пенсии за выслугу лет и о новом размере пенсии.</w:t>
      </w:r>
    </w:p>
    <w:p w:rsidR="005462CA" w:rsidRPr="00CA5FAF" w:rsidRDefault="005462CA" w:rsidP="005462CA">
      <w:pPr>
        <w:ind w:firstLine="709"/>
        <w:jc w:val="both"/>
        <w:rPr>
          <w:i/>
          <w:iCs/>
          <w:color w:val="000000"/>
          <w:szCs w:val="28"/>
        </w:rPr>
      </w:pPr>
      <w:r w:rsidRPr="00CA5FAF">
        <w:rPr>
          <w:szCs w:val="28"/>
        </w:rPr>
        <w:t>2.3.3</w:t>
      </w:r>
      <w:r w:rsidRPr="00CA5FAF">
        <w:rPr>
          <w:color w:val="000000"/>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CA5FAF">
        <w:rPr>
          <w:i/>
          <w:iCs/>
          <w:color w:val="000000"/>
          <w:szCs w:val="28"/>
        </w:rPr>
        <w:t>.</w:t>
      </w:r>
    </w:p>
    <w:p w:rsidR="005462CA" w:rsidRPr="00CA5FAF" w:rsidRDefault="005462CA" w:rsidP="005462CA">
      <w:pPr>
        <w:ind w:firstLine="709"/>
        <w:jc w:val="both"/>
        <w:rPr>
          <w:color w:val="000000"/>
          <w:szCs w:val="28"/>
        </w:rPr>
      </w:pPr>
      <w:r w:rsidRPr="00CA5FAF">
        <w:rPr>
          <w:color w:val="000000"/>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5462CA" w:rsidRPr="00CA5FAF" w:rsidRDefault="005462CA" w:rsidP="005462CA">
      <w:pPr>
        <w:ind w:firstLine="709"/>
        <w:jc w:val="both"/>
        <w:rPr>
          <w:color w:val="000000"/>
          <w:szCs w:val="28"/>
        </w:rPr>
      </w:pPr>
      <w:r w:rsidRPr="00CA5FAF">
        <w:rPr>
          <w:color w:val="000000"/>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5462CA" w:rsidRPr="00CA5FAF" w:rsidRDefault="005462CA" w:rsidP="005462CA">
      <w:pPr>
        <w:ind w:firstLine="709"/>
        <w:jc w:val="both"/>
        <w:rPr>
          <w:color w:val="000000"/>
          <w:szCs w:val="28"/>
        </w:rPr>
      </w:pPr>
      <w:r w:rsidRPr="00CA5FAF">
        <w:rPr>
          <w:color w:val="000000"/>
          <w:szCs w:val="28"/>
        </w:rPr>
        <w:lastRenderedPageBreak/>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5462CA" w:rsidRPr="00CA5FAF" w:rsidRDefault="005462CA" w:rsidP="005462CA">
      <w:pPr>
        <w:autoSpaceDE w:val="0"/>
        <w:autoSpaceDN w:val="0"/>
        <w:adjustRightInd w:val="0"/>
        <w:ind w:firstLine="720"/>
        <w:jc w:val="both"/>
        <w:outlineLvl w:val="0"/>
        <w:rPr>
          <w:szCs w:val="28"/>
        </w:rPr>
      </w:pPr>
      <w:r w:rsidRPr="00CA5FAF">
        <w:rPr>
          <w:color w:val="000000"/>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5462CA" w:rsidRPr="00CA5FAF" w:rsidRDefault="005462CA" w:rsidP="005462CA">
      <w:pPr>
        <w:autoSpaceDE w:val="0"/>
        <w:autoSpaceDN w:val="0"/>
        <w:adjustRightInd w:val="0"/>
        <w:ind w:firstLine="540"/>
        <w:jc w:val="both"/>
        <w:outlineLvl w:val="2"/>
        <w:rPr>
          <w:szCs w:val="28"/>
        </w:rPr>
      </w:pPr>
    </w:p>
    <w:p w:rsidR="00AA24C5" w:rsidRPr="00CA5FAF" w:rsidRDefault="00AA24C5" w:rsidP="005A559B">
      <w:pPr>
        <w:autoSpaceDE w:val="0"/>
        <w:autoSpaceDN w:val="0"/>
        <w:adjustRightInd w:val="0"/>
        <w:outlineLvl w:val="2"/>
        <w:rPr>
          <w:b/>
          <w:szCs w:val="28"/>
        </w:rPr>
      </w:pPr>
    </w:p>
    <w:p w:rsidR="00AA3F47" w:rsidRPr="00CA5FAF" w:rsidRDefault="00AA3F47" w:rsidP="00AA3F47">
      <w:pPr>
        <w:autoSpaceDE w:val="0"/>
        <w:autoSpaceDN w:val="0"/>
        <w:adjustRightInd w:val="0"/>
        <w:ind w:firstLine="540"/>
        <w:jc w:val="center"/>
        <w:outlineLvl w:val="1"/>
        <w:rPr>
          <w:b/>
          <w:bCs/>
          <w:szCs w:val="28"/>
        </w:rPr>
      </w:pPr>
      <w:r w:rsidRPr="00CA5FAF">
        <w:rPr>
          <w:b/>
          <w:bCs/>
          <w:szCs w:val="28"/>
        </w:rPr>
        <w:t>2.4. Срок предоставления муниципальной услуги</w:t>
      </w:r>
    </w:p>
    <w:p w:rsidR="00AA3F47" w:rsidRPr="00CA5FAF" w:rsidRDefault="00AA3F47" w:rsidP="00AA3F47">
      <w:pPr>
        <w:autoSpaceDE w:val="0"/>
        <w:autoSpaceDN w:val="0"/>
        <w:adjustRightInd w:val="0"/>
        <w:jc w:val="center"/>
        <w:outlineLvl w:val="2"/>
        <w:rPr>
          <w:b/>
          <w:szCs w:val="28"/>
        </w:rPr>
      </w:pPr>
    </w:p>
    <w:p w:rsidR="00616123" w:rsidRPr="00CA5FAF" w:rsidRDefault="00616123" w:rsidP="00237362">
      <w:pPr>
        <w:pStyle w:val="aa"/>
        <w:spacing w:after="0"/>
        <w:ind w:left="0" w:firstLine="851"/>
        <w:jc w:val="both"/>
        <w:rPr>
          <w:szCs w:val="28"/>
        </w:rPr>
      </w:pPr>
    </w:p>
    <w:p w:rsidR="00F218AE" w:rsidRPr="00CA5FAF" w:rsidRDefault="00F218AE" w:rsidP="002270FC">
      <w:pPr>
        <w:pStyle w:val="af0"/>
        <w:tabs>
          <w:tab w:val="left" w:pos="1134"/>
        </w:tabs>
        <w:spacing w:after="20" w:line="240" w:lineRule="auto"/>
        <w:ind w:firstLine="709"/>
        <w:rPr>
          <w:color w:val="000000"/>
          <w:szCs w:val="28"/>
          <w:u w:val="single"/>
        </w:rPr>
      </w:pPr>
      <w:r w:rsidRPr="00CA5FAF">
        <w:rPr>
          <w:color w:val="000000"/>
          <w:szCs w:val="28"/>
        </w:rPr>
        <w:t xml:space="preserve">2.4.1. Срок предоставления муниципальной услуги составляет </w:t>
      </w:r>
      <w:r w:rsidR="005462CA" w:rsidRPr="00CA5FAF">
        <w:rPr>
          <w:szCs w:val="28"/>
        </w:rPr>
        <w:t>15 рабочих дней</w:t>
      </w:r>
      <w:r w:rsidRPr="00CA5FAF">
        <w:rPr>
          <w:color w:val="000000"/>
          <w:szCs w:val="28"/>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CA5FAF">
        <w:rPr>
          <w:szCs w:val="28"/>
        </w:rPr>
        <w:t>Администрации</w:t>
      </w:r>
      <w:r w:rsidRPr="00CA5FAF">
        <w:rPr>
          <w:color w:val="000000"/>
          <w:szCs w:val="28"/>
        </w:rPr>
        <w:t>.</w:t>
      </w:r>
    </w:p>
    <w:p w:rsidR="00F218AE" w:rsidRPr="00CA5FAF" w:rsidRDefault="00F218AE" w:rsidP="002270FC">
      <w:pPr>
        <w:pStyle w:val="aa"/>
        <w:spacing w:after="20"/>
        <w:ind w:left="0" w:firstLine="709"/>
        <w:jc w:val="both"/>
        <w:rPr>
          <w:szCs w:val="28"/>
        </w:rPr>
      </w:pPr>
      <w:r w:rsidRPr="00CA5FAF">
        <w:rPr>
          <w:szCs w:val="28"/>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00B8271B" w:rsidRPr="00CA5FAF">
        <w:rPr>
          <w:szCs w:val="28"/>
        </w:rPr>
        <w:t xml:space="preserve">Администрацию   </w:t>
      </w:r>
      <w:r w:rsidRPr="00CA5FAF">
        <w:rPr>
          <w:szCs w:val="28"/>
        </w:rPr>
        <w:t>(по дате регистрации).</w:t>
      </w:r>
    </w:p>
    <w:p w:rsidR="00F218AE" w:rsidRPr="00CA5FAF" w:rsidRDefault="00F218AE" w:rsidP="002270FC">
      <w:pPr>
        <w:spacing w:after="20"/>
        <w:ind w:firstLine="709"/>
        <w:jc w:val="both"/>
        <w:rPr>
          <w:szCs w:val="28"/>
        </w:rPr>
      </w:pPr>
      <w:r w:rsidRPr="00CA5FAF">
        <w:rPr>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00B8271B" w:rsidRPr="00CA5FAF">
        <w:rPr>
          <w:szCs w:val="28"/>
        </w:rPr>
        <w:t xml:space="preserve">Администрацию   </w:t>
      </w:r>
      <w:r w:rsidRPr="00CA5FAF">
        <w:rPr>
          <w:szCs w:val="28"/>
        </w:rPr>
        <w:t>(по дате регистрации)</w:t>
      </w:r>
      <w:r w:rsidR="003F54F6" w:rsidRPr="00CA5FAF">
        <w:rPr>
          <w:color w:val="000000"/>
          <w:szCs w:val="28"/>
        </w:rPr>
        <w:t>.</w:t>
      </w:r>
    </w:p>
    <w:p w:rsidR="00F218AE" w:rsidRPr="00CA5FAF" w:rsidRDefault="00F218AE" w:rsidP="002270FC">
      <w:pPr>
        <w:pStyle w:val="aa"/>
        <w:spacing w:after="20"/>
        <w:ind w:left="0" w:firstLine="709"/>
        <w:jc w:val="both"/>
        <w:rPr>
          <w:color w:val="000000"/>
          <w:szCs w:val="28"/>
          <w:u w:val="single"/>
        </w:rPr>
      </w:pPr>
      <w:r w:rsidRPr="00CA5FAF">
        <w:rPr>
          <w:color w:val="000000"/>
          <w:szCs w:val="28"/>
        </w:rPr>
        <w:t xml:space="preserve">2.4.4. </w:t>
      </w:r>
      <w:r w:rsidRPr="00CA5FAF">
        <w:rPr>
          <w:szCs w:val="28"/>
        </w:rPr>
        <w:t xml:space="preserve">Срок выдачи (направления) документов, являющихся результатом предоставления муниципальной услуги, составляет </w:t>
      </w:r>
      <w:r w:rsidR="000E0416" w:rsidRPr="00CA5FAF">
        <w:rPr>
          <w:szCs w:val="28"/>
        </w:rPr>
        <w:t>–</w:t>
      </w:r>
      <w:r w:rsidR="005462CA" w:rsidRPr="00CA5FAF">
        <w:rPr>
          <w:szCs w:val="28"/>
        </w:rPr>
        <w:t>5 рабочих дней.</w:t>
      </w:r>
    </w:p>
    <w:p w:rsidR="00F218AE" w:rsidRPr="00CA5FAF" w:rsidRDefault="00F218AE" w:rsidP="00F218AE">
      <w:pPr>
        <w:pStyle w:val="aa"/>
        <w:jc w:val="center"/>
        <w:rPr>
          <w:b/>
          <w:bCs/>
          <w:szCs w:val="28"/>
        </w:rPr>
      </w:pPr>
    </w:p>
    <w:p w:rsidR="00F218AE" w:rsidRPr="00CA5FAF" w:rsidRDefault="00F218AE" w:rsidP="00F218AE">
      <w:pPr>
        <w:pStyle w:val="aa"/>
        <w:jc w:val="center"/>
        <w:rPr>
          <w:b/>
          <w:bCs/>
          <w:szCs w:val="28"/>
        </w:rPr>
      </w:pPr>
      <w:r w:rsidRPr="00CA5FAF">
        <w:rPr>
          <w:b/>
          <w:bCs/>
          <w:szCs w:val="28"/>
        </w:rPr>
        <w:t xml:space="preserve">2.5. Правовые основания для предоставления </w:t>
      </w:r>
    </w:p>
    <w:p w:rsidR="00C31DEF" w:rsidRPr="00CA5FAF" w:rsidRDefault="00F218AE" w:rsidP="004E36DD">
      <w:pPr>
        <w:pStyle w:val="aa"/>
        <w:jc w:val="center"/>
        <w:rPr>
          <w:b/>
          <w:bCs/>
          <w:szCs w:val="28"/>
        </w:rPr>
      </w:pPr>
      <w:r w:rsidRPr="00CA5FAF">
        <w:rPr>
          <w:b/>
          <w:szCs w:val="28"/>
        </w:rPr>
        <w:t>муниципальной услуги</w:t>
      </w:r>
    </w:p>
    <w:p w:rsidR="00F23542" w:rsidRPr="00CA5FAF" w:rsidRDefault="00F23542" w:rsidP="00F23542">
      <w:pPr>
        <w:autoSpaceDE w:val="0"/>
        <w:autoSpaceDN w:val="0"/>
        <w:adjustRightInd w:val="0"/>
        <w:ind w:left="709"/>
        <w:jc w:val="both"/>
        <w:outlineLvl w:val="2"/>
        <w:rPr>
          <w:szCs w:val="28"/>
        </w:rPr>
      </w:pPr>
      <w:r w:rsidRPr="00CA5FAF">
        <w:rPr>
          <w:szCs w:val="28"/>
        </w:rPr>
        <w:t xml:space="preserve">Предоставление муниципальной услуги осуществляется в соответствии </w:t>
      </w:r>
      <w:proofErr w:type="gramStart"/>
      <w:r w:rsidRPr="00CA5FAF">
        <w:rPr>
          <w:szCs w:val="28"/>
        </w:rPr>
        <w:t>с</w:t>
      </w:r>
      <w:proofErr w:type="gramEnd"/>
      <w:r w:rsidRPr="00CA5FAF">
        <w:rPr>
          <w:szCs w:val="28"/>
        </w:rPr>
        <w:t xml:space="preserve">: </w:t>
      </w:r>
    </w:p>
    <w:p w:rsidR="005462CA" w:rsidRPr="00CA5FAF" w:rsidRDefault="005462CA" w:rsidP="005462CA">
      <w:pPr>
        <w:autoSpaceDE w:val="0"/>
        <w:autoSpaceDN w:val="0"/>
        <w:adjustRightInd w:val="0"/>
        <w:ind w:firstLine="720"/>
        <w:jc w:val="both"/>
        <w:outlineLvl w:val="2"/>
        <w:rPr>
          <w:szCs w:val="28"/>
        </w:rPr>
      </w:pPr>
      <w:r w:rsidRPr="00CA5FAF">
        <w:rPr>
          <w:szCs w:val="28"/>
        </w:rPr>
        <w:t>Конституцией Российской Федерации;</w:t>
      </w:r>
    </w:p>
    <w:p w:rsidR="005462CA" w:rsidRPr="00CA5FAF" w:rsidRDefault="005462CA" w:rsidP="005462CA">
      <w:pPr>
        <w:autoSpaceDE w:val="0"/>
        <w:autoSpaceDN w:val="0"/>
        <w:adjustRightInd w:val="0"/>
        <w:ind w:firstLine="720"/>
        <w:jc w:val="both"/>
        <w:outlineLvl w:val="2"/>
        <w:rPr>
          <w:szCs w:val="28"/>
        </w:rPr>
      </w:pPr>
      <w:r w:rsidRPr="00CA5FAF">
        <w:rPr>
          <w:szCs w:val="28"/>
        </w:rPr>
        <w:t>Федеральным законом от 27 июля 2010 года № 210-ФЗ «Об организации предоставления государственных и муниципальных услуг»;</w:t>
      </w:r>
    </w:p>
    <w:p w:rsidR="005462CA" w:rsidRPr="00CA5FAF" w:rsidRDefault="005462CA" w:rsidP="005462CA">
      <w:pPr>
        <w:pStyle w:val="ConsPlusNormal"/>
        <w:ind w:firstLine="540"/>
        <w:jc w:val="both"/>
        <w:rPr>
          <w:rFonts w:ascii="Times New Roman" w:hAnsi="Times New Roman" w:cs="Times New Roman"/>
          <w:sz w:val="28"/>
          <w:szCs w:val="28"/>
        </w:rPr>
      </w:pPr>
      <w:r w:rsidRPr="00CA5FAF">
        <w:rPr>
          <w:rFonts w:ascii="Times New Roman" w:hAnsi="Times New Roman" w:cs="Times New Roman"/>
          <w:sz w:val="28"/>
          <w:szCs w:val="28"/>
        </w:rPr>
        <w:t xml:space="preserve">- Федеральным </w:t>
      </w:r>
      <w:hyperlink r:id="rId13" w:history="1">
        <w:r w:rsidRPr="00CA5FAF">
          <w:rPr>
            <w:rFonts w:ascii="Times New Roman" w:hAnsi="Times New Roman" w:cs="Times New Roman"/>
            <w:sz w:val="28"/>
            <w:szCs w:val="28"/>
          </w:rPr>
          <w:t>законом</w:t>
        </w:r>
      </w:hyperlink>
      <w:r w:rsidRPr="00CA5FAF">
        <w:rPr>
          <w:rFonts w:ascii="Times New Roman" w:hAnsi="Times New Roman" w:cs="Times New Roman"/>
          <w:sz w:val="28"/>
          <w:szCs w:val="28"/>
        </w:rPr>
        <w:t xml:space="preserve"> от 17.12.2001 N 173-ФЗ "О трудовых пенсиях в Российской Федерации";</w:t>
      </w:r>
    </w:p>
    <w:p w:rsidR="005462CA" w:rsidRPr="00CA5FAF" w:rsidRDefault="005462CA" w:rsidP="005462CA">
      <w:pPr>
        <w:pStyle w:val="ConsPlusNormal"/>
        <w:ind w:firstLine="540"/>
        <w:jc w:val="both"/>
        <w:rPr>
          <w:rFonts w:ascii="Times New Roman" w:hAnsi="Times New Roman" w:cs="Times New Roman"/>
          <w:sz w:val="28"/>
          <w:szCs w:val="28"/>
        </w:rPr>
      </w:pPr>
      <w:r w:rsidRPr="00CA5FAF">
        <w:rPr>
          <w:rFonts w:ascii="Times New Roman" w:hAnsi="Times New Roman" w:cs="Times New Roman"/>
          <w:sz w:val="28"/>
          <w:szCs w:val="28"/>
        </w:rPr>
        <w:t xml:space="preserve">- Федеральным </w:t>
      </w:r>
      <w:hyperlink r:id="rId14" w:history="1">
        <w:r w:rsidRPr="00CA5FAF">
          <w:rPr>
            <w:rFonts w:ascii="Times New Roman" w:hAnsi="Times New Roman" w:cs="Times New Roman"/>
            <w:sz w:val="28"/>
            <w:szCs w:val="28"/>
          </w:rPr>
          <w:t>законом</w:t>
        </w:r>
      </w:hyperlink>
      <w:r w:rsidRPr="00CA5FAF">
        <w:rPr>
          <w:rFonts w:ascii="Times New Roman" w:hAnsi="Times New Roman" w:cs="Times New Roman"/>
          <w:sz w:val="28"/>
          <w:szCs w:val="28"/>
        </w:rPr>
        <w:t xml:space="preserve"> Российской Федерации от 02.03.2007 N 25-ФЗ "О муниципальной службе в Российской Федерации";</w:t>
      </w:r>
    </w:p>
    <w:p w:rsidR="005462CA" w:rsidRPr="00CA5FAF" w:rsidRDefault="005462CA" w:rsidP="005462CA">
      <w:pPr>
        <w:pStyle w:val="ConsPlusNormal"/>
        <w:ind w:firstLine="540"/>
        <w:jc w:val="both"/>
        <w:rPr>
          <w:rFonts w:ascii="Times New Roman" w:hAnsi="Times New Roman" w:cs="Times New Roman"/>
          <w:sz w:val="28"/>
          <w:szCs w:val="28"/>
        </w:rPr>
      </w:pPr>
      <w:proofErr w:type="gramStart"/>
      <w:r w:rsidRPr="00CA5FAF">
        <w:rPr>
          <w:rFonts w:ascii="Times New Roman" w:hAnsi="Times New Roman" w:cs="Times New Roman"/>
          <w:sz w:val="28"/>
          <w:szCs w:val="28"/>
        </w:rPr>
        <w:t xml:space="preserve">- </w:t>
      </w:r>
      <w:hyperlink r:id="rId15" w:history="1">
        <w:r w:rsidRPr="00CA5FAF">
          <w:rPr>
            <w:rFonts w:ascii="Times New Roman" w:hAnsi="Times New Roman" w:cs="Times New Roman"/>
            <w:sz w:val="28"/>
            <w:szCs w:val="28"/>
          </w:rPr>
          <w:t>законом</w:t>
        </w:r>
      </w:hyperlink>
      <w:r w:rsidRPr="00CA5FAF">
        <w:rPr>
          <w:rFonts w:ascii="Times New Roman" w:hAnsi="Times New Roman" w:cs="Times New Roman"/>
          <w:sz w:val="28"/>
          <w:szCs w:val="28"/>
        </w:rPr>
        <w:t xml:space="preserve">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5462CA" w:rsidRPr="00CA5FAF" w:rsidRDefault="005462CA" w:rsidP="005462CA">
      <w:pPr>
        <w:pStyle w:val="ConsPlusNormal"/>
        <w:ind w:firstLine="540"/>
        <w:jc w:val="both"/>
        <w:rPr>
          <w:rFonts w:ascii="Times New Roman" w:hAnsi="Times New Roman" w:cs="Times New Roman"/>
          <w:sz w:val="28"/>
          <w:szCs w:val="28"/>
        </w:rPr>
      </w:pPr>
      <w:proofErr w:type="gramStart"/>
      <w:r w:rsidRPr="00CA5FAF">
        <w:rPr>
          <w:rFonts w:ascii="Times New Roman" w:hAnsi="Times New Roman" w:cs="Times New Roman"/>
          <w:sz w:val="28"/>
          <w:szCs w:val="28"/>
        </w:rPr>
        <w:lastRenderedPageBreak/>
        <w:t xml:space="preserve">- </w:t>
      </w:r>
      <w:hyperlink r:id="rId16" w:history="1">
        <w:r w:rsidRPr="00CA5FAF">
          <w:rPr>
            <w:rFonts w:ascii="Times New Roman" w:hAnsi="Times New Roman" w:cs="Times New Roman"/>
            <w:sz w:val="28"/>
            <w:szCs w:val="28"/>
          </w:rPr>
          <w:t>Положением</w:t>
        </w:r>
      </w:hyperlink>
      <w:r w:rsidRPr="00CA5FAF">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5462CA" w:rsidRPr="00CA5FAF" w:rsidRDefault="005462CA" w:rsidP="005462CA">
      <w:pPr>
        <w:pStyle w:val="ConsPlusNormal"/>
        <w:ind w:firstLine="540"/>
        <w:jc w:val="both"/>
        <w:rPr>
          <w:rFonts w:ascii="Times New Roman" w:hAnsi="Times New Roman" w:cs="Times New Roman"/>
          <w:color w:val="FF0000"/>
          <w:sz w:val="28"/>
          <w:szCs w:val="28"/>
        </w:rPr>
      </w:pPr>
    </w:p>
    <w:p w:rsidR="005462CA" w:rsidRPr="00CA5FAF" w:rsidRDefault="005462CA" w:rsidP="005462CA">
      <w:pPr>
        <w:autoSpaceDE w:val="0"/>
        <w:autoSpaceDN w:val="0"/>
        <w:adjustRightInd w:val="0"/>
        <w:ind w:firstLine="709"/>
        <w:jc w:val="both"/>
        <w:outlineLvl w:val="2"/>
        <w:rPr>
          <w:szCs w:val="28"/>
        </w:rPr>
      </w:pPr>
      <w:r w:rsidRPr="00CA5FAF">
        <w:rPr>
          <w:szCs w:val="28"/>
        </w:rPr>
        <w:t xml:space="preserve"> - Уставом  </w:t>
      </w:r>
      <w:proofErr w:type="spellStart"/>
      <w:r w:rsidR="00BC1D92" w:rsidRPr="00CA5FAF">
        <w:rPr>
          <w:szCs w:val="28"/>
        </w:rPr>
        <w:t>Голынковского</w:t>
      </w:r>
      <w:proofErr w:type="spellEnd"/>
      <w:r w:rsidR="00BC1D92" w:rsidRPr="00CA5FAF">
        <w:rPr>
          <w:szCs w:val="28"/>
        </w:rPr>
        <w:t xml:space="preserve"> городского</w:t>
      </w:r>
      <w:r w:rsidRPr="00CA5FAF">
        <w:rPr>
          <w:szCs w:val="28"/>
        </w:rPr>
        <w:t xml:space="preserve"> поселения </w:t>
      </w:r>
      <w:proofErr w:type="spellStart"/>
      <w:r w:rsidRPr="00CA5FAF">
        <w:rPr>
          <w:szCs w:val="28"/>
        </w:rPr>
        <w:t>Руднянског</w:t>
      </w:r>
      <w:r w:rsidR="008E7A1B" w:rsidRPr="00CA5FAF">
        <w:rPr>
          <w:szCs w:val="28"/>
        </w:rPr>
        <w:t>о</w:t>
      </w:r>
      <w:proofErr w:type="spellEnd"/>
      <w:r w:rsidR="008E7A1B" w:rsidRPr="00CA5FAF">
        <w:rPr>
          <w:szCs w:val="28"/>
        </w:rPr>
        <w:t xml:space="preserve"> района Смоленской области от 01.11.2005 № </w:t>
      </w:r>
      <w:r w:rsidR="00973002" w:rsidRPr="00CA5FAF">
        <w:rPr>
          <w:szCs w:val="28"/>
        </w:rPr>
        <w:t>8</w:t>
      </w:r>
      <w:r w:rsidRPr="00CA5FAF">
        <w:rPr>
          <w:szCs w:val="28"/>
        </w:rPr>
        <w:t>.</w:t>
      </w:r>
    </w:p>
    <w:p w:rsidR="005462CA" w:rsidRPr="00CA5FAF" w:rsidRDefault="005462CA" w:rsidP="005462CA">
      <w:pPr>
        <w:autoSpaceDE w:val="0"/>
        <w:autoSpaceDN w:val="0"/>
        <w:adjustRightInd w:val="0"/>
        <w:ind w:firstLine="720"/>
        <w:jc w:val="both"/>
        <w:outlineLvl w:val="2"/>
        <w:rPr>
          <w:b/>
          <w:szCs w:val="28"/>
        </w:rPr>
      </w:pPr>
    </w:p>
    <w:p w:rsidR="002270FC" w:rsidRPr="00CA5FAF" w:rsidRDefault="002270FC" w:rsidP="00F23542">
      <w:pPr>
        <w:tabs>
          <w:tab w:val="left" w:pos="851"/>
        </w:tabs>
        <w:ind w:left="568"/>
        <w:jc w:val="both"/>
        <w:rPr>
          <w:color w:val="FF0000"/>
          <w:szCs w:val="28"/>
        </w:rPr>
      </w:pPr>
    </w:p>
    <w:p w:rsidR="002270FC" w:rsidRPr="00CA5FAF" w:rsidRDefault="002270FC" w:rsidP="002270FC">
      <w:pPr>
        <w:pStyle w:val="ConsPlusNormal"/>
        <w:jc w:val="center"/>
        <w:rPr>
          <w:rFonts w:ascii="Times New Roman" w:hAnsi="Times New Roman" w:cs="Times New Roman"/>
          <w:color w:val="000000"/>
          <w:sz w:val="28"/>
          <w:szCs w:val="28"/>
        </w:rPr>
      </w:pPr>
      <w:r w:rsidRPr="00CA5FAF">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0644" w:rsidRPr="00CA5FAF" w:rsidRDefault="009B0644" w:rsidP="009B0644">
      <w:pPr>
        <w:autoSpaceDE w:val="0"/>
        <w:autoSpaceDN w:val="0"/>
        <w:adjustRightInd w:val="0"/>
        <w:jc w:val="center"/>
        <w:outlineLvl w:val="2"/>
        <w:rPr>
          <w:b/>
          <w:color w:val="000000"/>
          <w:szCs w:val="28"/>
        </w:rPr>
      </w:pPr>
    </w:p>
    <w:p w:rsidR="00135871" w:rsidRPr="00CA5FAF" w:rsidRDefault="00135871" w:rsidP="00135871">
      <w:pPr>
        <w:pStyle w:val="af0"/>
        <w:spacing w:line="240" w:lineRule="auto"/>
        <w:ind w:firstLine="709"/>
        <w:rPr>
          <w:szCs w:val="28"/>
        </w:rPr>
      </w:pPr>
      <w:r w:rsidRPr="00CA5FAF">
        <w:rPr>
          <w:szCs w:val="28"/>
        </w:rPr>
        <w:t>2.6.1. В перечень документов, необходимых для предоставления муниципальной услуги, подлежащих представлению заявителем, входят:</w:t>
      </w:r>
    </w:p>
    <w:p w:rsidR="00135871" w:rsidRPr="00CA5FAF" w:rsidRDefault="00135871" w:rsidP="00135871">
      <w:pPr>
        <w:pStyle w:val="ConsPlusNormal"/>
        <w:jc w:val="both"/>
        <w:rPr>
          <w:rFonts w:ascii="Times New Roman" w:hAnsi="Times New Roman" w:cs="Times New Roman"/>
          <w:sz w:val="28"/>
          <w:szCs w:val="28"/>
        </w:rPr>
      </w:pPr>
      <w:r w:rsidRPr="00CA5FAF">
        <w:rPr>
          <w:rFonts w:ascii="Times New Roman" w:hAnsi="Times New Roman" w:cs="Times New Roman"/>
          <w:sz w:val="28"/>
          <w:szCs w:val="28"/>
        </w:rPr>
        <w:t>1)    заявление (приложение №1);</w:t>
      </w:r>
    </w:p>
    <w:p w:rsidR="00135871" w:rsidRPr="00CA5FAF" w:rsidRDefault="00135871" w:rsidP="00135871">
      <w:pPr>
        <w:ind w:firstLine="709"/>
        <w:jc w:val="both"/>
        <w:rPr>
          <w:szCs w:val="28"/>
        </w:rPr>
      </w:pPr>
      <w:r w:rsidRPr="00CA5FAF">
        <w:rPr>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135871" w:rsidRPr="00CA5FAF" w:rsidRDefault="00135871" w:rsidP="00556A04">
      <w:pPr>
        <w:pStyle w:val="ConsPlusNormal"/>
        <w:ind w:firstLine="540"/>
        <w:jc w:val="both"/>
        <w:rPr>
          <w:rFonts w:ascii="Times New Roman" w:hAnsi="Times New Roman" w:cs="Times New Roman"/>
          <w:sz w:val="28"/>
          <w:szCs w:val="28"/>
        </w:rPr>
      </w:pPr>
      <w:r w:rsidRPr="00CA5FAF">
        <w:rPr>
          <w:rFonts w:ascii="Times New Roman" w:hAnsi="Times New Roman" w:cs="Times New Roman"/>
          <w:sz w:val="28"/>
          <w:szCs w:val="28"/>
        </w:rPr>
        <w:t xml:space="preserve">  3) </w:t>
      </w:r>
      <w:r w:rsidR="00556A04" w:rsidRPr="00CA5FAF">
        <w:rPr>
          <w:rFonts w:ascii="Times New Roman" w:hAnsi="Times New Roman" w:cs="Times New Roman"/>
          <w:sz w:val="28"/>
          <w:szCs w:val="28"/>
        </w:rPr>
        <w:t>документы, подтверждающие стаж, дающий право на назначение пенсии за выслугу лет.</w:t>
      </w:r>
    </w:p>
    <w:p w:rsidR="00135871" w:rsidRPr="00CA5FAF" w:rsidRDefault="00135871" w:rsidP="00135871">
      <w:pPr>
        <w:pStyle w:val="ConsPlusNormal"/>
        <w:ind w:firstLine="540"/>
        <w:jc w:val="both"/>
        <w:rPr>
          <w:rFonts w:ascii="Times New Roman" w:hAnsi="Times New Roman" w:cs="Times New Roman"/>
          <w:color w:val="000000"/>
          <w:sz w:val="28"/>
          <w:szCs w:val="28"/>
        </w:rPr>
      </w:pPr>
      <w:r w:rsidRPr="00CA5FAF">
        <w:rPr>
          <w:rFonts w:ascii="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135871" w:rsidRPr="00CA5FAF" w:rsidRDefault="00135871" w:rsidP="00135871">
      <w:pPr>
        <w:pStyle w:val="af0"/>
        <w:spacing w:line="240" w:lineRule="auto"/>
        <w:ind w:firstLine="709"/>
        <w:rPr>
          <w:color w:val="000000"/>
          <w:szCs w:val="28"/>
        </w:rPr>
      </w:pPr>
      <w:r w:rsidRPr="00CA5FAF">
        <w:rPr>
          <w:color w:val="000000"/>
          <w:szCs w:val="28"/>
        </w:rPr>
        <w:t>2.6.3. Документы, представляемые заявителем, должны соответствовать следующим требованиям:</w:t>
      </w:r>
    </w:p>
    <w:p w:rsidR="00135871" w:rsidRPr="00CA5FAF" w:rsidRDefault="00135871" w:rsidP="00135871">
      <w:pPr>
        <w:tabs>
          <w:tab w:val="left" w:pos="1134"/>
        </w:tabs>
        <w:ind w:firstLine="709"/>
        <w:jc w:val="both"/>
        <w:rPr>
          <w:color w:val="000000"/>
          <w:szCs w:val="28"/>
        </w:rPr>
      </w:pPr>
      <w:r w:rsidRPr="00CA5FAF">
        <w:rPr>
          <w:color w:val="000000"/>
          <w:szCs w:val="28"/>
        </w:rPr>
        <w:t>- фамилия, имя и отчество (при наличии) заявителя, адрес его места жительства, телефон (если есть)  должны быть написаны полностью;</w:t>
      </w:r>
    </w:p>
    <w:p w:rsidR="00135871" w:rsidRPr="00CA5FAF" w:rsidRDefault="00135871" w:rsidP="00135871">
      <w:pPr>
        <w:tabs>
          <w:tab w:val="left" w:pos="1134"/>
        </w:tabs>
        <w:ind w:firstLine="709"/>
        <w:jc w:val="both"/>
        <w:rPr>
          <w:color w:val="000000"/>
          <w:szCs w:val="28"/>
        </w:rPr>
      </w:pPr>
      <w:r w:rsidRPr="00CA5FAF">
        <w:rPr>
          <w:color w:val="000000"/>
          <w:szCs w:val="28"/>
        </w:rPr>
        <w:t>- в документах не должно быть подчисток, приписок, зачеркнутых слов и иных неоговоренных исправлений;</w:t>
      </w:r>
    </w:p>
    <w:p w:rsidR="00135871" w:rsidRPr="00CA5FAF" w:rsidRDefault="00135871" w:rsidP="00135871">
      <w:pPr>
        <w:tabs>
          <w:tab w:val="left" w:pos="1134"/>
        </w:tabs>
        <w:ind w:firstLine="709"/>
        <w:jc w:val="both"/>
        <w:rPr>
          <w:color w:val="000000"/>
          <w:szCs w:val="28"/>
        </w:rPr>
      </w:pPr>
      <w:r w:rsidRPr="00CA5FAF">
        <w:rPr>
          <w:color w:val="000000"/>
          <w:szCs w:val="28"/>
        </w:rPr>
        <w:t>- документы не должны быть исполнены карандашом;</w:t>
      </w:r>
    </w:p>
    <w:p w:rsidR="00135871" w:rsidRPr="00CA5FAF" w:rsidRDefault="00135871" w:rsidP="00135871">
      <w:pPr>
        <w:tabs>
          <w:tab w:val="left" w:pos="1134"/>
        </w:tabs>
        <w:ind w:firstLine="709"/>
        <w:jc w:val="both"/>
        <w:rPr>
          <w:color w:val="000000"/>
          <w:szCs w:val="28"/>
        </w:rPr>
      </w:pPr>
      <w:r w:rsidRPr="00CA5FAF">
        <w:rPr>
          <w:color w:val="000000"/>
          <w:szCs w:val="28"/>
        </w:rPr>
        <w:t>- документы не должны иметь серьезных повреждений, наличие которых допускает многозначность истолкования содержания.</w:t>
      </w:r>
    </w:p>
    <w:p w:rsidR="00993D46" w:rsidRDefault="00135871" w:rsidP="00993D46">
      <w:pPr>
        <w:ind w:firstLine="540"/>
        <w:jc w:val="both"/>
        <w:rPr>
          <w:rFonts w:eastAsia="Calibri"/>
          <w:szCs w:val="28"/>
          <w:lang w:eastAsia="en-US"/>
        </w:rPr>
      </w:pPr>
      <w:r w:rsidRPr="00CA5FAF">
        <w:rPr>
          <w:color w:val="000000"/>
          <w:szCs w:val="28"/>
        </w:rPr>
        <w:t xml:space="preserve">2.6.4. </w:t>
      </w:r>
      <w:r w:rsidR="00993D46">
        <w:rPr>
          <w:rFonts w:eastAsia="Calibri"/>
          <w:szCs w:val="28"/>
          <w:lang w:eastAsia="en-US"/>
        </w:rPr>
        <w:t>Заявление и документы, необходимые для предоставления муниципальной услуги, могут быть, предоставлены заявителем:</w:t>
      </w:r>
    </w:p>
    <w:p w:rsidR="00993D46" w:rsidRDefault="00993D46" w:rsidP="00993D46">
      <w:pPr>
        <w:ind w:firstLine="540"/>
        <w:jc w:val="both"/>
        <w:rPr>
          <w:rFonts w:eastAsia="Calibri"/>
          <w:szCs w:val="28"/>
          <w:lang w:eastAsia="en-US"/>
        </w:rPr>
      </w:pPr>
      <w:r>
        <w:rPr>
          <w:rFonts w:eastAsia="Calibri"/>
          <w:szCs w:val="28"/>
          <w:lang w:eastAsia="en-US"/>
        </w:rPr>
        <w:t>1) в Администрацию лично (копии документов, необходимых для предоставления муниципальной услуги заверяются специалистом Администрации на основании их оригиналов);</w:t>
      </w:r>
    </w:p>
    <w:p w:rsidR="00993D46" w:rsidRDefault="00993D46" w:rsidP="00993D46">
      <w:pPr>
        <w:ind w:firstLine="540"/>
        <w:jc w:val="both"/>
        <w:rPr>
          <w:rFonts w:eastAsia="Calibri"/>
          <w:szCs w:val="28"/>
          <w:lang w:eastAsia="en-US"/>
        </w:rPr>
      </w:pPr>
      <w:r>
        <w:rPr>
          <w:rFonts w:eastAsia="Calibri"/>
          <w:szCs w:val="28"/>
          <w:lang w:eastAsia="en-US"/>
        </w:rPr>
        <w:t>2) по почте (копии документов, необходимых для предоставления муниципальной услуги заверяются надлежащим образом);</w:t>
      </w:r>
    </w:p>
    <w:p w:rsidR="00993D46" w:rsidRDefault="00993D46" w:rsidP="00993D46">
      <w:pPr>
        <w:ind w:firstLine="540"/>
        <w:jc w:val="both"/>
        <w:rPr>
          <w:rFonts w:eastAsia="Calibri"/>
          <w:szCs w:val="28"/>
          <w:lang w:eastAsia="en-US"/>
        </w:rPr>
      </w:pPr>
      <w:r>
        <w:rPr>
          <w:rFonts w:eastAsia="Calibri"/>
          <w:szCs w:val="28"/>
          <w:lang w:eastAsia="en-US"/>
        </w:rPr>
        <w:lastRenderedPageBreak/>
        <w:t>3) в форме надлежащим образом заверенных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Pr>
          <w:rFonts w:cs="Calibri"/>
          <w:szCs w:val="28"/>
        </w:rPr>
        <w:t>"Портал государственных и муниципальных услуг (функций) Смоленской области")</w:t>
      </w:r>
      <w:r>
        <w:rPr>
          <w:rFonts w:eastAsia="Calibri"/>
          <w:szCs w:val="28"/>
          <w:lang w:eastAsia="en-US"/>
        </w:rPr>
        <w:t>.  В случае отсутствия технической возможности  предоставления услуги в электронном виде заявление и документы подаются в соответствии с подпунктами 1-2 пункта 2.6.4.</w:t>
      </w:r>
    </w:p>
    <w:p w:rsidR="00993D46" w:rsidRDefault="00993D46" w:rsidP="00993D46">
      <w:pPr>
        <w:ind w:firstLine="540"/>
        <w:jc w:val="both"/>
        <w:rPr>
          <w:szCs w:val="28"/>
        </w:rPr>
      </w:pPr>
      <w:r>
        <w:rPr>
          <w:rFonts w:eastAsia="Calibri"/>
          <w:szCs w:val="28"/>
          <w:lang w:eastAsia="en-US"/>
        </w:rPr>
        <w:t xml:space="preserve">4) посредством многофункционального центра </w:t>
      </w:r>
      <w:r>
        <w:rPr>
          <w:szCs w:val="28"/>
        </w:rPr>
        <w:t>(при наличии многофункционального центра по месту жительства заявителя);</w:t>
      </w:r>
    </w:p>
    <w:p w:rsidR="000C08CE" w:rsidRPr="00CA5FAF" w:rsidRDefault="000C08CE" w:rsidP="000C08CE">
      <w:pPr>
        <w:tabs>
          <w:tab w:val="left" w:pos="993"/>
        </w:tabs>
        <w:ind w:firstLine="709"/>
        <w:jc w:val="center"/>
        <w:rPr>
          <w:szCs w:val="28"/>
        </w:rPr>
      </w:pPr>
    </w:p>
    <w:p w:rsidR="00135871" w:rsidRPr="00CA5FAF" w:rsidRDefault="00135871" w:rsidP="00135871">
      <w:pPr>
        <w:pStyle w:val="aa"/>
        <w:ind w:firstLine="709"/>
        <w:jc w:val="center"/>
        <w:rPr>
          <w:b/>
          <w:bCs/>
          <w:color w:val="000000"/>
          <w:szCs w:val="28"/>
        </w:rPr>
      </w:pPr>
      <w:r w:rsidRPr="00CA5FAF">
        <w:rPr>
          <w:b/>
          <w:bCs/>
          <w:color w:val="000000"/>
          <w:szCs w:val="28"/>
        </w:rPr>
        <w:t>2.6</w:t>
      </w:r>
      <w:r w:rsidRPr="00CA5FAF">
        <w:rPr>
          <w:b/>
          <w:bCs/>
          <w:color w:val="000000"/>
          <w:szCs w:val="28"/>
          <w:vertAlign w:val="superscript"/>
        </w:rPr>
        <w:t>1</w:t>
      </w:r>
      <w:r w:rsidRPr="00CA5FAF">
        <w:rPr>
          <w:b/>
          <w:bCs/>
          <w:color w:val="000000"/>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35871" w:rsidRPr="00CA5FAF" w:rsidRDefault="00135871" w:rsidP="00135871">
      <w:pPr>
        <w:pStyle w:val="af0"/>
        <w:spacing w:line="240" w:lineRule="auto"/>
        <w:ind w:firstLine="709"/>
        <w:rPr>
          <w:color w:val="000000"/>
          <w:szCs w:val="28"/>
        </w:rPr>
      </w:pPr>
    </w:p>
    <w:p w:rsidR="00135871" w:rsidRPr="00CA5FAF" w:rsidRDefault="00135871" w:rsidP="00135871">
      <w:pPr>
        <w:pStyle w:val="af0"/>
        <w:spacing w:line="240" w:lineRule="auto"/>
        <w:ind w:firstLine="709"/>
        <w:rPr>
          <w:color w:val="000000"/>
          <w:szCs w:val="28"/>
        </w:rPr>
      </w:pPr>
      <w:r w:rsidRPr="00CA5FAF">
        <w:rPr>
          <w:color w:val="000000"/>
          <w:szCs w:val="28"/>
        </w:rPr>
        <w:t>2.6</w:t>
      </w:r>
      <w:r w:rsidRPr="00CA5FAF">
        <w:rPr>
          <w:color w:val="000000"/>
          <w:szCs w:val="28"/>
          <w:vertAlign w:val="superscript"/>
        </w:rPr>
        <w:t>1</w:t>
      </w:r>
      <w:r w:rsidRPr="00CA5FAF">
        <w:rPr>
          <w:color w:val="000000"/>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35871" w:rsidRPr="00CA5FAF" w:rsidRDefault="00135871" w:rsidP="00135871">
      <w:pPr>
        <w:pStyle w:val="ConsPlusNormal"/>
        <w:ind w:firstLine="540"/>
        <w:jc w:val="both"/>
        <w:rPr>
          <w:rFonts w:ascii="Times New Roman" w:hAnsi="Times New Roman" w:cs="Times New Roman"/>
          <w:sz w:val="28"/>
          <w:szCs w:val="28"/>
        </w:rPr>
      </w:pPr>
      <w:r w:rsidRPr="00CA5FAF">
        <w:rPr>
          <w:rFonts w:ascii="Times New Roman" w:hAnsi="Times New Roman" w:cs="Times New Roman"/>
          <w:sz w:val="28"/>
          <w:szCs w:val="28"/>
        </w:rPr>
        <w:t xml:space="preserve">  - справка о пенсии с указанием ее размера, выданная органом, осуществляющим пенсионное обеспечение в соответствии с федеральным законом.</w:t>
      </w:r>
    </w:p>
    <w:p w:rsidR="00135871" w:rsidRPr="00CA5FAF" w:rsidRDefault="00135871" w:rsidP="00135871">
      <w:pPr>
        <w:pStyle w:val="ConsPlusNormal"/>
        <w:ind w:firstLine="540"/>
        <w:jc w:val="both"/>
        <w:rPr>
          <w:rFonts w:ascii="Times New Roman" w:hAnsi="Times New Roman" w:cs="Times New Roman"/>
          <w:color w:val="000000"/>
          <w:sz w:val="28"/>
          <w:szCs w:val="28"/>
        </w:rPr>
      </w:pPr>
      <w:r w:rsidRPr="00CA5FAF">
        <w:rPr>
          <w:rFonts w:ascii="Times New Roman" w:hAnsi="Times New Roman" w:cs="Times New Roman"/>
          <w:color w:val="000000"/>
          <w:sz w:val="28"/>
          <w:szCs w:val="28"/>
        </w:rPr>
        <w:t>2.6</w:t>
      </w:r>
      <w:r w:rsidRPr="00CA5FAF">
        <w:rPr>
          <w:rFonts w:ascii="Times New Roman" w:hAnsi="Times New Roman" w:cs="Times New Roman"/>
          <w:color w:val="000000"/>
          <w:sz w:val="28"/>
          <w:szCs w:val="28"/>
          <w:vertAlign w:val="superscript"/>
        </w:rPr>
        <w:t>1</w:t>
      </w:r>
      <w:r w:rsidRPr="00CA5FAF">
        <w:rPr>
          <w:rFonts w:ascii="Times New Roman" w:hAnsi="Times New Roman" w:cs="Times New Roman"/>
          <w:color w:val="000000"/>
          <w:sz w:val="28"/>
          <w:szCs w:val="28"/>
        </w:rPr>
        <w:t>.2. Для получения муниципальной услуги заявитель вправе по собственной инициативе представить документы, указанные в пункте 2.6</w:t>
      </w:r>
      <w:r w:rsidRPr="00CA5FAF">
        <w:rPr>
          <w:rFonts w:ascii="Times New Roman" w:hAnsi="Times New Roman" w:cs="Times New Roman"/>
          <w:color w:val="000000"/>
          <w:sz w:val="28"/>
          <w:szCs w:val="28"/>
          <w:vertAlign w:val="superscript"/>
        </w:rPr>
        <w:t>1</w:t>
      </w:r>
      <w:r w:rsidRPr="00CA5FAF">
        <w:rPr>
          <w:rFonts w:ascii="Times New Roman" w:hAnsi="Times New Roman" w:cs="Times New Roman"/>
          <w:color w:val="000000"/>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135871" w:rsidRPr="00CA5FAF" w:rsidRDefault="00135871" w:rsidP="00135871">
      <w:pPr>
        <w:pStyle w:val="af0"/>
        <w:spacing w:line="240" w:lineRule="auto"/>
        <w:ind w:firstLine="709"/>
        <w:rPr>
          <w:color w:val="000000"/>
          <w:szCs w:val="28"/>
        </w:rPr>
      </w:pPr>
      <w:r w:rsidRPr="00CA5FAF">
        <w:rPr>
          <w:color w:val="000000"/>
          <w:szCs w:val="28"/>
        </w:rPr>
        <w:t>2.6</w:t>
      </w:r>
      <w:r w:rsidRPr="00CA5FAF">
        <w:rPr>
          <w:color w:val="000000"/>
          <w:szCs w:val="28"/>
          <w:vertAlign w:val="superscript"/>
        </w:rPr>
        <w:t>1</w:t>
      </w:r>
      <w:r w:rsidRPr="00CA5FAF">
        <w:rPr>
          <w:color w:val="000000"/>
          <w:szCs w:val="28"/>
        </w:rPr>
        <w:t>.3. Запрещено требовать от заявителя представления документов и информации, входящих в перечень документов, указанных в пункте 2.6</w:t>
      </w:r>
      <w:r w:rsidRPr="00CA5FAF">
        <w:rPr>
          <w:color w:val="000000"/>
          <w:szCs w:val="28"/>
          <w:vertAlign w:val="superscript"/>
        </w:rPr>
        <w:t>1</w:t>
      </w:r>
      <w:r w:rsidRPr="00CA5FAF">
        <w:rPr>
          <w:color w:val="000000"/>
          <w:szCs w:val="28"/>
        </w:rPr>
        <w:t>.1 настоящего Административного регламента.</w:t>
      </w:r>
    </w:p>
    <w:p w:rsidR="00135871" w:rsidRPr="00CA5FAF" w:rsidRDefault="00135871" w:rsidP="00135871">
      <w:pPr>
        <w:autoSpaceDE w:val="0"/>
        <w:autoSpaceDN w:val="0"/>
        <w:adjustRightInd w:val="0"/>
        <w:ind w:firstLine="720"/>
        <w:jc w:val="both"/>
        <w:outlineLvl w:val="2"/>
        <w:rPr>
          <w:color w:val="000000"/>
          <w:szCs w:val="28"/>
        </w:rPr>
      </w:pPr>
    </w:p>
    <w:p w:rsidR="00135871" w:rsidRPr="00CA5FAF" w:rsidRDefault="00135871" w:rsidP="000C08CE">
      <w:pPr>
        <w:tabs>
          <w:tab w:val="left" w:pos="993"/>
        </w:tabs>
        <w:ind w:firstLine="709"/>
        <w:jc w:val="center"/>
        <w:rPr>
          <w:szCs w:val="28"/>
        </w:rPr>
      </w:pPr>
    </w:p>
    <w:p w:rsidR="000C08CE" w:rsidRPr="00CA5FAF" w:rsidRDefault="00135871" w:rsidP="000C08CE">
      <w:pPr>
        <w:autoSpaceDE w:val="0"/>
        <w:autoSpaceDN w:val="0"/>
        <w:adjustRightInd w:val="0"/>
        <w:ind w:firstLine="709"/>
        <w:jc w:val="center"/>
        <w:outlineLvl w:val="1"/>
        <w:rPr>
          <w:b/>
          <w:bCs/>
          <w:szCs w:val="28"/>
        </w:rPr>
      </w:pPr>
      <w:r w:rsidRPr="00CA5FAF">
        <w:rPr>
          <w:b/>
          <w:bCs/>
          <w:szCs w:val="28"/>
        </w:rPr>
        <w:t>2.7</w:t>
      </w:r>
      <w:r w:rsidR="000C08CE" w:rsidRPr="00CA5FAF">
        <w:rPr>
          <w:b/>
          <w:bCs/>
          <w:szCs w:val="28"/>
        </w:rPr>
        <w:t>. Исчерпывающий перечень оснований для отказа в приеме документов, необходимых для предоставления муниципальной услуги</w:t>
      </w:r>
    </w:p>
    <w:p w:rsidR="000C08CE" w:rsidRPr="00CA5FAF" w:rsidRDefault="000C08CE" w:rsidP="000C08CE">
      <w:pPr>
        <w:autoSpaceDE w:val="0"/>
        <w:autoSpaceDN w:val="0"/>
        <w:adjustRightInd w:val="0"/>
        <w:ind w:firstLine="709"/>
        <w:jc w:val="center"/>
        <w:outlineLvl w:val="1"/>
        <w:rPr>
          <w:b/>
          <w:bCs/>
          <w:szCs w:val="28"/>
        </w:rPr>
      </w:pPr>
    </w:p>
    <w:p w:rsidR="006B19FC" w:rsidRPr="00CA5FAF" w:rsidRDefault="00135871" w:rsidP="000C08CE">
      <w:pPr>
        <w:autoSpaceDE w:val="0"/>
        <w:autoSpaceDN w:val="0"/>
        <w:adjustRightInd w:val="0"/>
        <w:ind w:firstLine="720"/>
        <w:jc w:val="both"/>
        <w:outlineLvl w:val="2"/>
        <w:rPr>
          <w:szCs w:val="28"/>
        </w:rPr>
      </w:pPr>
      <w:r w:rsidRPr="00CA5FAF">
        <w:rPr>
          <w:szCs w:val="28"/>
        </w:rPr>
        <w:t>2.7</w:t>
      </w:r>
      <w:r w:rsidR="000C08CE" w:rsidRPr="00CA5FAF">
        <w:rPr>
          <w:szCs w:val="28"/>
        </w:rPr>
        <w:t>.1.</w:t>
      </w:r>
      <w:r w:rsidR="006B19FC" w:rsidRPr="00CA5FAF">
        <w:rPr>
          <w:szCs w:val="28"/>
        </w:rPr>
        <w:t xml:space="preserve"> Основание для отказа в назначении пенсии за выслугу лет является:</w:t>
      </w:r>
    </w:p>
    <w:p w:rsidR="006B19FC" w:rsidRPr="00CA5FAF" w:rsidRDefault="006B19FC" w:rsidP="000C08CE">
      <w:pPr>
        <w:autoSpaceDE w:val="0"/>
        <w:autoSpaceDN w:val="0"/>
        <w:adjustRightInd w:val="0"/>
        <w:ind w:firstLine="720"/>
        <w:jc w:val="both"/>
        <w:outlineLvl w:val="2"/>
        <w:rPr>
          <w:szCs w:val="28"/>
        </w:rPr>
      </w:pPr>
      <w:r w:rsidRPr="00CA5FAF">
        <w:rPr>
          <w:szCs w:val="28"/>
        </w:rPr>
        <w:t>1. отсутствие у заявителя права на пенсию за выслугу лет;</w:t>
      </w:r>
    </w:p>
    <w:p w:rsidR="006B19FC" w:rsidRPr="00CA5FAF" w:rsidRDefault="006B19FC" w:rsidP="000C08CE">
      <w:pPr>
        <w:autoSpaceDE w:val="0"/>
        <w:autoSpaceDN w:val="0"/>
        <w:adjustRightInd w:val="0"/>
        <w:ind w:firstLine="720"/>
        <w:jc w:val="both"/>
        <w:outlineLvl w:val="2"/>
        <w:rPr>
          <w:szCs w:val="28"/>
        </w:rPr>
      </w:pPr>
      <w:r w:rsidRPr="00CA5FAF">
        <w:rPr>
          <w:szCs w:val="28"/>
        </w:rPr>
        <w:t>2. предоставление не в полном объеме документов, указанных в п. 2.6.1. настоящего административного регламента;</w:t>
      </w:r>
    </w:p>
    <w:p w:rsidR="006B19FC" w:rsidRPr="00CA5FAF" w:rsidRDefault="006B19FC" w:rsidP="000C08CE">
      <w:pPr>
        <w:autoSpaceDE w:val="0"/>
        <w:autoSpaceDN w:val="0"/>
        <w:adjustRightInd w:val="0"/>
        <w:ind w:firstLine="720"/>
        <w:jc w:val="both"/>
        <w:outlineLvl w:val="2"/>
        <w:rPr>
          <w:szCs w:val="28"/>
        </w:rPr>
      </w:pPr>
      <w:r w:rsidRPr="00CA5FAF">
        <w:rPr>
          <w:szCs w:val="28"/>
        </w:rPr>
        <w:t>3. выявление недостоверных сведений в документах, представленных заявителем для назначения пенсии за выслугу лет.</w:t>
      </w:r>
    </w:p>
    <w:p w:rsidR="006B19FC" w:rsidRPr="00CA5FAF" w:rsidRDefault="00135871" w:rsidP="000C08CE">
      <w:pPr>
        <w:autoSpaceDE w:val="0"/>
        <w:autoSpaceDN w:val="0"/>
        <w:adjustRightInd w:val="0"/>
        <w:ind w:firstLine="720"/>
        <w:jc w:val="both"/>
        <w:outlineLvl w:val="2"/>
        <w:rPr>
          <w:szCs w:val="28"/>
        </w:rPr>
      </w:pPr>
      <w:proofErr w:type="gramStart"/>
      <w:r w:rsidRPr="00CA5FAF">
        <w:rPr>
          <w:szCs w:val="28"/>
        </w:rPr>
        <w:t>2.7</w:t>
      </w:r>
      <w:r w:rsidR="000C08CE" w:rsidRPr="00CA5FAF">
        <w:rPr>
          <w:szCs w:val="28"/>
        </w:rPr>
        <w:t>.2.</w:t>
      </w:r>
      <w:r w:rsidR="006B19FC" w:rsidRPr="00CA5FAF">
        <w:rPr>
          <w:szCs w:val="28"/>
        </w:rPr>
        <w:t>Проверка достоверности сведений, содержащихся в документах, предст</w:t>
      </w:r>
      <w:r w:rsidR="00944BDF" w:rsidRPr="00CA5FAF">
        <w:rPr>
          <w:szCs w:val="28"/>
        </w:rPr>
        <w:t>а</w:t>
      </w:r>
      <w:r w:rsidR="006B19FC" w:rsidRPr="00CA5FAF">
        <w:rPr>
          <w:szCs w:val="28"/>
        </w:rPr>
        <w:t xml:space="preserve">вленных заявителем для назначения пенсии за выслугу лет, осуществляется уполномоченным органом путем их сопоставления с информацией, полученной от компетентных органов или организацией, выдавших документ (документы), а также </w:t>
      </w:r>
      <w:r w:rsidR="006B19FC" w:rsidRPr="00CA5FAF">
        <w:rPr>
          <w:szCs w:val="28"/>
        </w:rPr>
        <w:lastRenderedPageBreak/>
        <w:t xml:space="preserve">другими способами, разрешенными федеральным законодательством, в соответствии с нормативным правовым актом Администрации муниципального образования </w:t>
      </w:r>
      <w:proofErr w:type="spellStart"/>
      <w:r w:rsidR="006B19FC" w:rsidRPr="00CA5FAF">
        <w:rPr>
          <w:szCs w:val="28"/>
        </w:rPr>
        <w:t>Голынковского</w:t>
      </w:r>
      <w:proofErr w:type="spellEnd"/>
      <w:r w:rsidR="006B19FC" w:rsidRPr="00CA5FAF">
        <w:rPr>
          <w:szCs w:val="28"/>
        </w:rPr>
        <w:t xml:space="preserve"> городского поселения </w:t>
      </w:r>
      <w:proofErr w:type="spellStart"/>
      <w:r w:rsidR="006B19FC" w:rsidRPr="00CA5FAF">
        <w:rPr>
          <w:szCs w:val="28"/>
        </w:rPr>
        <w:t>Руднянского</w:t>
      </w:r>
      <w:proofErr w:type="spellEnd"/>
      <w:r w:rsidR="006B19FC" w:rsidRPr="00CA5FAF">
        <w:rPr>
          <w:szCs w:val="28"/>
        </w:rPr>
        <w:t xml:space="preserve"> района Смоленской области».</w:t>
      </w:r>
      <w:proofErr w:type="gramEnd"/>
    </w:p>
    <w:p w:rsidR="000C08CE" w:rsidRPr="00CA5FAF" w:rsidRDefault="000C08CE" w:rsidP="000C08CE">
      <w:pPr>
        <w:autoSpaceDE w:val="0"/>
        <w:autoSpaceDN w:val="0"/>
        <w:adjustRightInd w:val="0"/>
        <w:ind w:firstLine="720"/>
        <w:jc w:val="both"/>
        <w:outlineLvl w:val="2"/>
        <w:rPr>
          <w:szCs w:val="28"/>
        </w:rPr>
      </w:pPr>
    </w:p>
    <w:p w:rsidR="006B19FC" w:rsidRPr="00CA5FAF" w:rsidRDefault="006B19FC" w:rsidP="000C08CE">
      <w:pPr>
        <w:autoSpaceDE w:val="0"/>
        <w:autoSpaceDN w:val="0"/>
        <w:adjustRightInd w:val="0"/>
        <w:ind w:firstLine="720"/>
        <w:jc w:val="both"/>
        <w:outlineLvl w:val="2"/>
        <w:rPr>
          <w:szCs w:val="28"/>
        </w:rPr>
      </w:pPr>
    </w:p>
    <w:p w:rsidR="000C08CE" w:rsidRPr="00CA5FAF" w:rsidRDefault="00135871" w:rsidP="000C08CE">
      <w:pPr>
        <w:autoSpaceDE w:val="0"/>
        <w:autoSpaceDN w:val="0"/>
        <w:adjustRightInd w:val="0"/>
        <w:ind w:firstLine="540"/>
        <w:jc w:val="center"/>
        <w:outlineLvl w:val="2"/>
        <w:rPr>
          <w:b/>
          <w:bCs/>
          <w:szCs w:val="28"/>
        </w:rPr>
      </w:pPr>
      <w:r w:rsidRPr="00CA5FAF">
        <w:rPr>
          <w:b/>
          <w:bCs/>
          <w:szCs w:val="28"/>
        </w:rPr>
        <w:t>2.8</w:t>
      </w:r>
      <w:r w:rsidR="000C08CE" w:rsidRPr="00CA5FAF">
        <w:rPr>
          <w:b/>
          <w:bCs/>
          <w:szCs w:val="28"/>
        </w:rPr>
        <w:t xml:space="preserve">. Исчерпывающий перечень оснований для отказа </w:t>
      </w:r>
    </w:p>
    <w:p w:rsidR="000C08CE" w:rsidRPr="00CA5FAF" w:rsidRDefault="000C08CE" w:rsidP="000C08CE">
      <w:pPr>
        <w:autoSpaceDE w:val="0"/>
        <w:autoSpaceDN w:val="0"/>
        <w:adjustRightInd w:val="0"/>
        <w:ind w:firstLine="540"/>
        <w:jc w:val="center"/>
        <w:outlineLvl w:val="2"/>
        <w:rPr>
          <w:b/>
          <w:bCs/>
          <w:szCs w:val="28"/>
        </w:rPr>
      </w:pPr>
      <w:r w:rsidRPr="00CA5FAF">
        <w:rPr>
          <w:b/>
          <w:bCs/>
          <w:szCs w:val="28"/>
        </w:rPr>
        <w:t>в предоставлении муниципальной услуги</w:t>
      </w:r>
    </w:p>
    <w:p w:rsidR="000C08CE" w:rsidRPr="00CA5FAF" w:rsidRDefault="000C08CE" w:rsidP="000C08CE">
      <w:pPr>
        <w:autoSpaceDE w:val="0"/>
        <w:autoSpaceDN w:val="0"/>
        <w:adjustRightInd w:val="0"/>
        <w:ind w:firstLine="709"/>
        <w:outlineLvl w:val="1"/>
        <w:rPr>
          <w:b/>
          <w:bCs/>
          <w:szCs w:val="28"/>
        </w:rPr>
      </w:pPr>
    </w:p>
    <w:p w:rsidR="000C08CE" w:rsidRPr="00CA5FAF" w:rsidRDefault="000C08CE" w:rsidP="000C08CE">
      <w:pPr>
        <w:autoSpaceDE w:val="0"/>
        <w:autoSpaceDN w:val="0"/>
        <w:adjustRightInd w:val="0"/>
        <w:ind w:firstLine="709"/>
        <w:jc w:val="both"/>
        <w:outlineLvl w:val="2"/>
        <w:rPr>
          <w:szCs w:val="28"/>
        </w:rPr>
      </w:pPr>
      <w:r w:rsidRPr="00CA5FAF">
        <w:rPr>
          <w:szCs w:val="28"/>
        </w:rPr>
        <w:t xml:space="preserve">  Отказ в предоставлении услуги допускается в случае:</w:t>
      </w:r>
    </w:p>
    <w:p w:rsidR="00135871" w:rsidRPr="00CA5FAF" w:rsidRDefault="00135871" w:rsidP="00135871">
      <w:pPr>
        <w:pStyle w:val="ConsPlusNormal"/>
        <w:ind w:firstLine="540"/>
        <w:jc w:val="both"/>
        <w:rPr>
          <w:rFonts w:ascii="Times New Roman" w:hAnsi="Times New Roman" w:cs="Times New Roman"/>
          <w:sz w:val="28"/>
          <w:szCs w:val="28"/>
        </w:rPr>
      </w:pPr>
      <w:r w:rsidRPr="00CA5FAF">
        <w:rPr>
          <w:rFonts w:ascii="Times New Roman" w:hAnsi="Times New Roman" w:cs="Times New Roman"/>
          <w:sz w:val="28"/>
          <w:szCs w:val="28"/>
        </w:rPr>
        <w:t>2.8.1</w:t>
      </w:r>
      <w:r w:rsidRPr="00CA5FAF">
        <w:rPr>
          <w:sz w:val="28"/>
          <w:szCs w:val="28"/>
        </w:rPr>
        <w:t>.</w:t>
      </w:r>
      <w:r w:rsidRPr="00CA5FAF">
        <w:rPr>
          <w:rFonts w:ascii="Times New Roman" w:hAnsi="Times New Roman" w:cs="Times New Roman"/>
          <w:sz w:val="28"/>
          <w:szCs w:val="28"/>
        </w:rPr>
        <w:t>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135871" w:rsidRPr="00CA5FAF" w:rsidRDefault="00135871" w:rsidP="00135871">
      <w:pPr>
        <w:pStyle w:val="ConsPlusNormal"/>
        <w:ind w:firstLine="540"/>
        <w:jc w:val="both"/>
        <w:rPr>
          <w:rFonts w:ascii="Times New Roman" w:hAnsi="Times New Roman" w:cs="Times New Roman"/>
          <w:sz w:val="28"/>
          <w:szCs w:val="28"/>
        </w:rPr>
      </w:pPr>
      <w:r w:rsidRPr="00CA5FAF">
        <w:rPr>
          <w:rFonts w:ascii="Times New Roman" w:hAnsi="Times New Roman" w:cs="Times New Roman"/>
          <w:sz w:val="28"/>
          <w:szCs w:val="28"/>
        </w:rPr>
        <w:t xml:space="preserve">2.8.2. Прекращение выплаты трудовой пенсии по старости, трудовой пенсии по инвалидности или пенсии, предусмотренной </w:t>
      </w:r>
      <w:hyperlink r:id="rId17" w:history="1">
        <w:r w:rsidRPr="00CA5FAF">
          <w:rPr>
            <w:rFonts w:ascii="Times New Roman" w:hAnsi="Times New Roman" w:cs="Times New Roman"/>
            <w:color w:val="000000"/>
            <w:sz w:val="28"/>
            <w:szCs w:val="28"/>
          </w:rPr>
          <w:t>Законом</w:t>
        </w:r>
      </w:hyperlink>
      <w:r w:rsidRPr="00CA5FAF">
        <w:rPr>
          <w:rFonts w:ascii="Times New Roman" w:hAnsi="Times New Roman" w:cs="Times New Roman"/>
          <w:sz w:val="28"/>
          <w:szCs w:val="28"/>
        </w:rPr>
        <w:t xml:space="preserve"> Российской Федерации от 19.04.1991 N 1032-1 "О занятости населения в Российской Федерации" при отсутствии возможности для трудоустройства безработных граждан.</w:t>
      </w:r>
    </w:p>
    <w:p w:rsidR="000C08CE" w:rsidRPr="00CA5FAF" w:rsidRDefault="00135871" w:rsidP="00135871">
      <w:pPr>
        <w:autoSpaceDE w:val="0"/>
        <w:autoSpaceDN w:val="0"/>
        <w:adjustRightInd w:val="0"/>
        <w:jc w:val="both"/>
        <w:outlineLvl w:val="2"/>
        <w:rPr>
          <w:szCs w:val="28"/>
        </w:rPr>
      </w:pPr>
      <w:r w:rsidRPr="00CA5FAF">
        <w:rPr>
          <w:szCs w:val="28"/>
        </w:rPr>
        <w:t xml:space="preserve">    2.8.3. Смерть получателя пенсии за выслугу лет или признание его в установленном порядке умершим или безвестно отсутствующим </w:t>
      </w:r>
      <w:r w:rsidR="000C08CE" w:rsidRPr="00CA5FAF">
        <w:rPr>
          <w:szCs w:val="28"/>
        </w:rPr>
        <w:t>в случае,  если помещение находится не на территории поселения;</w:t>
      </w:r>
    </w:p>
    <w:p w:rsidR="00BC1D92" w:rsidRPr="00CA5FAF" w:rsidRDefault="00BC1D92" w:rsidP="000C08CE">
      <w:pPr>
        <w:ind w:firstLine="709"/>
        <w:jc w:val="center"/>
        <w:rPr>
          <w:szCs w:val="28"/>
        </w:rPr>
      </w:pPr>
    </w:p>
    <w:p w:rsidR="000C08CE" w:rsidRPr="00CA5FAF" w:rsidRDefault="00F66853" w:rsidP="000C08CE">
      <w:pPr>
        <w:ind w:firstLine="709"/>
        <w:jc w:val="center"/>
        <w:rPr>
          <w:b/>
          <w:bCs/>
          <w:szCs w:val="28"/>
        </w:rPr>
      </w:pPr>
      <w:r w:rsidRPr="00CA5FAF">
        <w:rPr>
          <w:b/>
          <w:bCs/>
          <w:szCs w:val="28"/>
        </w:rPr>
        <w:t>2.9</w:t>
      </w:r>
      <w:r w:rsidR="000C08CE" w:rsidRPr="00CA5FAF">
        <w:rPr>
          <w:b/>
          <w:bCs/>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08CE" w:rsidRPr="00CA5FAF" w:rsidRDefault="000C08CE" w:rsidP="000C08CE">
      <w:pPr>
        <w:ind w:firstLine="709"/>
        <w:jc w:val="center"/>
        <w:rPr>
          <w:b/>
          <w:bCs/>
          <w:color w:val="00B050"/>
          <w:szCs w:val="28"/>
        </w:rPr>
      </w:pPr>
    </w:p>
    <w:p w:rsidR="00F66853" w:rsidRPr="00CA5FAF" w:rsidRDefault="00F66853" w:rsidP="00F66853">
      <w:pPr>
        <w:autoSpaceDE w:val="0"/>
        <w:autoSpaceDN w:val="0"/>
        <w:adjustRightInd w:val="0"/>
        <w:ind w:firstLine="720"/>
        <w:jc w:val="both"/>
        <w:outlineLvl w:val="2"/>
        <w:rPr>
          <w:szCs w:val="28"/>
        </w:rPr>
      </w:pPr>
      <w:r w:rsidRPr="00CA5FAF">
        <w:rPr>
          <w:szCs w:val="28"/>
        </w:rPr>
        <w:t>Для предоставления муниципальной услуги не требуется получения иных услуг.</w:t>
      </w:r>
    </w:p>
    <w:p w:rsidR="000C08CE" w:rsidRPr="00CA5FAF" w:rsidRDefault="000C08CE" w:rsidP="000C08CE">
      <w:pPr>
        <w:ind w:firstLine="709"/>
        <w:jc w:val="both"/>
        <w:rPr>
          <w:szCs w:val="28"/>
        </w:rPr>
      </w:pPr>
    </w:p>
    <w:p w:rsidR="000C08CE" w:rsidRPr="00CA5FAF" w:rsidRDefault="00F66853" w:rsidP="000C08CE">
      <w:pPr>
        <w:autoSpaceDE w:val="0"/>
        <w:autoSpaceDN w:val="0"/>
        <w:adjustRightInd w:val="0"/>
        <w:ind w:firstLine="720"/>
        <w:jc w:val="center"/>
        <w:outlineLvl w:val="1"/>
        <w:rPr>
          <w:b/>
          <w:szCs w:val="28"/>
        </w:rPr>
      </w:pPr>
      <w:r w:rsidRPr="00CA5FAF">
        <w:rPr>
          <w:b/>
          <w:szCs w:val="28"/>
        </w:rPr>
        <w:t>2.10</w:t>
      </w:r>
      <w:r w:rsidR="000C08CE" w:rsidRPr="00CA5FAF">
        <w:rPr>
          <w:b/>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0C08CE" w:rsidRPr="00CA5FAF" w:rsidRDefault="000C08CE" w:rsidP="000C08CE">
      <w:pPr>
        <w:autoSpaceDE w:val="0"/>
        <w:autoSpaceDN w:val="0"/>
        <w:adjustRightInd w:val="0"/>
        <w:ind w:firstLine="540"/>
        <w:jc w:val="both"/>
        <w:outlineLvl w:val="2"/>
        <w:rPr>
          <w:szCs w:val="28"/>
        </w:rPr>
      </w:pPr>
    </w:p>
    <w:p w:rsidR="000C08CE" w:rsidRPr="00CA5FAF" w:rsidRDefault="000C08CE" w:rsidP="000C08CE">
      <w:pPr>
        <w:autoSpaceDE w:val="0"/>
        <w:autoSpaceDN w:val="0"/>
        <w:adjustRightInd w:val="0"/>
        <w:ind w:firstLine="709"/>
        <w:jc w:val="both"/>
        <w:rPr>
          <w:szCs w:val="28"/>
        </w:rPr>
      </w:pPr>
      <w:r w:rsidRPr="00CA5FAF">
        <w:rPr>
          <w:szCs w:val="28"/>
        </w:rPr>
        <w:t>Муниципальная услуга предоставляется бесплатно.</w:t>
      </w:r>
    </w:p>
    <w:p w:rsidR="000C08CE" w:rsidRPr="00CA5FAF" w:rsidRDefault="000C08CE" w:rsidP="000C08CE">
      <w:pPr>
        <w:autoSpaceDE w:val="0"/>
        <w:autoSpaceDN w:val="0"/>
        <w:adjustRightInd w:val="0"/>
        <w:ind w:firstLine="709"/>
        <w:jc w:val="both"/>
        <w:rPr>
          <w:szCs w:val="28"/>
        </w:rPr>
      </w:pPr>
    </w:p>
    <w:p w:rsidR="000C08CE" w:rsidRPr="00CA5FAF" w:rsidRDefault="000C08CE" w:rsidP="000C08CE">
      <w:pPr>
        <w:autoSpaceDE w:val="0"/>
        <w:autoSpaceDN w:val="0"/>
        <w:adjustRightInd w:val="0"/>
        <w:jc w:val="center"/>
        <w:outlineLvl w:val="1"/>
        <w:rPr>
          <w:b/>
          <w:bCs/>
          <w:szCs w:val="28"/>
        </w:rPr>
      </w:pPr>
      <w:r w:rsidRPr="00CA5FAF">
        <w:rPr>
          <w:b/>
          <w:bCs/>
          <w:szCs w:val="28"/>
        </w:rPr>
        <w:t>2.1</w:t>
      </w:r>
      <w:r w:rsidR="00F66853" w:rsidRPr="00CA5FAF">
        <w:rPr>
          <w:b/>
          <w:bCs/>
          <w:szCs w:val="28"/>
        </w:rPr>
        <w:t>1</w:t>
      </w:r>
      <w:r w:rsidRPr="00CA5FAF">
        <w:rPr>
          <w:b/>
          <w:bCs/>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08CE" w:rsidRPr="00CA5FAF" w:rsidRDefault="000C08CE" w:rsidP="000C08CE">
      <w:pPr>
        <w:ind w:firstLine="709"/>
        <w:jc w:val="both"/>
        <w:rPr>
          <w:szCs w:val="28"/>
        </w:rPr>
      </w:pPr>
    </w:p>
    <w:p w:rsidR="000C08CE" w:rsidRPr="00CA5FAF" w:rsidRDefault="000C08CE" w:rsidP="000C08CE">
      <w:pPr>
        <w:ind w:firstLine="709"/>
        <w:jc w:val="both"/>
        <w:rPr>
          <w:szCs w:val="28"/>
        </w:rPr>
      </w:pPr>
      <w:r w:rsidRPr="00CA5FAF">
        <w:rPr>
          <w:szCs w:val="28"/>
        </w:rPr>
        <w:t>2.1</w:t>
      </w:r>
      <w:r w:rsidR="00F66853" w:rsidRPr="00CA5FAF">
        <w:rPr>
          <w:szCs w:val="28"/>
        </w:rPr>
        <w:t>1</w:t>
      </w:r>
      <w:r w:rsidRPr="00CA5FAF">
        <w:rPr>
          <w:szCs w:val="28"/>
        </w:rPr>
        <w:t>.1. Максимальный срок ожидания в очереди при подаче запроса (заявления, обращения) о предоставлении муниципальн</w:t>
      </w:r>
      <w:r w:rsidR="00F66853" w:rsidRPr="00CA5FAF">
        <w:rPr>
          <w:szCs w:val="28"/>
        </w:rPr>
        <w:t>ой услуги не должен превышать 15</w:t>
      </w:r>
      <w:r w:rsidRPr="00CA5FAF">
        <w:rPr>
          <w:szCs w:val="28"/>
        </w:rPr>
        <w:t xml:space="preserve"> минут.</w:t>
      </w:r>
    </w:p>
    <w:p w:rsidR="000C08CE" w:rsidRPr="00CA5FAF" w:rsidRDefault="000C08CE" w:rsidP="000C08CE">
      <w:pPr>
        <w:ind w:firstLine="709"/>
        <w:jc w:val="both"/>
        <w:rPr>
          <w:szCs w:val="28"/>
        </w:rPr>
      </w:pPr>
      <w:r w:rsidRPr="00CA5FAF">
        <w:rPr>
          <w:szCs w:val="28"/>
        </w:rPr>
        <w:lastRenderedPageBreak/>
        <w:t>2.1</w:t>
      </w:r>
      <w:r w:rsidR="00F66853" w:rsidRPr="00CA5FAF">
        <w:rPr>
          <w:szCs w:val="28"/>
        </w:rPr>
        <w:t>1</w:t>
      </w:r>
      <w:r w:rsidRPr="00CA5FAF">
        <w:rPr>
          <w:szCs w:val="28"/>
        </w:rPr>
        <w:t>.2. Максимальный срок ожидания в очереди при получении результата предоставления муниципальной услуги не должен превышать 15 минут.</w:t>
      </w:r>
    </w:p>
    <w:p w:rsidR="000C08CE" w:rsidRPr="00CA5FAF" w:rsidRDefault="000C08CE" w:rsidP="000C08CE">
      <w:pPr>
        <w:ind w:firstLine="709"/>
        <w:jc w:val="center"/>
        <w:rPr>
          <w:szCs w:val="28"/>
        </w:rPr>
      </w:pPr>
    </w:p>
    <w:p w:rsidR="000C08CE" w:rsidRPr="00CA5FAF" w:rsidRDefault="00F66853" w:rsidP="000C08CE">
      <w:pPr>
        <w:ind w:firstLine="709"/>
        <w:jc w:val="center"/>
        <w:rPr>
          <w:b/>
          <w:szCs w:val="28"/>
        </w:rPr>
      </w:pPr>
      <w:r w:rsidRPr="00CA5FAF">
        <w:rPr>
          <w:b/>
          <w:szCs w:val="28"/>
        </w:rPr>
        <w:t>2.12</w:t>
      </w:r>
      <w:r w:rsidR="000C08CE" w:rsidRPr="00CA5FAF">
        <w:rPr>
          <w:b/>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C08CE" w:rsidRPr="00CA5FAF" w:rsidRDefault="000C08CE" w:rsidP="000C08CE">
      <w:pPr>
        <w:autoSpaceDE w:val="0"/>
        <w:autoSpaceDN w:val="0"/>
        <w:adjustRightInd w:val="0"/>
        <w:ind w:firstLine="720"/>
        <w:jc w:val="both"/>
        <w:outlineLvl w:val="1"/>
        <w:rPr>
          <w:b/>
          <w:bCs/>
          <w:szCs w:val="28"/>
        </w:rPr>
      </w:pPr>
    </w:p>
    <w:p w:rsidR="000C08CE" w:rsidRPr="00CA5FAF" w:rsidRDefault="000C08CE" w:rsidP="000C08CE">
      <w:pPr>
        <w:ind w:firstLine="709"/>
        <w:jc w:val="both"/>
        <w:rPr>
          <w:szCs w:val="28"/>
        </w:rPr>
      </w:pPr>
      <w:r w:rsidRPr="00CA5FAF">
        <w:rPr>
          <w:szCs w:val="28"/>
        </w:rPr>
        <w:t>Срок регистрации запроса заявителя о предоставлении муниципальной услуги не должен превышать15 минут.</w:t>
      </w:r>
    </w:p>
    <w:p w:rsidR="000C08CE" w:rsidRPr="00CA5FAF" w:rsidRDefault="000C08CE" w:rsidP="000C08CE">
      <w:pPr>
        <w:autoSpaceDE w:val="0"/>
        <w:autoSpaceDN w:val="0"/>
        <w:adjustRightInd w:val="0"/>
        <w:ind w:firstLine="709"/>
        <w:outlineLvl w:val="1"/>
        <w:rPr>
          <w:b/>
          <w:bCs/>
          <w:szCs w:val="28"/>
        </w:rPr>
      </w:pPr>
    </w:p>
    <w:p w:rsidR="000F670E" w:rsidRPr="000F670E" w:rsidRDefault="00F66853" w:rsidP="000F670E">
      <w:pPr>
        <w:widowControl w:val="0"/>
        <w:autoSpaceDE w:val="0"/>
        <w:autoSpaceDN w:val="0"/>
        <w:adjustRightInd w:val="0"/>
        <w:jc w:val="both"/>
        <w:rPr>
          <w:b/>
          <w:szCs w:val="28"/>
        </w:rPr>
      </w:pPr>
      <w:r w:rsidRPr="00CA5FAF">
        <w:rPr>
          <w:b/>
          <w:szCs w:val="28"/>
        </w:rPr>
        <w:t>2.13</w:t>
      </w:r>
      <w:r w:rsidR="000C08CE" w:rsidRPr="00CA5FAF">
        <w:rPr>
          <w:b/>
          <w:szCs w:val="28"/>
        </w:rPr>
        <w:t xml:space="preserve">. </w:t>
      </w:r>
      <w:proofErr w:type="gramStart"/>
      <w:r w:rsidR="000C08CE" w:rsidRPr="00CA5FAF">
        <w:rPr>
          <w:b/>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000C08CE" w:rsidRPr="000F670E">
        <w:rPr>
          <w:b/>
          <w:szCs w:val="28"/>
        </w:rPr>
        <w:t>услуги</w:t>
      </w:r>
      <w:r w:rsidR="000F670E" w:rsidRPr="000F670E">
        <w:rPr>
          <w:b/>
          <w:szCs w:val="28"/>
        </w:rPr>
        <w:t>, в том числе к обеспечению доступности для инвалидов указанных объектов в соответствии с законодательством Российской Федерации</w:t>
      </w:r>
      <w:r w:rsidR="000F670E">
        <w:rPr>
          <w:b/>
          <w:szCs w:val="28"/>
        </w:rPr>
        <w:t xml:space="preserve"> о социальной защите инвалидов</w:t>
      </w:r>
      <w:proofErr w:type="gramEnd"/>
    </w:p>
    <w:p w:rsidR="000C08CE" w:rsidRPr="000F670E" w:rsidRDefault="000C08CE" w:rsidP="000C08CE">
      <w:pPr>
        <w:autoSpaceDE w:val="0"/>
        <w:autoSpaceDN w:val="0"/>
        <w:adjustRightInd w:val="0"/>
        <w:ind w:firstLine="720"/>
        <w:jc w:val="center"/>
        <w:outlineLvl w:val="1"/>
        <w:rPr>
          <w:b/>
          <w:szCs w:val="28"/>
        </w:rPr>
      </w:pPr>
    </w:p>
    <w:p w:rsidR="000C08CE" w:rsidRPr="000F670E" w:rsidRDefault="000C08CE" w:rsidP="000C08CE">
      <w:pPr>
        <w:autoSpaceDE w:val="0"/>
        <w:autoSpaceDN w:val="0"/>
        <w:adjustRightInd w:val="0"/>
        <w:ind w:firstLine="720"/>
        <w:jc w:val="center"/>
        <w:outlineLvl w:val="1"/>
        <w:rPr>
          <w:b/>
          <w:szCs w:val="28"/>
        </w:rPr>
      </w:pPr>
    </w:p>
    <w:p w:rsidR="000C08CE" w:rsidRPr="00CA5FAF" w:rsidRDefault="00F66853" w:rsidP="000C08CE">
      <w:pPr>
        <w:autoSpaceDE w:val="0"/>
        <w:autoSpaceDN w:val="0"/>
        <w:adjustRightInd w:val="0"/>
        <w:ind w:firstLine="720"/>
        <w:jc w:val="both"/>
        <w:outlineLvl w:val="2"/>
        <w:rPr>
          <w:szCs w:val="28"/>
        </w:rPr>
      </w:pPr>
      <w:r w:rsidRPr="00CA5FAF">
        <w:rPr>
          <w:szCs w:val="28"/>
        </w:rPr>
        <w:t>2.13</w:t>
      </w:r>
      <w:r w:rsidR="000C08CE" w:rsidRPr="00CA5FAF">
        <w:rPr>
          <w:szCs w:val="28"/>
        </w:rPr>
        <w:t>.1. Помещения, в которых осуществляется муниципальная услуга,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0C08CE" w:rsidRPr="00CA5FAF" w:rsidRDefault="00F66853" w:rsidP="000C08CE">
      <w:pPr>
        <w:autoSpaceDE w:val="0"/>
        <w:autoSpaceDN w:val="0"/>
        <w:adjustRightInd w:val="0"/>
        <w:ind w:firstLine="720"/>
        <w:jc w:val="both"/>
        <w:outlineLvl w:val="2"/>
        <w:rPr>
          <w:szCs w:val="28"/>
        </w:rPr>
      </w:pPr>
      <w:r w:rsidRPr="00CA5FAF">
        <w:rPr>
          <w:szCs w:val="28"/>
        </w:rPr>
        <w:t>2.13</w:t>
      </w:r>
      <w:r w:rsidR="000C08CE" w:rsidRPr="00CA5FAF">
        <w:rPr>
          <w:szCs w:val="28"/>
        </w:rPr>
        <w:t>.2. В помещении для ожидания заявителям отводятся места, оборудованные стульями.</w:t>
      </w:r>
    </w:p>
    <w:p w:rsidR="000C08CE" w:rsidRPr="00CA5FAF" w:rsidRDefault="00F66853" w:rsidP="000C08CE">
      <w:pPr>
        <w:widowControl w:val="0"/>
        <w:autoSpaceDE w:val="0"/>
        <w:autoSpaceDN w:val="0"/>
        <w:adjustRightInd w:val="0"/>
        <w:ind w:firstLine="709"/>
        <w:jc w:val="both"/>
        <w:rPr>
          <w:szCs w:val="28"/>
        </w:rPr>
      </w:pPr>
      <w:r w:rsidRPr="00CA5FAF">
        <w:rPr>
          <w:szCs w:val="28"/>
        </w:rPr>
        <w:t>2.13</w:t>
      </w:r>
      <w:r w:rsidR="000C08CE" w:rsidRPr="00CA5FAF">
        <w:rPr>
          <w:szCs w:val="28"/>
        </w:rPr>
        <w:t>.3.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0C08CE" w:rsidRPr="00CA5FAF" w:rsidRDefault="00F66853" w:rsidP="000C08CE">
      <w:pPr>
        <w:autoSpaceDE w:val="0"/>
        <w:autoSpaceDN w:val="0"/>
        <w:adjustRightInd w:val="0"/>
        <w:ind w:firstLine="709"/>
        <w:jc w:val="both"/>
        <w:rPr>
          <w:szCs w:val="28"/>
        </w:rPr>
      </w:pPr>
      <w:r w:rsidRPr="00CA5FAF">
        <w:rPr>
          <w:szCs w:val="28"/>
        </w:rPr>
        <w:t>2.13</w:t>
      </w:r>
      <w:r w:rsidR="000C08CE" w:rsidRPr="00CA5FAF">
        <w:rPr>
          <w:szCs w:val="28"/>
        </w:rPr>
        <w:t>.4.  Место для приема заявителей должно быть оборудовано стулом, иметь место для написания и размещения документов, заявлений.</w:t>
      </w:r>
    </w:p>
    <w:p w:rsidR="000C08CE" w:rsidRPr="00CA5FAF" w:rsidRDefault="00F66853" w:rsidP="000C08CE">
      <w:pPr>
        <w:widowControl w:val="0"/>
        <w:autoSpaceDE w:val="0"/>
        <w:autoSpaceDN w:val="0"/>
        <w:adjustRightInd w:val="0"/>
        <w:ind w:firstLine="709"/>
        <w:jc w:val="both"/>
        <w:rPr>
          <w:szCs w:val="28"/>
        </w:rPr>
      </w:pPr>
      <w:r w:rsidRPr="00CA5FAF">
        <w:rPr>
          <w:szCs w:val="28"/>
        </w:rPr>
        <w:t>2.13</w:t>
      </w:r>
      <w:r w:rsidR="000C08CE" w:rsidRPr="00CA5FAF">
        <w:rPr>
          <w:szCs w:val="28"/>
        </w:rPr>
        <w:t xml:space="preserve">.5. На официальном сайте в сети </w:t>
      </w:r>
      <w:r w:rsidR="00BA7207">
        <w:rPr>
          <w:szCs w:val="28"/>
        </w:rPr>
        <w:t>«</w:t>
      </w:r>
      <w:r w:rsidR="000C08CE" w:rsidRPr="00CA5FAF">
        <w:rPr>
          <w:szCs w:val="28"/>
        </w:rPr>
        <w:t>Интернет</w:t>
      </w:r>
      <w:r w:rsidR="00BA7207">
        <w:rPr>
          <w:szCs w:val="28"/>
        </w:rPr>
        <w:t>»</w:t>
      </w:r>
      <w:r w:rsidR="000C08CE" w:rsidRPr="00CA5FAF">
        <w:rPr>
          <w:szCs w:val="28"/>
        </w:rPr>
        <w:t xml:space="preserve"> размещается следующая обязательная информация:</w:t>
      </w:r>
    </w:p>
    <w:p w:rsidR="000C08CE" w:rsidRPr="00CA5FAF" w:rsidRDefault="000C08CE" w:rsidP="000C08CE">
      <w:pPr>
        <w:autoSpaceDE w:val="0"/>
        <w:autoSpaceDN w:val="0"/>
        <w:adjustRightInd w:val="0"/>
        <w:ind w:firstLine="709"/>
        <w:jc w:val="both"/>
        <w:rPr>
          <w:szCs w:val="28"/>
        </w:rPr>
      </w:pPr>
      <w:r w:rsidRPr="00CA5FAF">
        <w:rPr>
          <w:szCs w:val="28"/>
        </w:rPr>
        <w:t>- номера телефонов, факсов, адреса официальных сайтов, электронной почты органов, предоставляющих муниципальную услугу;</w:t>
      </w:r>
    </w:p>
    <w:p w:rsidR="000C08CE" w:rsidRPr="00CA5FAF" w:rsidRDefault="000C08CE" w:rsidP="000C08CE">
      <w:pPr>
        <w:autoSpaceDE w:val="0"/>
        <w:autoSpaceDN w:val="0"/>
        <w:adjustRightInd w:val="0"/>
        <w:ind w:firstLine="709"/>
        <w:jc w:val="both"/>
        <w:rPr>
          <w:szCs w:val="28"/>
        </w:rPr>
      </w:pPr>
      <w:r w:rsidRPr="00CA5FAF">
        <w:rPr>
          <w:szCs w:val="28"/>
        </w:rPr>
        <w:t>- режим работы Администрации, предоставляющей муниципальную услугу;</w:t>
      </w:r>
    </w:p>
    <w:p w:rsidR="000C08CE" w:rsidRPr="00CA5FAF" w:rsidRDefault="000C08CE" w:rsidP="000C08CE">
      <w:pPr>
        <w:autoSpaceDE w:val="0"/>
        <w:autoSpaceDN w:val="0"/>
        <w:adjustRightInd w:val="0"/>
        <w:ind w:firstLine="709"/>
        <w:jc w:val="both"/>
        <w:rPr>
          <w:szCs w:val="28"/>
        </w:rPr>
      </w:pPr>
      <w:r w:rsidRPr="00CA5FAF">
        <w:rPr>
          <w:szCs w:val="28"/>
        </w:rPr>
        <w:t>- графики личного приема граждан уполномоченными должностными лицами;</w:t>
      </w:r>
    </w:p>
    <w:p w:rsidR="000C08CE" w:rsidRDefault="000C08CE" w:rsidP="000C08CE">
      <w:pPr>
        <w:autoSpaceDE w:val="0"/>
        <w:autoSpaceDN w:val="0"/>
        <w:adjustRightInd w:val="0"/>
        <w:ind w:firstLine="709"/>
        <w:jc w:val="both"/>
        <w:rPr>
          <w:szCs w:val="28"/>
        </w:rPr>
      </w:pPr>
      <w:r w:rsidRPr="00CA5FAF">
        <w:rPr>
          <w:szCs w:val="28"/>
        </w:rPr>
        <w:t>- настоящий Административный регламент.</w:t>
      </w:r>
    </w:p>
    <w:p w:rsidR="000F670E" w:rsidRPr="00041BE6" w:rsidRDefault="000F670E" w:rsidP="000F670E">
      <w:pPr>
        <w:widowControl w:val="0"/>
        <w:ind w:firstLine="709"/>
        <w:contextualSpacing/>
        <w:jc w:val="both"/>
        <w:rPr>
          <w:rFonts w:eastAsia="Calibri"/>
          <w:szCs w:val="28"/>
        </w:rPr>
      </w:pPr>
      <w:r>
        <w:rPr>
          <w:szCs w:val="28"/>
        </w:rPr>
        <w:t>2.13.6.</w:t>
      </w:r>
      <w:r w:rsidRPr="000F670E">
        <w:rPr>
          <w:rFonts w:eastAsia="Calibri"/>
          <w:szCs w:val="28"/>
        </w:rPr>
        <w:t xml:space="preserve"> </w:t>
      </w:r>
      <w:r w:rsidRPr="00041BE6">
        <w:rPr>
          <w:rFonts w:eastAsia="Calibri"/>
          <w:szCs w:val="28"/>
        </w:rPr>
        <w:t>Доступность для инвалидов объектов (зданий, помещений), в которых предоставляется муниципальная услуга, должна быть обеспечена:</w:t>
      </w:r>
    </w:p>
    <w:p w:rsidR="000F670E" w:rsidRPr="00041BE6" w:rsidRDefault="000F670E" w:rsidP="000F670E">
      <w:pPr>
        <w:widowControl w:val="0"/>
        <w:autoSpaceDE w:val="0"/>
        <w:autoSpaceDN w:val="0"/>
        <w:adjustRightInd w:val="0"/>
        <w:ind w:firstLine="709"/>
        <w:jc w:val="both"/>
        <w:rPr>
          <w:szCs w:val="28"/>
        </w:rPr>
      </w:pPr>
      <w:r w:rsidRPr="00041BE6">
        <w:rPr>
          <w:szCs w:val="28"/>
          <w:lang w:eastAsia="en-US"/>
        </w:rPr>
        <w:t xml:space="preserve">- </w:t>
      </w:r>
      <w:r w:rsidRPr="00041BE6">
        <w:rPr>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F670E" w:rsidRPr="00041BE6" w:rsidRDefault="000F670E" w:rsidP="000F670E">
      <w:pPr>
        <w:ind w:firstLine="709"/>
        <w:jc w:val="both"/>
        <w:rPr>
          <w:szCs w:val="28"/>
          <w:lang w:eastAsia="en-US"/>
        </w:rPr>
      </w:pPr>
      <w:r w:rsidRPr="00041BE6">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F670E" w:rsidRPr="00041BE6" w:rsidRDefault="000F670E" w:rsidP="000F670E">
      <w:pPr>
        <w:ind w:firstLine="709"/>
        <w:jc w:val="both"/>
        <w:rPr>
          <w:szCs w:val="28"/>
          <w:lang w:eastAsia="en-US"/>
        </w:rPr>
      </w:pPr>
      <w:r w:rsidRPr="00041BE6">
        <w:rPr>
          <w:szCs w:val="28"/>
          <w:lang w:eastAsia="en-US"/>
        </w:rPr>
        <w:lastRenderedPageBreak/>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F670E" w:rsidRPr="00041BE6" w:rsidRDefault="000F670E" w:rsidP="000F670E">
      <w:pPr>
        <w:ind w:firstLine="709"/>
        <w:jc w:val="both"/>
        <w:rPr>
          <w:szCs w:val="28"/>
          <w:lang w:eastAsia="en-US"/>
        </w:rPr>
      </w:pPr>
      <w:r w:rsidRPr="00041BE6">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670E" w:rsidRPr="00041BE6" w:rsidRDefault="000F670E" w:rsidP="000F670E">
      <w:pPr>
        <w:ind w:firstLine="709"/>
        <w:jc w:val="both"/>
        <w:rPr>
          <w:szCs w:val="28"/>
          <w:lang w:eastAsia="en-US"/>
        </w:rPr>
      </w:pPr>
      <w:r w:rsidRPr="00041BE6">
        <w:rPr>
          <w:szCs w:val="28"/>
          <w:lang w:eastAsia="en-US"/>
        </w:rPr>
        <w:t xml:space="preserve">- допуском  </w:t>
      </w:r>
      <w:proofErr w:type="spellStart"/>
      <w:r w:rsidRPr="00041BE6">
        <w:rPr>
          <w:szCs w:val="28"/>
          <w:lang w:eastAsia="en-US"/>
        </w:rPr>
        <w:t>сурдопереводчика</w:t>
      </w:r>
      <w:proofErr w:type="spellEnd"/>
      <w:r w:rsidRPr="00041BE6">
        <w:rPr>
          <w:szCs w:val="28"/>
          <w:lang w:eastAsia="en-US"/>
        </w:rPr>
        <w:t xml:space="preserve"> и </w:t>
      </w:r>
      <w:proofErr w:type="spellStart"/>
      <w:r w:rsidRPr="00041BE6">
        <w:rPr>
          <w:szCs w:val="28"/>
          <w:lang w:eastAsia="en-US"/>
        </w:rPr>
        <w:t>тифлосурдопереводчика</w:t>
      </w:r>
      <w:proofErr w:type="spellEnd"/>
      <w:r w:rsidRPr="00041BE6">
        <w:rPr>
          <w:szCs w:val="28"/>
          <w:lang w:eastAsia="en-US"/>
        </w:rPr>
        <w:t xml:space="preserve"> при оказании инвалиду муниципальной услуги;</w:t>
      </w:r>
    </w:p>
    <w:p w:rsidR="000F670E" w:rsidRPr="00041BE6" w:rsidRDefault="000F670E" w:rsidP="000F670E">
      <w:pPr>
        <w:ind w:firstLine="709"/>
        <w:jc w:val="both"/>
        <w:rPr>
          <w:szCs w:val="28"/>
          <w:lang w:eastAsia="en-US"/>
        </w:rPr>
      </w:pPr>
      <w:proofErr w:type="gramStart"/>
      <w:r w:rsidRPr="00041BE6">
        <w:rPr>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670E" w:rsidRPr="00041BE6" w:rsidRDefault="000F670E" w:rsidP="000F670E">
      <w:pPr>
        <w:ind w:firstLine="709"/>
        <w:jc w:val="both"/>
        <w:rPr>
          <w:szCs w:val="28"/>
          <w:lang w:eastAsia="en-US"/>
        </w:rPr>
      </w:pPr>
      <w:r w:rsidRPr="00041BE6">
        <w:rPr>
          <w:szCs w:val="28"/>
          <w:lang w:eastAsia="en-US"/>
        </w:rPr>
        <w:t>- оказанием специалистами Администрации помощи инвалидам в преодолении барьеров, мешающих получению ими муниципальных услу</w:t>
      </w:r>
      <w:r>
        <w:rPr>
          <w:szCs w:val="28"/>
          <w:lang w:eastAsia="en-US"/>
        </w:rPr>
        <w:t>г наравне с другими заявителями</w:t>
      </w:r>
      <w:r w:rsidRPr="00041BE6">
        <w:rPr>
          <w:szCs w:val="28"/>
          <w:lang w:eastAsia="en-US"/>
        </w:rPr>
        <w:t>.</w:t>
      </w:r>
    </w:p>
    <w:p w:rsidR="000F670E" w:rsidRPr="00CA5FAF" w:rsidRDefault="000F670E" w:rsidP="000C08CE">
      <w:pPr>
        <w:autoSpaceDE w:val="0"/>
        <w:autoSpaceDN w:val="0"/>
        <w:adjustRightInd w:val="0"/>
        <w:ind w:firstLine="709"/>
        <w:jc w:val="both"/>
        <w:rPr>
          <w:szCs w:val="28"/>
        </w:rPr>
      </w:pPr>
    </w:p>
    <w:p w:rsidR="000F670E" w:rsidRPr="006A67FC" w:rsidRDefault="007D40F0" w:rsidP="000F670E">
      <w:pPr>
        <w:rPr>
          <w:color w:val="C0504D"/>
        </w:rPr>
      </w:pPr>
      <w:r w:rsidRPr="006A67FC">
        <w:rPr>
          <w:color w:val="C0504D"/>
        </w:rPr>
        <w:t>(пункт</w:t>
      </w:r>
      <w:r w:rsidR="009C00D4">
        <w:rPr>
          <w:color w:val="C0504D"/>
        </w:rPr>
        <w:t xml:space="preserve"> 2.13.5. </w:t>
      </w:r>
      <w:r w:rsidRPr="006A67FC">
        <w:rPr>
          <w:color w:val="C0504D"/>
        </w:rPr>
        <w:t xml:space="preserve">в редакции постановления Администрации </w:t>
      </w:r>
      <w:proofErr w:type="spellStart"/>
      <w:r w:rsidRPr="006A67FC">
        <w:rPr>
          <w:color w:val="C0504D"/>
        </w:rPr>
        <w:t>Голынковского</w:t>
      </w:r>
      <w:proofErr w:type="spellEnd"/>
      <w:r w:rsidRPr="006A67FC">
        <w:rPr>
          <w:color w:val="C0504D"/>
        </w:rPr>
        <w:t xml:space="preserve"> городского </w:t>
      </w:r>
      <w:proofErr w:type="spellStart"/>
      <w:r w:rsidRPr="006A67FC">
        <w:rPr>
          <w:color w:val="C0504D"/>
        </w:rPr>
        <w:t>Руднянского</w:t>
      </w:r>
      <w:proofErr w:type="spellEnd"/>
      <w:r w:rsidR="009C00D4">
        <w:rPr>
          <w:color w:val="C0504D"/>
        </w:rPr>
        <w:t xml:space="preserve"> района Смоленской области от 07.09.2015</w:t>
      </w:r>
      <w:r w:rsidRPr="006A67FC">
        <w:rPr>
          <w:color w:val="C0504D"/>
        </w:rPr>
        <w:t xml:space="preserve"> года № </w:t>
      </w:r>
      <w:r w:rsidR="009C00D4">
        <w:rPr>
          <w:color w:val="C0504D"/>
        </w:rPr>
        <w:t>82</w:t>
      </w:r>
      <w:r w:rsidR="000F670E">
        <w:rPr>
          <w:color w:val="C0504D"/>
        </w:rPr>
        <w:t xml:space="preserve">, </w:t>
      </w:r>
      <w:r w:rsidR="000F670E" w:rsidRPr="006A67FC">
        <w:rPr>
          <w:color w:val="C0504D"/>
        </w:rPr>
        <w:t>пункт</w:t>
      </w:r>
      <w:r w:rsidR="000F670E">
        <w:rPr>
          <w:color w:val="C0504D"/>
        </w:rPr>
        <w:t xml:space="preserve"> 2.13.6.. </w:t>
      </w:r>
      <w:r w:rsidR="000F670E" w:rsidRPr="006A67FC">
        <w:rPr>
          <w:color w:val="C0504D"/>
        </w:rPr>
        <w:t xml:space="preserve">в редакции постановления Администрации </w:t>
      </w:r>
      <w:proofErr w:type="spellStart"/>
      <w:r w:rsidR="000F670E" w:rsidRPr="006A67FC">
        <w:rPr>
          <w:color w:val="C0504D"/>
        </w:rPr>
        <w:t>Голынковского</w:t>
      </w:r>
      <w:proofErr w:type="spellEnd"/>
      <w:r w:rsidR="000F670E" w:rsidRPr="006A67FC">
        <w:rPr>
          <w:color w:val="C0504D"/>
        </w:rPr>
        <w:t xml:space="preserve"> городского </w:t>
      </w:r>
      <w:proofErr w:type="spellStart"/>
      <w:r w:rsidR="000F670E" w:rsidRPr="006A67FC">
        <w:rPr>
          <w:color w:val="C0504D"/>
        </w:rPr>
        <w:t>Руднянского</w:t>
      </w:r>
      <w:proofErr w:type="spellEnd"/>
      <w:r w:rsidR="000F670E">
        <w:rPr>
          <w:color w:val="C0504D"/>
        </w:rPr>
        <w:t xml:space="preserve"> района Смоленской области от 07.06.2016</w:t>
      </w:r>
      <w:r w:rsidR="000F670E" w:rsidRPr="006A67FC">
        <w:rPr>
          <w:color w:val="C0504D"/>
        </w:rPr>
        <w:t xml:space="preserve"> года № </w:t>
      </w:r>
      <w:r w:rsidR="000F670E">
        <w:rPr>
          <w:color w:val="C0504D"/>
        </w:rPr>
        <w:t>63</w:t>
      </w:r>
      <w:r w:rsidR="000F670E" w:rsidRPr="006A67FC">
        <w:rPr>
          <w:color w:val="C0504D"/>
        </w:rPr>
        <w:t>)</w:t>
      </w:r>
    </w:p>
    <w:p w:rsidR="000F670E" w:rsidRPr="00283F0B" w:rsidRDefault="000F670E" w:rsidP="000F670E">
      <w:pPr>
        <w:pStyle w:val="aa"/>
        <w:spacing w:after="240"/>
        <w:ind w:left="1145"/>
        <w:jc w:val="both"/>
        <w:rPr>
          <w:szCs w:val="28"/>
        </w:rPr>
      </w:pPr>
    </w:p>
    <w:p w:rsidR="00F66853" w:rsidRPr="00CA5FAF" w:rsidRDefault="000F670E" w:rsidP="000F670E">
      <w:pPr>
        <w:tabs>
          <w:tab w:val="left" w:pos="12"/>
          <w:tab w:val="left" w:pos="1019"/>
        </w:tabs>
        <w:rPr>
          <w:b/>
          <w:bCs/>
          <w:color w:val="000000"/>
          <w:szCs w:val="28"/>
        </w:rPr>
      </w:pPr>
      <w:r>
        <w:rPr>
          <w:szCs w:val="28"/>
        </w:rPr>
        <w:t xml:space="preserve">                 </w:t>
      </w:r>
      <w:r w:rsidR="00F66853" w:rsidRPr="00CA5FAF">
        <w:rPr>
          <w:b/>
          <w:bCs/>
          <w:color w:val="000000"/>
          <w:szCs w:val="28"/>
        </w:rPr>
        <w:t>2.14. Показатели доступности и качества муниципальной услуги</w:t>
      </w:r>
    </w:p>
    <w:p w:rsidR="00F66853" w:rsidRPr="00CA5FAF" w:rsidRDefault="00F66853" w:rsidP="00F66853">
      <w:pPr>
        <w:tabs>
          <w:tab w:val="left" w:pos="12"/>
          <w:tab w:val="left" w:pos="1019"/>
        </w:tabs>
        <w:ind w:firstLine="709"/>
        <w:jc w:val="center"/>
        <w:rPr>
          <w:b/>
          <w:bCs/>
          <w:color w:val="000000"/>
          <w:szCs w:val="28"/>
        </w:rPr>
      </w:pPr>
    </w:p>
    <w:p w:rsidR="00F66853" w:rsidRPr="00CA5FAF" w:rsidRDefault="00F66853" w:rsidP="00F66853">
      <w:pPr>
        <w:ind w:firstLine="709"/>
        <w:jc w:val="both"/>
        <w:rPr>
          <w:color w:val="000000"/>
          <w:szCs w:val="28"/>
        </w:rPr>
      </w:pPr>
      <w:r w:rsidRPr="00CA5FAF">
        <w:rPr>
          <w:color w:val="000000"/>
          <w:szCs w:val="28"/>
        </w:rPr>
        <w:t>2.14.1. Показателями доступности предоставления муниципальной услуги являются:</w:t>
      </w:r>
    </w:p>
    <w:p w:rsidR="00F66853" w:rsidRPr="00CA5FAF" w:rsidRDefault="00F66853" w:rsidP="00F66853">
      <w:pPr>
        <w:autoSpaceDE w:val="0"/>
        <w:autoSpaceDN w:val="0"/>
        <w:adjustRightInd w:val="0"/>
        <w:ind w:firstLine="709"/>
        <w:jc w:val="both"/>
        <w:rPr>
          <w:color w:val="000000"/>
          <w:szCs w:val="28"/>
        </w:rPr>
      </w:pPr>
      <w:r w:rsidRPr="00CA5FAF">
        <w:rPr>
          <w:color w:val="000000"/>
          <w:szCs w:val="28"/>
        </w:rPr>
        <w:t>1) транспортная доступность к местам предоставления муниципальной услуги;</w:t>
      </w:r>
    </w:p>
    <w:p w:rsidR="00F66853" w:rsidRPr="00CA5FAF" w:rsidRDefault="00F66853" w:rsidP="00F66853">
      <w:pPr>
        <w:autoSpaceDE w:val="0"/>
        <w:autoSpaceDN w:val="0"/>
        <w:adjustRightInd w:val="0"/>
        <w:ind w:firstLine="709"/>
        <w:jc w:val="both"/>
        <w:rPr>
          <w:color w:val="000000"/>
          <w:szCs w:val="28"/>
        </w:rPr>
      </w:pPr>
      <w:r w:rsidRPr="00CA5FAF">
        <w:rPr>
          <w:color w:val="000000"/>
          <w:szCs w:val="28"/>
        </w:rPr>
        <w:t>2) обеспечение беспрепятственного доступа к помещениям, в которых предоставляется муниципальная услуга;</w:t>
      </w:r>
    </w:p>
    <w:p w:rsidR="00F66853" w:rsidRPr="00CA5FAF" w:rsidRDefault="00F66853" w:rsidP="00F66853">
      <w:pPr>
        <w:autoSpaceDE w:val="0"/>
        <w:autoSpaceDN w:val="0"/>
        <w:adjustRightInd w:val="0"/>
        <w:ind w:firstLine="709"/>
        <w:jc w:val="both"/>
        <w:rPr>
          <w:color w:val="000000"/>
          <w:szCs w:val="28"/>
        </w:rPr>
      </w:pPr>
      <w:r w:rsidRPr="00CA5FAF">
        <w:rPr>
          <w:color w:val="000000"/>
          <w:szCs w:val="28"/>
        </w:rPr>
        <w:t xml:space="preserve">3) размещение информации о порядке предоставления муниципальной услуги в сети </w:t>
      </w:r>
      <w:r w:rsidR="00BA7207">
        <w:rPr>
          <w:color w:val="000000"/>
          <w:szCs w:val="28"/>
        </w:rPr>
        <w:t>«</w:t>
      </w:r>
      <w:r w:rsidRPr="00CA5FAF">
        <w:rPr>
          <w:color w:val="000000"/>
          <w:szCs w:val="28"/>
        </w:rPr>
        <w:t>Интернет</w:t>
      </w:r>
      <w:r w:rsidR="00BA7207">
        <w:rPr>
          <w:color w:val="000000"/>
          <w:szCs w:val="28"/>
        </w:rPr>
        <w:t>»</w:t>
      </w:r>
      <w:r w:rsidRPr="00CA5FAF">
        <w:rPr>
          <w:color w:val="000000"/>
          <w:szCs w:val="28"/>
        </w:rPr>
        <w:t>.</w:t>
      </w:r>
    </w:p>
    <w:p w:rsidR="00F66853" w:rsidRPr="00CA5FAF" w:rsidRDefault="00F66853" w:rsidP="00F66853">
      <w:pPr>
        <w:autoSpaceDE w:val="0"/>
        <w:autoSpaceDN w:val="0"/>
        <w:adjustRightInd w:val="0"/>
        <w:ind w:firstLine="709"/>
        <w:jc w:val="both"/>
        <w:rPr>
          <w:color w:val="000000"/>
          <w:szCs w:val="28"/>
        </w:rPr>
      </w:pPr>
      <w:r w:rsidRPr="00CA5FAF">
        <w:rPr>
          <w:color w:val="000000"/>
          <w:szCs w:val="28"/>
        </w:rPr>
        <w:t>2.14.2. Показателями качества предоставления муниципальной услуги являются:</w:t>
      </w:r>
    </w:p>
    <w:p w:rsidR="00F66853" w:rsidRPr="00CA5FAF" w:rsidRDefault="00F66853" w:rsidP="00F66853">
      <w:pPr>
        <w:autoSpaceDE w:val="0"/>
        <w:autoSpaceDN w:val="0"/>
        <w:adjustRightInd w:val="0"/>
        <w:ind w:firstLine="709"/>
        <w:jc w:val="both"/>
        <w:rPr>
          <w:color w:val="000000"/>
          <w:szCs w:val="28"/>
        </w:rPr>
      </w:pPr>
      <w:r w:rsidRPr="00CA5FAF">
        <w:rPr>
          <w:color w:val="000000"/>
          <w:szCs w:val="28"/>
        </w:rPr>
        <w:t>1) соблюдение стандарта предоставления муниципальной услуги;</w:t>
      </w:r>
    </w:p>
    <w:p w:rsidR="00F66853" w:rsidRPr="00CA5FAF" w:rsidRDefault="00F66853" w:rsidP="00F66853">
      <w:pPr>
        <w:ind w:firstLine="709"/>
        <w:jc w:val="both"/>
        <w:rPr>
          <w:color w:val="000000"/>
          <w:szCs w:val="28"/>
        </w:rPr>
      </w:pPr>
      <w:r w:rsidRPr="00CA5FAF">
        <w:rPr>
          <w:color w:val="000000"/>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0F670E" w:rsidRPr="00CA5FAF" w:rsidRDefault="00F66853" w:rsidP="000F670E">
      <w:pPr>
        <w:ind w:firstLine="709"/>
        <w:jc w:val="both"/>
        <w:rPr>
          <w:color w:val="993300"/>
          <w:szCs w:val="28"/>
        </w:rPr>
      </w:pPr>
      <w:r w:rsidRPr="00CA5FAF">
        <w:rPr>
          <w:color w:val="000000"/>
          <w:szCs w:val="28"/>
        </w:rPr>
        <w:t>3) возможность получения информации о ходе предоставления муниципальной услуги</w:t>
      </w:r>
      <w:r w:rsidR="000F670E">
        <w:rPr>
          <w:color w:val="993300"/>
          <w:szCs w:val="28"/>
        </w:rPr>
        <w:t>.</w:t>
      </w:r>
    </w:p>
    <w:p w:rsidR="009C00D4" w:rsidRPr="006A67FC" w:rsidRDefault="009C00D4" w:rsidP="009C00D4">
      <w:pPr>
        <w:rPr>
          <w:color w:val="C0504D"/>
        </w:rPr>
      </w:pPr>
      <w:r w:rsidRPr="006A67FC">
        <w:rPr>
          <w:color w:val="C0504D"/>
        </w:rPr>
        <w:t>(пункт</w:t>
      </w:r>
      <w:r>
        <w:rPr>
          <w:color w:val="C0504D"/>
        </w:rPr>
        <w:t xml:space="preserve"> 2.14.1. </w:t>
      </w:r>
      <w:r w:rsidRPr="006A67FC">
        <w:rPr>
          <w:color w:val="C0504D"/>
        </w:rPr>
        <w:t xml:space="preserve">в редакции постановления Администрации </w:t>
      </w:r>
      <w:proofErr w:type="spellStart"/>
      <w:r w:rsidRPr="006A67FC">
        <w:rPr>
          <w:color w:val="C0504D"/>
        </w:rPr>
        <w:t>Голынковского</w:t>
      </w:r>
      <w:proofErr w:type="spellEnd"/>
      <w:r w:rsidRPr="006A67FC">
        <w:rPr>
          <w:color w:val="C0504D"/>
        </w:rPr>
        <w:t xml:space="preserve"> городского </w:t>
      </w:r>
      <w:proofErr w:type="spellStart"/>
      <w:r w:rsidRPr="006A67FC">
        <w:rPr>
          <w:color w:val="C0504D"/>
        </w:rPr>
        <w:t>Руднянского</w:t>
      </w:r>
      <w:proofErr w:type="spellEnd"/>
      <w:r>
        <w:rPr>
          <w:color w:val="C0504D"/>
        </w:rPr>
        <w:t xml:space="preserve"> района Смоленской области от 07.09.2015</w:t>
      </w:r>
      <w:r w:rsidRPr="006A67FC">
        <w:rPr>
          <w:color w:val="C0504D"/>
        </w:rPr>
        <w:t xml:space="preserve"> года № </w:t>
      </w:r>
      <w:r>
        <w:rPr>
          <w:color w:val="C0504D"/>
        </w:rPr>
        <w:t>82</w:t>
      </w:r>
      <w:r w:rsidRPr="006A67FC">
        <w:rPr>
          <w:color w:val="C0504D"/>
        </w:rPr>
        <w:t>)</w:t>
      </w:r>
    </w:p>
    <w:p w:rsidR="009C00D4" w:rsidRPr="00283F0B" w:rsidRDefault="009C00D4" w:rsidP="009C00D4">
      <w:pPr>
        <w:pStyle w:val="aa"/>
        <w:spacing w:after="240"/>
        <w:ind w:left="1145"/>
        <w:jc w:val="both"/>
        <w:rPr>
          <w:szCs w:val="28"/>
        </w:rPr>
      </w:pPr>
    </w:p>
    <w:p w:rsidR="000C08CE" w:rsidRPr="00CA5FAF" w:rsidRDefault="000C08CE" w:rsidP="000C08CE">
      <w:pPr>
        <w:autoSpaceDE w:val="0"/>
        <w:autoSpaceDN w:val="0"/>
        <w:adjustRightInd w:val="0"/>
        <w:ind w:firstLine="720"/>
        <w:jc w:val="both"/>
        <w:outlineLvl w:val="2"/>
        <w:rPr>
          <w:szCs w:val="28"/>
        </w:rPr>
      </w:pPr>
    </w:p>
    <w:p w:rsidR="00434118" w:rsidRPr="00CA5FAF" w:rsidRDefault="00434118" w:rsidP="000C08CE">
      <w:pPr>
        <w:ind w:firstLine="709"/>
        <w:jc w:val="both"/>
        <w:rPr>
          <w:szCs w:val="28"/>
        </w:rPr>
      </w:pPr>
    </w:p>
    <w:p w:rsidR="00434118" w:rsidRPr="00CA5FAF" w:rsidRDefault="00F66853" w:rsidP="00434118">
      <w:pPr>
        <w:autoSpaceDE w:val="0"/>
        <w:autoSpaceDN w:val="0"/>
        <w:adjustRightInd w:val="0"/>
        <w:ind w:firstLine="720"/>
        <w:jc w:val="center"/>
        <w:outlineLvl w:val="2"/>
        <w:rPr>
          <w:b/>
          <w:bCs/>
          <w:szCs w:val="28"/>
        </w:rPr>
      </w:pPr>
      <w:r w:rsidRPr="00CA5FAF">
        <w:rPr>
          <w:b/>
          <w:bCs/>
          <w:szCs w:val="28"/>
        </w:rPr>
        <w:t>2.15</w:t>
      </w:r>
      <w:r w:rsidR="00434118" w:rsidRPr="00CA5FAF">
        <w:rPr>
          <w:b/>
          <w:bCs/>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34118" w:rsidRPr="00CA5FAF" w:rsidRDefault="00434118" w:rsidP="00434118">
      <w:pPr>
        <w:autoSpaceDE w:val="0"/>
        <w:autoSpaceDN w:val="0"/>
        <w:adjustRightInd w:val="0"/>
        <w:ind w:firstLine="720"/>
        <w:jc w:val="center"/>
        <w:outlineLvl w:val="2"/>
        <w:rPr>
          <w:b/>
          <w:bCs/>
          <w:szCs w:val="28"/>
        </w:rPr>
      </w:pPr>
    </w:p>
    <w:p w:rsidR="00434118" w:rsidRPr="00CA5FAF" w:rsidRDefault="00F66853" w:rsidP="00434118">
      <w:pPr>
        <w:autoSpaceDE w:val="0"/>
        <w:autoSpaceDN w:val="0"/>
        <w:adjustRightInd w:val="0"/>
        <w:ind w:firstLine="720"/>
        <w:jc w:val="both"/>
        <w:outlineLvl w:val="2"/>
        <w:rPr>
          <w:szCs w:val="28"/>
        </w:rPr>
      </w:pPr>
      <w:r w:rsidRPr="00CA5FAF">
        <w:rPr>
          <w:szCs w:val="28"/>
        </w:rPr>
        <w:t>2.15</w:t>
      </w:r>
      <w:r w:rsidR="00434118" w:rsidRPr="00CA5FAF">
        <w:rPr>
          <w:szCs w:val="28"/>
        </w:rPr>
        <w:t xml:space="preserve">.1.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w:t>
      </w:r>
      <w:r w:rsidR="007D40F0">
        <w:rPr>
          <w:szCs w:val="28"/>
        </w:rPr>
        <w:t>«</w:t>
      </w:r>
      <w:r w:rsidR="00434118" w:rsidRPr="00CA5FAF">
        <w:rPr>
          <w:szCs w:val="28"/>
        </w:rPr>
        <w:t>Интернет</w:t>
      </w:r>
      <w:r w:rsidR="007D40F0">
        <w:rPr>
          <w:szCs w:val="28"/>
        </w:rPr>
        <w:t>»</w:t>
      </w:r>
      <w:r w:rsidR="00434118" w:rsidRPr="00CA5FAF">
        <w:rPr>
          <w:szCs w:val="28"/>
        </w:rPr>
        <w:t>.</w:t>
      </w:r>
    </w:p>
    <w:p w:rsidR="00434118" w:rsidRPr="00CA5FAF" w:rsidRDefault="00F66853" w:rsidP="00434118">
      <w:pPr>
        <w:autoSpaceDE w:val="0"/>
        <w:autoSpaceDN w:val="0"/>
        <w:adjustRightInd w:val="0"/>
        <w:ind w:firstLine="720"/>
        <w:jc w:val="both"/>
        <w:outlineLvl w:val="2"/>
        <w:rPr>
          <w:szCs w:val="28"/>
        </w:rPr>
      </w:pPr>
      <w:r w:rsidRPr="00CA5FAF">
        <w:rPr>
          <w:szCs w:val="28"/>
        </w:rPr>
        <w:t>2.15</w:t>
      </w:r>
      <w:r w:rsidR="00434118" w:rsidRPr="00CA5FAF">
        <w:rPr>
          <w:szCs w:val="28"/>
        </w:rPr>
        <w:t xml:space="preserve">.2.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00434118" w:rsidRPr="00CA5FAF">
        <w:rPr>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434118" w:rsidRPr="00CA5FAF">
        <w:rPr>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C00D4" w:rsidRPr="006A67FC" w:rsidRDefault="009C00D4" w:rsidP="009C00D4">
      <w:pPr>
        <w:rPr>
          <w:color w:val="C0504D"/>
        </w:rPr>
      </w:pPr>
      <w:r w:rsidRPr="006A67FC">
        <w:rPr>
          <w:color w:val="C0504D"/>
        </w:rPr>
        <w:t>(пункт</w:t>
      </w:r>
      <w:r>
        <w:rPr>
          <w:color w:val="C0504D"/>
        </w:rPr>
        <w:t xml:space="preserve"> 2.15.1. </w:t>
      </w:r>
      <w:r w:rsidRPr="006A67FC">
        <w:rPr>
          <w:color w:val="C0504D"/>
        </w:rPr>
        <w:t xml:space="preserve">в редакции постановления Администрации </w:t>
      </w:r>
      <w:proofErr w:type="spellStart"/>
      <w:r w:rsidRPr="006A67FC">
        <w:rPr>
          <w:color w:val="C0504D"/>
        </w:rPr>
        <w:t>Голынковского</w:t>
      </w:r>
      <w:proofErr w:type="spellEnd"/>
      <w:r w:rsidRPr="006A67FC">
        <w:rPr>
          <w:color w:val="C0504D"/>
        </w:rPr>
        <w:t xml:space="preserve"> городского </w:t>
      </w:r>
      <w:proofErr w:type="spellStart"/>
      <w:r w:rsidRPr="006A67FC">
        <w:rPr>
          <w:color w:val="C0504D"/>
        </w:rPr>
        <w:t>Руднянского</w:t>
      </w:r>
      <w:proofErr w:type="spellEnd"/>
      <w:r>
        <w:rPr>
          <w:color w:val="C0504D"/>
        </w:rPr>
        <w:t xml:space="preserve"> района Смоленской области от 07.09.2015</w:t>
      </w:r>
      <w:r w:rsidRPr="006A67FC">
        <w:rPr>
          <w:color w:val="C0504D"/>
        </w:rPr>
        <w:t xml:space="preserve"> года № </w:t>
      </w:r>
      <w:r>
        <w:rPr>
          <w:color w:val="C0504D"/>
        </w:rPr>
        <w:t>82</w:t>
      </w:r>
      <w:r w:rsidRPr="006A67FC">
        <w:rPr>
          <w:color w:val="C0504D"/>
        </w:rPr>
        <w:t>)</w:t>
      </w:r>
    </w:p>
    <w:p w:rsidR="009C00D4" w:rsidRPr="00283F0B" w:rsidRDefault="009C00D4" w:rsidP="009C00D4">
      <w:pPr>
        <w:pStyle w:val="aa"/>
        <w:spacing w:after="240"/>
        <w:ind w:left="1145"/>
        <w:jc w:val="both"/>
        <w:rPr>
          <w:szCs w:val="28"/>
        </w:rPr>
      </w:pPr>
    </w:p>
    <w:p w:rsidR="00434118" w:rsidRPr="00CA5FAF" w:rsidRDefault="00434118" w:rsidP="000C08CE">
      <w:pPr>
        <w:ind w:firstLine="709"/>
        <w:jc w:val="both"/>
        <w:rPr>
          <w:szCs w:val="28"/>
        </w:rPr>
      </w:pPr>
    </w:p>
    <w:p w:rsidR="000C08CE" w:rsidRPr="00CA5FAF" w:rsidRDefault="000C08CE" w:rsidP="000C08CE">
      <w:pPr>
        <w:autoSpaceDE w:val="0"/>
        <w:autoSpaceDN w:val="0"/>
        <w:adjustRightInd w:val="0"/>
        <w:ind w:firstLine="709"/>
        <w:jc w:val="both"/>
        <w:outlineLvl w:val="1"/>
        <w:rPr>
          <w:b/>
          <w:bCs/>
          <w:szCs w:val="28"/>
        </w:rPr>
      </w:pPr>
    </w:p>
    <w:p w:rsidR="000C08CE" w:rsidRPr="00CA5FAF" w:rsidRDefault="000C08CE" w:rsidP="000C08CE">
      <w:pPr>
        <w:autoSpaceDE w:val="0"/>
        <w:autoSpaceDN w:val="0"/>
        <w:adjustRightInd w:val="0"/>
        <w:ind w:firstLine="709"/>
        <w:jc w:val="center"/>
        <w:outlineLvl w:val="1"/>
        <w:rPr>
          <w:b/>
          <w:bCs/>
          <w:szCs w:val="28"/>
        </w:rPr>
      </w:pPr>
      <w:r w:rsidRPr="00CA5FAF">
        <w:rPr>
          <w:b/>
          <w:bCs/>
          <w:szCs w:val="28"/>
        </w:rPr>
        <w:t>3. Состав, последовательность и сроки выполнения административных процедур, требования к порядку их выполнения</w:t>
      </w:r>
    </w:p>
    <w:p w:rsidR="000C08CE" w:rsidRPr="00CA5FAF" w:rsidRDefault="000C08CE" w:rsidP="000C08CE">
      <w:pPr>
        <w:autoSpaceDE w:val="0"/>
        <w:autoSpaceDN w:val="0"/>
        <w:adjustRightInd w:val="0"/>
        <w:ind w:firstLine="709"/>
        <w:jc w:val="both"/>
        <w:outlineLvl w:val="2"/>
        <w:rPr>
          <w:szCs w:val="28"/>
        </w:rPr>
      </w:pPr>
    </w:p>
    <w:p w:rsidR="000C08CE" w:rsidRPr="00CA5FAF" w:rsidRDefault="000C08CE" w:rsidP="000C08CE">
      <w:pPr>
        <w:autoSpaceDE w:val="0"/>
        <w:autoSpaceDN w:val="0"/>
        <w:adjustRightInd w:val="0"/>
        <w:ind w:firstLine="709"/>
        <w:jc w:val="both"/>
        <w:rPr>
          <w:szCs w:val="28"/>
        </w:rPr>
      </w:pPr>
      <w:r w:rsidRPr="00CA5FAF">
        <w:rPr>
          <w:szCs w:val="28"/>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w:t>
      </w:r>
      <w:r w:rsidR="00F66853" w:rsidRPr="00CA5FAF">
        <w:rPr>
          <w:szCs w:val="28"/>
        </w:rPr>
        <w:t xml:space="preserve">орая приводится в Приложении № </w:t>
      </w:r>
      <w:r w:rsidR="002F050D" w:rsidRPr="00CA5FAF">
        <w:rPr>
          <w:szCs w:val="28"/>
        </w:rPr>
        <w:t>2</w:t>
      </w:r>
      <w:r w:rsidRPr="00CA5FAF">
        <w:rPr>
          <w:szCs w:val="28"/>
        </w:rPr>
        <w:t xml:space="preserve"> к настоящему Административному регламенту.</w:t>
      </w:r>
    </w:p>
    <w:p w:rsidR="000C08CE" w:rsidRPr="00CA5FAF" w:rsidRDefault="000C08CE" w:rsidP="000C08CE">
      <w:pPr>
        <w:autoSpaceDE w:val="0"/>
        <w:autoSpaceDN w:val="0"/>
        <w:adjustRightInd w:val="0"/>
        <w:ind w:firstLine="709"/>
        <w:jc w:val="both"/>
        <w:rPr>
          <w:szCs w:val="28"/>
        </w:rPr>
      </w:pPr>
      <w:r w:rsidRPr="00CA5FAF">
        <w:rPr>
          <w:szCs w:val="28"/>
        </w:rPr>
        <w:t>3.2. Предоставление муниципальной услуги включает в себя следующие административные процедуры:</w:t>
      </w:r>
    </w:p>
    <w:p w:rsidR="000C08CE" w:rsidRPr="00CA5FAF" w:rsidRDefault="000C08CE" w:rsidP="000C08CE">
      <w:pPr>
        <w:ind w:firstLine="709"/>
        <w:jc w:val="both"/>
        <w:rPr>
          <w:szCs w:val="28"/>
        </w:rPr>
      </w:pPr>
      <w:r w:rsidRPr="00CA5FAF">
        <w:rPr>
          <w:szCs w:val="28"/>
        </w:rPr>
        <w:t>1)    Прием и регистрация документов;</w:t>
      </w:r>
    </w:p>
    <w:p w:rsidR="000C08CE" w:rsidRPr="00CA5FAF" w:rsidRDefault="000C08CE" w:rsidP="000C08CE">
      <w:pPr>
        <w:ind w:firstLine="709"/>
        <w:jc w:val="both"/>
        <w:rPr>
          <w:szCs w:val="28"/>
        </w:rPr>
      </w:pPr>
      <w:r w:rsidRPr="00CA5FAF">
        <w:rPr>
          <w:szCs w:val="28"/>
        </w:rPr>
        <w:t>2)    Формирование и направление межведомственного запроса;</w:t>
      </w:r>
    </w:p>
    <w:p w:rsidR="000C08CE" w:rsidRPr="00CA5FAF" w:rsidRDefault="000C08CE" w:rsidP="000C08CE">
      <w:pPr>
        <w:ind w:firstLine="709"/>
        <w:jc w:val="both"/>
        <w:rPr>
          <w:szCs w:val="28"/>
        </w:rPr>
      </w:pPr>
      <w:r w:rsidRPr="00CA5FAF">
        <w:rPr>
          <w:szCs w:val="28"/>
        </w:rPr>
        <w:t xml:space="preserve">3)    Рассмотрение обращения заявителя; </w:t>
      </w:r>
    </w:p>
    <w:p w:rsidR="000C08CE" w:rsidRPr="00CA5FAF" w:rsidRDefault="000C08CE" w:rsidP="000C08CE">
      <w:pPr>
        <w:ind w:firstLine="709"/>
        <w:jc w:val="both"/>
        <w:rPr>
          <w:szCs w:val="28"/>
        </w:rPr>
      </w:pPr>
      <w:r w:rsidRPr="00CA5FAF">
        <w:rPr>
          <w:szCs w:val="28"/>
        </w:rPr>
        <w:t>4)    Оформление и выдача результата предоставления муниципальной услуги заявителю.</w:t>
      </w:r>
    </w:p>
    <w:p w:rsidR="000C08CE" w:rsidRPr="00CA5FAF" w:rsidRDefault="000C08CE" w:rsidP="000C08CE">
      <w:pPr>
        <w:ind w:firstLine="709"/>
        <w:jc w:val="both"/>
        <w:rPr>
          <w:szCs w:val="28"/>
        </w:rPr>
      </w:pPr>
    </w:p>
    <w:p w:rsidR="000C08CE" w:rsidRPr="00CA5FAF" w:rsidRDefault="000C08CE" w:rsidP="000C08CE">
      <w:pPr>
        <w:autoSpaceDE w:val="0"/>
        <w:autoSpaceDN w:val="0"/>
        <w:adjustRightInd w:val="0"/>
        <w:ind w:firstLine="709"/>
        <w:jc w:val="center"/>
        <w:rPr>
          <w:b/>
          <w:bCs/>
          <w:szCs w:val="28"/>
        </w:rPr>
      </w:pPr>
      <w:r w:rsidRPr="00CA5FAF">
        <w:rPr>
          <w:b/>
          <w:bCs/>
          <w:szCs w:val="28"/>
        </w:rPr>
        <w:t>3.3. Прием и регистрация документов.</w:t>
      </w:r>
    </w:p>
    <w:p w:rsidR="000C08CE" w:rsidRPr="00CA5FAF" w:rsidRDefault="000C08CE" w:rsidP="000C08CE">
      <w:pPr>
        <w:autoSpaceDE w:val="0"/>
        <w:autoSpaceDN w:val="0"/>
        <w:adjustRightInd w:val="0"/>
        <w:ind w:firstLine="709"/>
        <w:jc w:val="center"/>
        <w:rPr>
          <w:b/>
          <w:bCs/>
          <w:szCs w:val="28"/>
        </w:rPr>
      </w:pPr>
    </w:p>
    <w:p w:rsidR="000C08CE" w:rsidRPr="00CA5FAF" w:rsidRDefault="000C08CE" w:rsidP="000C08CE">
      <w:pPr>
        <w:ind w:firstLine="709"/>
        <w:jc w:val="both"/>
        <w:rPr>
          <w:szCs w:val="28"/>
        </w:rPr>
      </w:pPr>
      <w:r w:rsidRPr="00CA5FAF">
        <w:rPr>
          <w:szCs w:val="28"/>
        </w:rPr>
        <w:t xml:space="preserve">3.3.1. Основанием для начала исполнения административной процедуры является личное обращение заявителя в Администрацию либо поступление запроса </w:t>
      </w:r>
      <w:r w:rsidRPr="00CA5FAF">
        <w:rPr>
          <w:szCs w:val="28"/>
        </w:rPr>
        <w:lastRenderedPageBreak/>
        <w:t xml:space="preserve">в Администрацию по почте, по информационно - телекоммуникационным сетям общего доступа, в том числе сети </w:t>
      </w:r>
      <w:r w:rsidR="007D40F0">
        <w:rPr>
          <w:szCs w:val="28"/>
        </w:rPr>
        <w:t>«</w:t>
      </w:r>
      <w:r w:rsidRPr="00CA5FAF">
        <w:rPr>
          <w:szCs w:val="28"/>
        </w:rPr>
        <w:t>Интернет</w:t>
      </w:r>
      <w:r w:rsidR="007D40F0">
        <w:rPr>
          <w:szCs w:val="28"/>
        </w:rPr>
        <w:t>»</w:t>
      </w:r>
      <w:r w:rsidRPr="00CA5FAF">
        <w:rPr>
          <w:szCs w:val="28"/>
        </w:rPr>
        <w:t>, включая электронную почту.</w:t>
      </w:r>
    </w:p>
    <w:p w:rsidR="000C08CE" w:rsidRPr="00CA5FAF" w:rsidRDefault="000C08CE" w:rsidP="000C08CE">
      <w:pPr>
        <w:ind w:firstLine="709"/>
        <w:jc w:val="both"/>
        <w:rPr>
          <w:szCs w:val="28"/>
        </w:rPr>
      </w:pPr>
      <w:r w:rsidRPr="00CA5FAF">
        <w:rPr>
          <w:szCs w:val="28"/>
        </w:rPr>
        <w:t>3.3.2.  Специалист  Администрации, в обязанности которого входит принятие документов:</w:t>
      </w:r>
    </w:p>
    <w:p w:rsidR="000C08CE" w:rsidRPr="00CA5FAF" w:rsidRDefault="000C08CE" w:rsidP="000C08CE">
      <w:pPr>
        <w:ind w:firstLine="709"/>
        <w:jc w:val="both"/>
        <w:rPr>
          <w:szCs w:val="28"/>
        </w:rPr>
      </w:pPr>
      <w:r w:rsidRPr="00CA5FAF">
        <w:rPr>
          <w:szCs w:val="28"/>
        </w:rPr>
        <w:t>1)</w:t>
      </w:r>
      <w:r w:rsidRPr="00CA5FAF">
        <w:rPr>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0C08CE" w:rsidRPr="00CA5FAF" w:rsidRDefault="000C08CE" w:rsidP="000C08CE">
      <w:pPr>
        <w:ind w:firstLine="709"/>
        <w:jc w:val="both"/>
        <w:rPr>
          <w:szCs w:val="28"/>
        </w:rPr>
      </w:pPr>
      <w:r w:rsidRPr="00CA5FAF">
        <w:rPr>
          <w:szCs w:val="28"/>
        </w:rPr>
        <w:t>2)</w:t>
      </w:r>
      <w:r w:rsidRPr="00CA5FAF">
        <w:rPr>
          <w:szCs w:val="28"/>
        </w:rPr>
        <w:tab/>
        <w:t>Проверяет соответствие представленных документов требованиям, установленным пунктом 2.6.3 настоящего Административного регламента;</w:t>
      </w:r>
    </w:p>
    <w:p w:rsidR="000C08CE" w:rsidRPr="00CA5FAF" w:rsidRDefault="000C08CE" w:rsidP="000C08CE">
      <w:pPr>
        <w:ind w:firstLine="709"/>
        <w:jc w:val="both"/>
        <w:rPr>
          <w:szCs w:val="28"/>
        </w:rPr>
      </w:pPr>
      <w:r w:rsidRPr="00CA5FAF">
        <w:rPr>
          <w:szCs w:val="28"/>
        </w:rPr>
        <w:t>3)</w:t>
      </w:r>
      <w:r w:rsidRPr="00CA5FAF">
        <w:rPr>
          <w:szCs w:val="28"/>
        </w:rPr>
        <w:tab/>
        <w:t>Регистрирует поступление запроса в соответствии с установленными правилами делопроизводства;</w:t>
      </w:r>
    </w:p>
    <w:p w:rsidR="000C08CE" w:rsidRPr="00CA5FAF" w:rsidRDefault="000C08CE" w:rsidP="000C08CE">
      <w:pPr>
        <w:ind w:firstLine="709"/>
        <w:jc w:val="both"/>
        <w:rPr>
          <w:szCs w:val="28"/>
        </w:rPr>
      </w:pPr>
      <w:r w:rsidRPr="00CA5FAF">
        <w:rPr>
          <w:szCs w:val="28"/>
        </w:rPr>
        <w:t>4)</w:t>
      </w:r>
      <w:r w:rsidRPr="00CA5FAF">
        <w:rPr>
          <w:szCs w:val="28"/>
        </w:rPr>
        <w:tab/>
        <w:t>Сообщает заявителю номер и дату регистрации запроса.</w:t>
      </w:r>
    </w:p>
    <w:p w:rsidR="000C08CE" w:rsidRPr="00CA5FAF" w:rsidRDefault="000C08CE" w:rsidP="000C08CE">
      <w:pPr>
        <w:ind w:firstLine="709"/>
        <w:jc w:val="both"/>
        <w:rPr>
          <w:szCs w:val="28"/>
        </w:rPr>
      </w:pPr>
      <w:r w:rsidRPr="00CA5FAF">
        <w:rPr>
          <w:szCs w:val="28"/>
        </w:rPr>
        <w:t>3.3.3. Результатом административной процедуры является получение документов от заявителя.</w:t>
      </w:r>
    </w:p>
    <w:p w:rsidR="000C08CE" w:rsidRPr="00CA5FAF" w:rsidRDefault="000C08CE" w:rsidP="000C08CE">
      <w:pPr>
        <w:ind w:firstLine="709"/>
        <w:jc w:val="both"/>
        <w:rPr>
          <w:szCs w:val="28"/>
        </w:rPr>
      </w:pPr>
      <w:r w:rsidRPr="00CA5FAF">
        <w:rPr>
          <w:szCs w:val="28"/>
        </w:rPr>
        <w:t>3.3.4.  Продолжительность административной процедуры не более 1 рабочего  дня.</w:t>
      </w:r>
    </w:p>
    <w:p w:rsidR="000C08CE" w:rsidRPr="00CA5FAF" w:rsidRDefault="000C08CE" w:rsidP="000C08CE">
      <w:pPr>
        <w:autoSpaceDE w:val="0"/>
        <w:autoSpaceDN w:val="0"/>
        <w:adjustRightInd w:val="0"/>
        <w:ind w:firstLine="720"/>
        <w:jc w:val="both"/>
        <w:rPr>
          <w:szCs w:val="28"/>
        </w:rPr>
      </w:pPr>
      <w:r w:rsidRPr="00CA5FAF">
        <w:rPr>
          <w:szCs w:val="28"/>
        </w:rPr>
        <w:t>3.3.5. Обязанности специалиста, ответственного за прием и регистрацию документов, должны быть закреплены в его должностной инструкции.</w:t>
      </w:r>
    </w:p>
    <w:p w:rsidR="00D94AFE" w:rsidRPr="006A67FC" w:rsidRDefault="00D94AFE" w:rsidP="00D94AFE">
      <w:pPr>
        <w:rPr>
          <w:color w:val="C0504D"/>
        </w:rPr>
      </w:pPr>
      <w:r w:rsidRPr="006A67FC">
        <w:rPr>
          <w:color w:val="C0504D"/>
        </w:rPr>
        <w:t>(пункт</w:t>
      </w:r>
      <w:r>
        <w:rPr>
          <w:color w:val="C0504D"/>
        </w:rPr>
        <w:t xml:space="preserve"> 3.3.1. </w:t>
      </w:r>
      <w:r w:rsidRPr="006A67FC">
        <w:rPr>
          <w:color w:val="C0504D"/>
        </w:rPr>
        <w:t xml:space="preserve">в редакции постановления Администрации </w:t>
      </w:r>
      <w:proofErr w:type="spellStart"/>
      <w:r w:rsidRPr="006A67FC">
        <w:rPr>
          <w:color w:val="C0504D"/>
        </w:rPr>
        <w:t>Голынковского</w:t>
      </w:r>
      <w:proofErr w:type="spellEnd"/>
      <w:r w:rsidRPr="006A67FC">
        <w:rPr>
          <w:color w:val="C0504D"/>
        </w:rPr>
        <w:t xml:space="preserve"> городского </w:t>
      </w:r>
      <w:proofErr w:type="spellStart"/>
      <w:r w:rsidRPr="006A67FC">
        <w:rPr>
          <w:color w:val="C0504D"/>
        </w:rPr>
        <w:t>Руднянского</w:t>
      </w:r>
      <w:proofErr w:type="spellEnd"/>
      <w:r>
        <w:rPr>
          <w:color w:val="C0504D"/>
        </w:rPr>
        <w:t xml:space="preserve"> района Смоленской области от 07.09.2015</w:t>
      </w:r>
      <w:r w:rsidRPr="006A67FC">
        <w:rPr>
          <w:color w:val="C0504D"/>
        </w:rPr>
        <w:t xml:space="preserve"> года № </w:t>
      </w:r>
      <w:r>
        <w:rPr>
          <w:color w:val="C0504D"/>
        </w:rPr>
        <w:t>82</w:t>
      </w:r>
      <w:r w:rsidRPr="006A67FC">
        <w:rPr>
          <w:color w:val="C0504D"/>
        </w:rPr>
        <w:t>)</w:t>
      </w:r>
    </w:p>
    <w:p w:rsidR="00D94AFE" w:rsidRPr="00283F0B" w:rsidRDefault="00D94AFE" w:rsidP="00D94AFE">
      <w:pPr>
        <w:pStyle w:val="aa"/>
        <w:spacing w:after="240"/>
        <w:ind w:left="1145"/>
        <w:jc w:val="both"/>
        <w:rPr>
          <w:szCs w:val="28"/>
        </w:rPr>
      </w:pPr>
    </w:p>
    <w:p w:rsidR="000C08CE" w:rsidRPr="00CA5FAF" w:rsidRDefault="000C08CE" w:rsidP="000C08CE">
      <w:pPr>
        <w:autoSpaceDE w:val="0"/>
        <w:autoSpaceDN w:val="0"/>
        <w:adjustRightInd w:val="0"/>
        <w:ind w:firstLine="540"/>
        <w:jc w:val="center"/>
        <w:outlineLvl w:val="2"/>
        <w:rPr>
          <w:szCs w:val="28"/>
        </w:rPr>
      </w:pPr>
    </w:p>
    <w:p w:rsidR="000C08CE" w:rsidRPr="00CA5FAF" w:rsidRDefault="000C08CE" w:rsidP="000C08CE">
      <w:pPr>
        <w:autoSpaceDE w:val="0"/>
        <w:autoSpaceDN w:val="0"/>
        <w:adjustRightInd w:val="0"/>
        <w:jc w:val="center"/>
        <w:outlineLvl w:val="0"/>
        <w:rPr>
          <w:b/>
          <w:bCs/>
          <w:szCs w:val="28"/>
        </w:rPr>
      </w:pPr>
      <w:r w:rsidRPr="00CA5FAF">
        <w:rPr>
          <w:b/>
          <w:bCs/>
          <w:szCs w:val="28"/>
        </w:rPr>
        <w:t>3.4. Формирование и направление межведомственного запроса</w:t>
      </w:r>
    </w:p>
    <w:p w:rsidR="000C08CE" w:rsidRPr="00CA5FAF" w:rsidRDefault="000C08CE" w:rsidP="000C08CE">
      <w:pPr>
        <w:autoSpaceDE w:val="0"/>
        <w:autoSpaceDN w:val="0"/>
        <w:adjustRightInd w:val="0"/>
        <w:ind w:firstLine="748"/>
        <w:jc w:val="center"/>
        <w:rPr>
          <w:b/>
          <w:bCs/>
          <w:szCs w:val="28"/>
        </w:rPr>
      </w:pPr>
    </w:p>
    <w:p w:rsidR="000C08CE" w:rsidRPr="00CA5FAF" w:rsidRDefault="000C08CE" w:rsidP="000C08CE">
      <w:pPr>
        <w:autoSpaceDE w:val="0"/>
        <w:autoSpaceDN w:val="0"/>
        <w:adjustRightInd w:val="0"/>
        <w:ind w:firstLine="720"/>
        <w:jc w:val="both"/>
        <w:rPr>
          <w:szCs w:val="28"/>
        </w:rPr>
      </w:pPr>
      <w:r w:rsidRPr="00CA5FAF">
        <w:rPr>
          <w:szCs w:val="28"/>
        </w:rPr>
        <w:t>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0C08CE" w:rsidRPr="00CA5FAF" w:rsidRDefault="000C08CE" w:rsidP="000C08CE">
      <w:pPr>
        <w:autoSpaceDE w:val="0"/>
        <w:autoSpaceDN w:val="0"/>
        <w:adjustRightInd w:val="0"/>
        <w:ind w:firstLine="720"/>
        <w:jc w:val="both"/>
        <w:rPr>
          <w:szCs w:val="28"/>
        </w:rPr>
      </w:pPr>
      <w:r w:rsidRPr="00CA5FAF">
        <w:rPr>
          <w:szCs w:val="28"/>
        </w:rPr>
        <w:t>3.4.2. В случае если заявителем представлены все док</w:t>
      </w:r>
      <w:r w:rsidR="00F66853" w:rsidRPr="00CA5FAF">
        <w:rPr>
          <w:szCs w:val="28"/>
        </w:rPr>
        <w:t>ументы, указанные в пункте 2.6</w:t>
      </w:r>
      <w:r w:rsidR="00F66853" w:rsidRPr="00CA5FAF">
        <w:rPr>
          <w:szCs w:val="28"/>
          <w:vertAlign w:val="superscript"/>
        </w:rPr>
        <w:t>1</w:t>
      </w:r>
      <w:r w:rsidR="00F66853" w:rsidRPr="00CA5FAF">
        <w:rPr>
          <w:szCs w:val="28"/>
        </w:rPr>
        <w:t xml:space="preserve">.1 </w:t>
      </w:r>
      <w:r w:rsidRPr="00CA5FAF">
        <w:rPr>
          <w:szCs w:val="28"/>
        </w:rPr>
        <w:t xml:space="preserve"> настоящего Административного регламента, специалист переходит к исполнению следующей административной процедуры.</w:t>
      </w:r>
    </w:p>
    <w:p w:rsidR="000C08CE" w:rsidRPr="00CA5FAF" w:rsidRDefault="000C08CE" w:rsidP="000C08CE">
      <w:pPr>
        <w:autoSpaceDE w:val="0"/>
        <w:autoSpaceDN w:val="0"/>
        <w:adjustRightInd w:val="0"/>
        <w:ind w:firstLine="720"/>
        <w:jc w:val="both"/>
        <w:outlineLvl w:val="1"/>
        <w:rPr>
          <w:szCs w:val="28"/>
        </w:rPr>
      </w:pPr>
      <w:r w:rsidRPr="00CA5FAF">
        <w:rPr>
          <w:szCs w:val="28"/>
        </w:rPr>
        <w:t>3.4.3. В случае если заявителем по собственной инициативе не предс</w:t>
      </w:r>
      <w:r w:rsidR="00F66853" w:rsidRPr="00CA5FAF">
        <w:rPr>
          <w:szCs w:val="28"/>
        </w:rPr>
        <w:t>тавлены указанные в пункте 2.6</w:t>
      </w:r>
      <w:r w:rsidR="00F66853" w:rsidRPr="00CA5FAF">
        <w:rPr>
          <w:szCs w:val="28"/>
          <w:vertAlign w:val="superscript"/>
        </w:rPr>
        <w:t>1</w:t>
      </w:r>
      <w:r w:rsidR="00F66853" w:rsidRPr="00CA5FAF">
        <w:rPr>
          <w:szCs w:val="28"/>
        </w:rPr>
        <w:t xml:space="preserve">.1 </w:t>
      </w:r>
      <w:r w:rsidRPr="00CA5FAF">
        <w:rPr>
          <w:szCs w:val="28"/>
        </w:rPr>
        <w:t xml:space="preserve">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C08CE" w:rsidRPr="00CA5FAF" w:rsidRDefault="000C08CE" w:rsidP="000C08CE">
      <w:pPr>
        <w:autoSpaceDE w:val="0"/>
        <w:autoSpaceDN w:val="0"/>
        <w:adjustRightInd w:val="0"/>
        <w:ind w:firstLine="720"/>
        <w:jc w:val="both"/>
        <w:outlineLvl w:val="1"/>
        <w:rPr>
          <w:szCs w:val="28"/>
        </w:rPr>
      </w:pPr>
      <w:r w:rsidRPr="00CA5FAF">
        <w:rPr>
          <w:szCs w:val="28"/>
        </w:rPr>
        <w:t xml:space="preserve">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0C08CE" w:rsidRPr="00CA5FAF" w:rsidRDefault="000C08CE" w:rsidP="000C08CE">
      <w:pPr>
        <w:autoSpaceDE w:val="0"/>
        <w:autoSpaceDN w:val="0"/>
        <w:adjustRightInd w:val="0"/>
        <w:ind w:firstLine="720"/>
        <w:jc w:val="both"/>
        <w:outlineLvl w:val="1"/>
        <w:rPr>
          <w:szCs w:val="28"/>
        </w:rPr>
      </w:pPr>
      <w:r w:rsidRPr="00CA5FAF">
        <w:rPr>
          <w:szCs w:val="28"/>
        </w:rPr>
        <w:lastRenderedPageBreak/>
        <w:t>3.4.5. Срок подготовки межведомственного запроса с</w:t>
      </w:r>
      <w:r w:rsidR="00F66853" w:rsidRPr="00CA5FAF">
        <w:rPr>
          <w:szCs w:val="28"/>
        </w:rPr>
        <w:t>пециалистом не может превышать 5</w:t>
      </w:r>
      <w:r w:rsidRPr="00CA5FAF">
        <w:rPr>
          <w:szCs w:val="28"/>
        </w:rPr>
        <w:t xml:space="preserve"> рабочих дня.</w:t>
      </w:r>
    </w:p>
    <w:p w:rsidR="000C08CE" w:rsidRPr="00CA5FAF" w:rsidRDefault="000C08CE" w:rsidP="000C08CE">
      <w:pPr>
        <w:autoSpaceDE w:val="0"/>
        <w:autoSpaceDN w:val="0"/>
        <w:adjustRightInd w:val="0"/>
        <w:ind w:firstLine="720"/>
        <w:jc w:val="both"/>
        <w:outlineLvl w:val="1"/>
        <w:rPr>
          <w:szCs w:val="28"/>
        </w:rPr>
      </w:pPr>
      <w:r w:rsidRPr="00CA5FAF">
        <w:rPr>
          <w:szCs w:val="28"/>
        </w:rPr>
        <w:t xml:space="preserve">3.4.6. </w:t>
      </w:r>
      <w:proofErr w:type="gramStart"/>
      <w:r w:rsidRPr="00CA5FAF">
        <w:rPr>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A5FAF">
        <w:rPr>
          <w:szCs w:val="28"/>
        </w:rPr>
        <w:t xml:space="preserve"> и принятыми в соответствии с федеральными законами нормативными правовыми актами субъектов Российской Федерации.</w:t>
      </w:r>
    </w:p>
    <w:p w:rsidR="000C08CE" w:rsidRPr="00CA5FAF" w:rsidRDefault="000C08CE" w:rsidP="000C08CE">
      <w:pPr>
        <w:autoSpaceDE w:val="0"/>
        <w:autoSpaceDN w:val="0"/>
        <w:adjustRightInd w:val="0"/>
        <w:ind w:firstLine="720"/>
        <w:jc w:val="both"/>
        <w:outlineLvl w:val="1"/>
        <w:rPr>
          <w:szCs w:val="28"/>
        </w:rPr>
      </w:pPr>
      <w:r w:rsidRPr="00CA5FAF">
        <w:rPr>
          <w:szCs w:val="28"/>
        </w:rPr>
        <w:t>3.4.7.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0C08CE" w:rsidRPr="00CA5FAF" w:rsidRDefault="000C08CE" w:rsidP="000C08CE">
      <w:pPr>
        <w:autoSpaceDE w:val="0"/>
        <w:autoSpaceDN w:val="0"/>
        <w:adjustRightInd w:val="0"/>
        <w:ind w:firstLine="720"/>
        <w:jc w:val="both"/>
        <w:rPr>
          <w:szCs w:val="28"/>
        </w:rPr>
      </w:pPr>
      <w:r w:rsidRPr="00CA5FAF">
        <w:rPr>
          <w:szCs w:val="28"/>
        </w:rPr>
        <w:t>3.4.8.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0C08CE" w:rsidRPr="00CA5FAF" w:rsidRDefault="000C08CE" w:rsidP="000C08CE">
      <w:pPr>
        <w:autoSpaceDE w:val="0"/>
        <w:autoSpaceDN w:val="0"/>
        <w:adjustRightInd w:val="0"/>
        <w:ind w:firstLine="720"/>
        <w:jc w:val="both"/>
        <w:rPr>
          <w:szCs w:val="28"/>
        </w:rPr>
      </w:pPr>
      <w:r w:rsidRPr="00CA5FAF">
        <w:rPr>
          <w:szCs w:val="28"/>
        </w:rPr>
        <w:t>3.4.9. Максимальный срок выполнения административной процедуры составляет 5 рабочих дней.</w:t>
      </w:r>
    </w:p>
    <w:p w:rsidR="000C08CE" w:rsidRPr="00CA5FAF" w:rsidRDefault="000C08CE" w:rsidP="000C08CE">
      <w:pPr>
        <w:jc w:val="center"/>
        <w:rPr>
          <w:b/>
          <w:bCs/>
          <w:szCs w:val="28"/>
        </w:rPr>
      </w:pPr>
    </w:p>
    <w:p w:rsidR="000C08CE" w:rsidRPr="00CA5FAF" w:rsidRDefault="000C08CE" w:rsidP="000C08CE">
      <w:pPr>
        <w:suppressAutoHyphens/>
        <w:autoSpaceDE w:val="0"/>
        <w:autoSpaceDN w:val="0"/>
        <w:adjustRightInd w:val="0"/>
        <w:ind w:firstLine="709"/>
        <w:jc w:val="center"/>
        <w:rPr>
          <w:b/>
          <w:szCs w:val="28"/>
        </w:rPr>
      </w:pPr>
      <w:r w:rsidRPr="00CA5FAF">
        <w:rPr>
          <w:b/>
          <w:szCs w:val="28"/>
        </w:rPr>
        <w:t>3.5. Рассмотрение обращения заявителя</w:t>
      </w:r>
    </w:p>
    <w:p w:rsidR="000C08CE" w:rsidRPr="00CA5FAF" w:rsidRDefault="000C08CE" w:rsidP="000C08CE">
      <w:pPr>
        <w:suppressAutoHyphens/>
        <w:autoSpaceDE w:val="0"/>
        <w:autoSpaceDN w:val="0"/>
        <w:adjustRightInd w:val="0"/>
        <w:ind w:firstLine="709"/>
        <w:jc w:val="center"/>
        <w:rPr>
          <w:b/>
          <w:bCs/>
          <w:szCs w:val="28"/>
        </w:rPr>
      </w:pPr>
    </w:p>
    <w:p w:rsidR="00F66853" w:rsidRPr="00CA5FAF" w:rsidRDefault="00F66853" w:rsidP="00F66853">
      <w:pPr>
        <w:ind w:firstLine="720"/>
        <w:jc w:val="both"/>
        <w:rPr>
          <w:szCs w:val="28"/>
        </w:rPr>
      </w:pPr>
      <w:r w:rsidRPr="00CA5FAF">
        <w:rPr>
          <w:color w:val="000000"/>
          <w:szCs w:val="28"/>
        </w:rPr>
        <w:t>3.5.1.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F66853" w:rsidRPr="00CA5FAF" w:rsidRDefault="00F66853" w:rsidP="00F66853">
      <w:pPr>
        <w:ind w:firstLine="720"/>
        <w:jc w:val="both"/>
        <w:rPr>
          <w:szCs w:val="28"/>
        </w:rPr>
      </w:pPr>
      <w:r w:rsidRPr="00CA5FAF">
        <w:rPr>
          <w:color w:val="000000"/>
          <w:szCs w:val="28"/>
        </w:rPr>
        <w:t>3.5.2. При получении запроса заявителя, специалист, ответственный за рассмотрение обращения заявителя:</w:t>
      </w:r>
    </w:p>
    <w:p w:rsidR="00F66853" w:rsidRPr="00CA5FAF" w:rsidRDefault="00F66853" w:rsidP="00F66853">
      <w:pPr>
        <w:ind w:firstLine="720"/>
        <w:jc w:val="both"/>
        <w:rPr>
          <w:szCs w:val="28"/>
        </w:rPr>
      </w:pPr>
      <w:r w:rsidRPr="00CA5FAF">
        <w:rPr>
          <w:color w:val="000000"/>
          <w:szCs w:val="28"/>
        </w:rPr>
        <w:t>1) устанавливает предмет обращения заявителя;</w:t>
      </w:r>
    </w:p>
    <w:p w:rsidR="00F66853" w:rsidRPr="00CA5FAF" w:rsidRDefault="00F66853" w:rsidP="00F66853">
      <w:pPr>
        <w:ind w:firstLine="720"/>
        <w:jc w:val="both"/>
        <w:rPr>
          <w:szCs w:val="28"/>
        </w:rPr>
      </w:pPr>
      <w:r w:rsidRPr="00CA5FAF">
        <w:rPr>
          <w:color w:val="000000"/>
          <w:szCs w:val="28"/>
        </w:rPr>
        <w:t xml:space="preserve">2) проверяет наличие приложенных к заявлению документов, перечисленных в пункте 2.6.1 </w:t>
      </w:r>
      <w:r w:rsidRPr="00CA5FAF">
        <w:rPr>
          <w:szCs w:val="28"/>
        </w:rPr>
        <w:t>настоящего Административного регламента</w:t>
      </w:r>
      <w:r w:rsidRPr="00CA5FAF">
        <w:rPr>
          <w:color w:val="000000"/>
          <w:szCs w:val="28"/>
        </w:rPr>
        <w:t>;</w:t>
      </w:r>
    </w:p>
    <w:p w:rsidR="00F66853" w:rsidRPr="00CA5FAF" w:rsidRDefault="00F66853" w:rsidP="00F66853">
      <w:pPr>
        <w:ind w:firstLine="720"/>
        <w:jc w:val="both"/>
        <w:rPr>
          <w:szCs w:val="28"/>
        </w:rPr>
      </w:pPr>
      <w:r w:rsidRPr="00CA5FAF">
        <w:rPr>
          <w:color w:val="000000"/>
          <w:szCs w:val="28"/>
        </w:rPr>
        <w:t>3) устанавливает наличие полномочий Администрациипо рассмотрению обращения заявителя.</w:t>
      </w:r>
    </w:p>
    <w:p w:rsidR="00F66853" w:rsidRPr="00CA5FAF" w:rsidRDefault="00F66853" w:rsidP="003F1DA5">
      <w:pPr>
        <w:ind w:firstLine="720"/>
        <w:jc w:val="both"/>
        <w:rPr>
          <w:szCs w:val="28"/>
        </w:rPr>
      </w:pPr>
      <w:r w:rsidRPr="00CA5FAF">
        <w:rPr>
          <w:color w:val="000000"/>
          <w:szCs w:val="28"/>
        </w:rPr>
        <w:t xml:space="preserve">3.5.3. В случае если предоставление муниципальной услуги входит в полномочия Администрации и отсутствуют определенные </w:t>
      </w:r>
      <w:r w:rsidRPr="00CA5FAF">
        <w:rPr>
          <w:szCs w:val="28"/>
        </w:rPr>
        <w:t>пунктом 2.8</w:t>
      </w:r>
      <w:r w:rsidRPr="00CA5FAF">
        <w:rPr>
          <w:color w:val="000000"/>
          <w:szCs w:val="28"/>
        </w:rPr>
        <w:t xml:space="preserve"> настоящего </w:t>
      </w:r>
      <w:r w:rsidRPr="00CA5FAF">
        <w:rPr>
          <w:szCs w:val="28"/>
        </w:rPr>
        <w:t>Административного</w:t>
      </w:r>
      <w:r w:rsidRPr="00CA5FAF">
        <w:rPr>
          <w:color w:val="000000"/>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F66853" w:rsidRPr="00CA5FAF" w:rsidRDefault="003F1DA5" w:rsidP="00F66853">
      <w:pPr>
        <w:ind w:firstLine="720"/>
        <w:jc w:val="both"/>
        <w:rPr>
          <w:szCs w:val="28"/>
        </w:rPr>
      </w:pPr>
      <w:r w:rsidRPr="00CA5FAF">
        <w:rPr>
          <w:color w:val="000000"/>
          <w:szCs w:val="28"/>
        </w:rPr>
        <w:t>3.5</w:t>
      </w:r>
      <w:r w:rsidR="00F66853" w:rsidRPr="00CA5FAF">
        <w:rPr>
          <w:color w:val="000000"/>
          <w:szCs w:val="28"/>
        </w:rPr>
        <w:t>.4.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F66853" w:rsidRPr="00CA5FAF" w:rsidRDefault="003F1DA5" w:rsidP="00F66853">
      <w:pPr>
        <w:ind w:firstLine="720"/>
        <w:jc w:val="both"/>
        <w:rPr>
          <w:color w:val="000000"/>
          <w:szCs w:val="28"/>
        </w:rPr>
      </w:pPr>
      <w:r w:rsidRPr="00CA5FAF">
        <w:rPr>
          <w:color w:val="000000"/>
          <w:szCs w:val="28"/>
        </w:rPr>
        <w:t>3.5</w:t>
      </w:r>
      <w:r w:rsidR="00F66853" w:rsidRPr="00CA5FAF">
        <w:rPr>
          <w:color w:val="000000"/>
          <w:szCs w:val="28"/>
        </w:rPr>
        <w:t>.5. Продолжительность административной процедуры не более 9</w:t>
      </w:r>
      <w:r w:rsidR="00F66853" w:rsidRPr="00CA5FAF">
        <w:rPr>
          <w:szCs w:val="28"/>
        </w:rPr>
        <w:t>дней</w:t>
      </w:r>
      <w:r w:rsidR="00F66853" w:rsidRPr="00CA5FAF">
        <w:rPr>
          <w:color w:val="000000"/>
          <w:szCs w:val="28"/>
        </w:rPr>
        <w:t>.</w:t>
      </w:r>
    </w:p>
    <w:p w:rsidR="00F66853" w:rsidRPr="00CA5FAF" w:rsidRDefault="00F66853" w:rsidP="00F66853">
      <w:pPr>
        <w:autoSpaceDE w:val="0"/>
        <w:autoSpaceDN w:val="0"/>
        <w:adjustRightInd w:val="0"/>
        <w:ind w:firstLine="720"/>
        <w:jc w:val="both"/>
        <w:rPr>
          <w:szCs w:val="28"/>
        </w:rPr>
      </w:pPr>
      <w:r w:rsidRPr="00CA5FAF">
        <w:rPr>
          <w:szCs w:val="28"/>
        </w:rPr>
        <w:lastRenderedPageBreak/>
        <w:t>3.</w:t>
      </w:r>
      <w:r w:rsidR="003F1DA5" w:rsidRPr="00CA5FAF">
        <w:rPr>
          <w:szCs w:val="28"/>
        </w:rPr>
        <w:t>5</w:t>
      </w:r>
      <w:r w:rsidRPr="00CA5FAF">
        <w:rPr>
          <w:szCs w:val="28"/>
        </w:rPr>
        <w:t>.6. Обязанности специалиста, ответственного за рассмотрение документов, должны быть также закреплены в его должностной инструкции.</w:t>
      </w:r>
    </w:p>
    <w:p w:rsidR="00F66853" w:rsidRPr="00CA5FAF" w:rsidRDefault="00F66853" w:rsidP="00F66853">
      <w:pPr>
        <w:rPr>
          <w:szCs w:val="28"/>
        </w:rPr>
      </w:pPr>
      <w:r w:rsidRPr="00CA5FAF">
        <w:rPr>
          <w:color w:val="000000"/>
          <w:szCs w:val="28"/>
        </w:rPr>
        <w:t> </w:t>
      </w:r>
    </w:p>
    <w:p w:rsidR="000C08CE" w:rsidRPr="00CA5FAF" w:rsidRDefault="000C08CE" w:rsidP="000C08CE">
      <w:pPr>
        <w:suppressAutoHyphens/>
        <w:autoSpaceDE w:val="0"/>
        <w:autoSpaceDN w:val="0"/>
        <w:adjustRightInd w:val="0"/>
        <w:ind w:firstLine="709"/>
        <w:jc w:val="both"/>
        <w:rPr>
          <w:b/>
          <w:bCs/>
          <w:szCs w:val="28"/>
        </w:rPr>
      </w:pPr>
    </w:p>
    <w:p w:rsidR="000C08CE" w:rsidRPr="00CA5FAF" w:rsidRDefault="000C08CE" w:rsidP="000C08CE">
      <w:pPr>
        <w:suppressAutoHyphens/>
        <w:autoSpaceDE w:val="0"/>
        <w:autoSpaceDN w:val="0"/>
        <w:adjustRightInd w:val="0"/>
        <w:ind w:firstLine="709"/>
        <w:jc w:val="center"/>
        <w:rPr>
          <w:b/>
          <w:bCs/>
          <w:szCs w:val="28"/>
        </w:rPr>
      </w:pPr>
      <w:r w:rsidRPr="00CA5FAF">
        <w:rPr>
          <w:b/>
          <w:bCs/>
          <w:szCs w:val="28"/>
        </w:rPr>
        <w:t>3.6. Оформление и выдача результата предоставления муниципальной услуги заявителю</w:t>
      </w:r>
    </w:p>
    <w:p w:rsidR="000C08CE" w:rsidRPr="00CA5FAF" w:rsidRDefault="000C08CE" w:rsidP="000C08CE">
      <w:pPr>
        <w:suppressAutoHyphens/>
        <w:autoSpaceDE w:val="0"/>
        <w:autoSpaceDN w:val="0"/>
        <w:adjustRightInd w:val="0"/>
        <w:ind w:firstLine="709"/>
        <w:jc w:val="both"/>
        <w:rPr>
          <w:szCs w:val="28"/>
        </w:rPr>
      </w:pPr>
    </w:p>
    <w:p w:rsidR="003F1DA5" w:rsidRPr="00CA5FAF" w:rsidRDefault="003F1DA5" w:rsidP="003F1DA5">
      <w:pPr>
        <w:ind w:firstLine="720"/>
        <w:jc w:val="both"/>
        <w:rPr>
          <w:szCs w:val="28"/>
        </w:rPr>
      </w:pPr>
      <w:r w:rsidRPr="00CA5FAF">
        <w:rPr>
          <w:color w:val="000000"/>
          <w:szCs w:val="28"/>
        </w:rPr>
        <w:t>3.6.1.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Администрациисоответствующих документов и поступление документов для выдачи заявителю специалисту, ответственному за выдачу документов.</w:t>
      </w:r>
    </w:p>
    <w:p w:rsidR="003F1DA5" w:rsidRPr="00CA5FAF" w:rsidRDefault="003F1DA5" w:rsidP="003F1DA5">
      <w:pPr>
        <w:ind w:firstLine="720"/>
        <w:jc w:val="both"/>
        <w:rPr>
          <w:szCs w:val="28"/>
        </w:rPr>
      </w:pPr>
      <w:r w:rsidRPr="00CA5FAF">
        <w:rPr>
          <w:color w:val="000000"/>
          <w:szCs w:val="28"/>
        </w:rPr>
        <w:t>3.6.2.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F1DA5" w:rsidRPr="00CA5FAF" w:rsidRDefault="003F1DA5" w:rsidP="003F1DA5">
      <w:pPr>
        <w:ind w:firstLine="720"/>
        <w:jc w:val="both"/>
        <w:rPr>
          <w:szCs w:val="28"/>
        </w:rPr>
      </w:pPr>
      <w:r w:rsidRPr="00CA5FAF">
        <w:rPr>
          <w:color w:val="000000"/>
          <w:szCs w:val="28"/>
        </w:rPr>
        <w:t>3.6.3.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F1DA5" w:rsidRPr="00CA5FAF" w:rsidRDefault="003F1DA5" w:rsidP="003F1DA5">
      <w:pPr>
        <w:ind w:firstLine="720"/>
        <w:jc w:val="both"/>
        <w:rPr>
          <w:szCs w:val="28"/>
        </w:rPr>
      </w:pPr>
      <w:r w:rsidRPr="00CA5FAF">
        <w:rPr>
          <w:color w:val="000000"/>
          <w:szCs w:val="28"/>
        </w:rPr>
        <w:t>Копия решения вместе с оригиналами документов, представленных заявителем, остается на хранении в Администрации.</w:t>
      </w:r>
    </w:p>
    <w:p w:rsidR="003F1DA5" w:rsidRPr="00CA5FAF" w:rsidRDefault="003F1DA5" w:rsidP="003F1DA5">
      <w:pPr>
        <w:ind w:firstLine="720"/>
        <w:jc w:val="both"/>
        <w:rPr>
          <w:szCs w:val="28"/>
        </w:rPr>
      </w:pPr>
      <w:r w:rsidRPr="00CA5FAF">
        <w:rPr>
          <w:color w:val="000000"/>
          <w:szCs w:val="28"/>
        </w:rPr>
        <w:t>3.6.4.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3F1DA5" w:rsidRPr="00CA5FAF" w:rsidRDefault="003F1DA5" w:rsidP="003F1DA5">
      <w:pPr>
        <w:ind w:firstLine="720"/>
        <w:rPr>
          <w:color w:val="000000"/>
          <w:szCs w:val="28"/>
        </w:rPr>
      </w:pPr>
      <w:r w:rsidRPr="00CA5FAF">
        <w:rPr>
          <w:color w:val="000000"/>
          <w:szCs w:val="28"/>
        </w:rPr>
        <w:t xml:space="preserve">3.6.5. Продолжительность административной процедуры не более </w:t>
      </w:r>
      <w:r w:rsidRPr="00CA5FAF">
        <w:rPr>
          <w:szCs w:val="28"/>
        </w:rPr>
        <w:t>5 дней</w:t>
      </w:r>
      <w:r w:rsidRPr="00CA5FAF">
        <w:rPr>
          <w:color w:val="000000"/>
          <w:szCs w:val="28"/>
        </w:rPr>
        <w:t>.</w:t>
      </w:r>
    </w:p>
    <w:p w:rsidR="000C08CE" w:rsidRPr="00CA5FAF" w:rsidRDefault="003F1DA5" w:rsidP="003F1DA5">
      <w:pPr>
        <w:suppressAutoHyphens/>
        <w:autoSpaceDE w:val="0"/>
        <w:autoSpaceDN w:val="0"/>
        <w:adjustRightInd w:val="0"/>
        <w:ind w:firstLine="709"/>
        <w:jc w:val="both"/>
        <w:rPr>
          <w:szCs w:val="28"/>
        </w:rPr>
      </w:pPr>
      <w:r w:rsidRPr="00CA5FAF">
        <w:rPr>
          <w:szCs w:val="28"/>
        </w:rPr>
        <w:t xml:space="preserve">3.6.6. Обязанности специалиста, ответственного за выдачу документов, должны быть также закреплены в его должностной инструкции </w:t>
      </w:r>
      <w:r w:rsidR="000C08CE" w:rsidRPr="00CA5FAF">
        <w:rPr>
          <w:szCs w:val="28"/>
        </w:rPr>
        <w:t xml:space="preserve">3.6.1. Специалист Администрации на основании заключения готовит проект постановления Администрации об утверждении  итогов работы комиссии. </w:t>
      </w:r>
    </w:p>
    <w:p w:rsidR="000C08CE" w:rsidRPr="00CA5FAF" w:rsidRDefault="000C08CE" w:rsidP="000C08CE">
      <w:pPr>
        <w:ind w:firstLine="709"/>
        <w:jc w:val="both"/>
        <w:rPr>
          <w:spacing w:val="-6"/>
          <w:szCs w:val="28"/>
        </w:rPr>
      </w:pPr>
    </w:p>
    <w:p w:rsidR="000C08CE" w:rsidRPr="00CA5FAF" w:rsidRDefault="00CF58C3" w:rsidP="000C08CE">
      <w:pPr>
        <w:autoSpaceDE w:val="0"/>
        <w:autoSpaceDN w:val="0"/>
        <w:adjustRightInd w:val="0"/>
        <w:jc w:val="center"/>
        <w:outlineLvl w:val="2"/>
        <w:rPr>
          <w:b/>
          <w:szCs w:val="28"/>
        </w:rPr>
      </w:pPr>
      <w:r>
        <w:rPr>
          <w:b/>
          <w:szCs w:val="28"/>
        </w:rPr>
        <w:t>4. Формы контроля по  исполнению</w:t>
      </w:r>
      <w:r w:rsidR="002270FC" w:rsidRPr="00CA5FAF">
        <w:rPr>
          <w:b/>
          <w:szCs w:val="28"/>
        </w:rPr>
        <w:t xml:space="preserve">настоящего </w:t>
      </w:r>
      <w:r w:rsidR="000C08CE" w:rsidRPr="00CA5FAF">
        <w:rPr>
          <w:b/>
          <w:szCs w:val="28"/>
        </w:rPr>
        <w:t>Административного регламента</w:t>
      </w:r>
    </w:p>
    <w:p w:rsidR="000C08CE" w:rsidRPr="00CA5FAF" w:rsidRDefault="000C08CE" w:rsidP="000C08CE">
      <w:pPr>
        <w:autoSpaceDE w:val="0"/>
        <w:autoSpaceDN w:val="0"/>
        <w:adjustRightInd w:val="0"/>
        <w:jc w:val="center"/>
        <w:outlineLvl w:val="2"/>
        <w:rPr>
          <w:b/>
          <w:szCs w:val="28"/>
        </w:rPr>
      </w:pPr>
    </w:p>
    <w:p w:rsidR="000C08CE" w:rsidRPr="00CA5FAF" w:rsidRDefault="000C08CE" w:rsidP="000C08CE">
      <w:pPr>
        <w:autoSpaceDE w:val="0"/>
        <w:autoSpaceDN w:val="0"/>
        <w:adjustRightInd w:val="0"/>
        <w:jc w:val="center"/>
        <w:outlineLvl w:val="1"/>
        <w:rPr>
          <w:b/>
          <w:bCs/>
          <w:szCs w:val="28"/>
        </w:rPr>
      </w:pPr>
      <w:r w:rsidRPr="00CA5FAF">
        <w:rPr>
          <w:b/>
          <w:bCs/>
          <w:szCs w:val="28"/>
        </w:rPr>
        <w:t>4.1. Порядок ос</w:t>
      </w:r>
      <w:r w:rsidR="00CF58C3">
        <w:rPr>
          <w:b/>
          <w:bCs/>
          <w:szCs w:val="28"/>
        </w:rPr>
        <w:t>уществления текущего контроля по соблюдению</w:t>
      </w:r>
    </w:p>
    <w:p w:rsidR="000C08CE" w:rsidRPr="00CA5FAF" w:rsidRDefault="00CF58C3" w:rsidP="000C08CE">
      <w:pPr>
        <w:autoSpaceDE w:val="0"/>
        <w:autoSpaceDN w:val="0"/>
        <w:adjustRightInd w:val="0"/>
        <w:jc w:val="center"/>
        <w:rPr>
          <w:b/>
          <w:bCs/>
          <w:szCs w:val="28"/>
        </w:rPr>
      </w:pPr>
      <w:r>
        <w:rPr>
          <w:b/>
          <w:bCs/>
          <w:szCs w:val="28"/>
        </w:rPr>
        <w:t>и исполнению</w:t>
      </w:r>
      <w:r w:rsidR="000C08CE" w:rsidRPr="00CA5FAF">
        <w:rPr>
          <w:b/>
          <w:bCs/>
          <w:szCs w:val="28"/>
        </w:rPr>
        <w:t xml:space="preserve"> ответственными должностными лицами положений</w:t>
      </w:r>
    </w:p>
    <w:p w:rsidR="000C08CE" w:rsidRPr="00CA5FAF" w:rsidRDefault="000C08CE" w:rsidP="000C08CE">
      <w:pPr>
        <w:autoSpaceDE w:val="0"/>
        <w:autoSpaceDN w:val="0"/>
        <w:adjustRightInd w:val="0"/>
        <w:jc w:val="center"/>
        <w:rPr>
          <w:b/>
          <w:bCs/>
          <w:szCs w:val="28"/>
        </w:rPr>
      </w:pPr>
      <w:r w:rsidRPr="00CA5FAF">
        <w:rPr>
          <w:b/>
          <w:bCs/>
          <w:szCs w:val="28"/>
        </w:rPr>
        <w:t>настоящего Административного регламента и иных нормативных</w:t>
      </w:r>
    </w:p>
    <w:p w:rsidR="000C08CE" w:rsidRPr="00CA5FAF" w:rsidRDefault="000C08CE" w:rsidP="000C08CE">
      <w:pPr>
        <w:autoSpaceDE w:val="0"/>
        <w:autoSpaceDN w:val="0"/>
        <w:adjustRightInd w:val="0"/>
        <w:jc w:val="center"/>
        <w:rPr>
          <w:b/>
          <w:bCs/>
          <w:szCs w:val="28"/>
        </w:rPr>
      </w:pPr>
      <w:r w:rsidRPr="00CA5FAF">
        <w:rPr>
          <w:b/>
          <w:bCs/>
          <w:szCs w:val="28"/>
        </w:rPr>
        <w:t>правовых актов, устанавливающих требования к предоставлению</w:t>
      </w:r>
    </w:p>
    <w:p w:rsidR="000C08CE" w:rsidRPr="00CA5FAF" w:rsidRDefault="000C08CE" w:rsidP="000C08CE">
      <w:pPr>
        <w:autoSpaceDE w:val="0"/>
        <w:autoSpaceDN w:val="0"/>
        <w:adjustRightInd w:val="0"/>
        <w:jc w:val="center"/>
        <w:rPr>
          <w:b/>
          <w:bCs/>
          <w:szCs w:val="28"/>
        </w:rPr>
      </w:pPr>
      <w:r w:rsidRPr="00CA5FAF">
        <w:rPr>
          <w:b/>
          <w:bCs/>
          <w:szCs w:val="28"/>
        </w:rPr>
        <w:t>муниципальной услуги, а также принятием решений</w:t>
      </w:r>
    </w:p>
    <w:p w:rsidR="000C08CE" w:rsidRPr="00CA5FAF" w:rsidRDefault="000C08CE" w:rsidP="000C08CE">
      <w:pPr>
        <w:autoSpaceDE w:val="0"/>
        <w:autoSpaceDN w:val="0"/>
        <w:adjustRightInd w:val="0"/>
        <w:jc w:val="center"/>
        <w:rPr>
          <w:b/>
          <w:bCs/>
          <w:szCs w:val="28"/>
        </w:rPr>
      </w:pPr>
      <w:r w:rsidRPr="00CA5FAF">
        <w:rPr>
          <w:b/>
          <w:bCs/>
          <w:szCs w:val="28"/>
        </w:rPr>
        <w:t>ответственными лицами</w:t>
      </w:r>
    </w:p>
    <w:p w:rsidR="000C08CE" w:rsidRPr="00CA5FAF" w:rsidRDefault="000C08CE" w:rsidP="000C08CE">
      <w:pPr>
        <w:autoSpaceDE w:val="0"/>
        <w:autoSpaceDN w:val="0"/>
        <w:adjustRightInd w:val="0"/>
        <w:ind w:firstLine="540"/>
        <w:jc w:val="both"/>
        <w:outlineLvl w:val="2"/>
        <w:rPr>
          <w:szCs w:val="28"/>
        </w:rPr>
      </w:pPr>
    </w:p>
    <w:p w:rsidR="000C08CE" w:rsidRPr="00CA5FAF" w:rsidRDefault="000C08CE" w:rsidP="000C08CE">
      <w:pPr>
        <w:autoSpaceDE w:val="0"/>
        <w:autoSpaceDN w:val="0"/>
        <w:adjustRightInd w:val="0"/>
        <w:ind w:firstLine="720"/>
        <w:jc w:val="both"/>
        <w:outlineLvl w:val="2"/>
        <w:rPr>
          <w:szCs w:val="28"/>
        </w:rPr>
      </w:pPr>
      <w:r w:rsidRPr="00CA5FAF">
        <w:rPr>
          <w:szCs w:val="28"/>
        </w:rPr>
        <w:t xml:space="preserve">4.1.1. Текущий контроль соблюдения последовательности действий, определенных административными процедурами по предоставлению </w:t>
      </w:r>
      <w:r w:rsidRPr="00CA5FAF">
        <w:rPr>
          <w:szCs w:val="28"/>
        </w:rPr>
        <w:lastRenderedPageBreak/>
        <w:t>муниципальной услуги, и принятием решений осуществляется Главой Администрации.</w:t>
      </w:r>
    </w:p>
    <w:p w:rsidR="000C08CE" w:rsidRPr="00CA5FAF" w:rsidRDefault="000C08CE" w:rsidP="000C08CE">
      <w:pPr>
        <w:autoSpaceDE w:val="0"/>
        <w:autoSpaceDN w:val="0"/>
        <w:adjustRightInd w:val="0"/>
        <w:ind w:firstLine="720"/>
        <w:jc w:val="both"/>
        <w:outlineLvl w:val="2"/>
        <w:rPr>
          <w:szCs w:val="28"/>
        </w:rPr>
      </w:pPr>
      <w:r w:rsidRPr="00CA5FAF">
        <w:rPr>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0C08CE" w:rsidRPr="00CA5FAF" w:rsidRDefault="000C08CE" w:rsidP="000C08CE">
      <w:pPr>
        <w:autoSpaceDE w:val="0"/>
        <w:autoSpaceDN w:val="0"/>
        <w:adjustRightInd w:val="0"/>
        <w:ind w:firstLine="720"/>
        <w:jc w:val="both"/>
        <w:outlineLvl w:val="2"/>
        <w:rPr>
          <w:szCs w:val="28"/>
        </w:rPr>
      </w:pPr>
    </w:p>
    <w:p w:rsidR="000C08CE" w:rsidRPr="00CA5FAF" w:rsidRDefault="000C08CE" w:rsidP="000C08CE">
      <w:pPr>
        <w:autoSpaceDE w:val="0"/>
        <w:autoSpaceDN w:val="0"/>
        <w:adjustRightInd w:val="0"/>
        <w:jc w:val="center"/>
        <w:outlineLvl w:val="1"/>
        <w:rPr>
          <w:b/>
          <w:bCs/>
          <w:szCs w:val="28"/>
        </w:rPr>
      </w:pPr>
      <w:r w:rsidRPr="00CA5FAF">
        <w:rPr>
          <w:b/>
          <w:bCs/>
          <w:szCs w:val="28"/>
        </w:rPr>
        <w:t>4.2. Порядок и периодичность осуществления плановых и внеплановых проверок полноты и качества предоставления муниципальной услуги, в том ч</w:t>
      </w:r>
      <w:r w:rsidR="00CF58C3">
        <w:rPr>
          <w:b/>
          <w:bCs/>
          <w:szCs w:val="28"/>
        </w:rPr>
        <w:t>исле порядок и формы контроля полноты и качества</w:t>
      </w:r>
      <w:r w:rsidRPr="00CA5FAF">
        <w:rPr>
          <w:b/>
          <w:bCs/>
          <w:szCs w:val="28"/>
        </w:rPr>
        <w:t xml:space="preserve"> предоставления</w:t>
      </w:r>
    </w:p>
    <w:p w:rsidR="000C08CE" w:rsidRPr="00CA5FAF" w:rsidRDefault="000C08CE" w:rsidP="000C08CE">
      <w:pPr>
        <w:autoSpaceDE w:val="0"/>
        <w:autoSpaceDN w:val="0"/>
        <w:adjustRightInd w:val="0"/>
        <w:jc w:val="center"/>
        <w:rPr>
          <w:b/>
          <w:bCs/>
          <w:szCs w:val="28"/>
        </w:rPr>
      </w:pPr>
      <w:r w:rsidRPr="00CA5FAF">
        <w:rPr>
          <w:b/>
          <w:bCs/>
          <w:szCs w:val="28"/>
        </w:rPr>
        <w:t>муниципальной услуги</w:t>
      </w:r>
    </w:p>
    <w:p w:rsidR="000C08CE" w:rsidRPr="00CA5FAF" w:rsidRDefault="000C08CE" w:rsidP="000C08CE">
      <w:pPr>
        <w:autoSpaceDE w:val="0"/>
        <w:autoSpaceDN w:val="0"/>
        <w:adjustRightInd w:val="0"/>
        <w:jc w:val="center"/>
        <w:rPr>
          <w:szCs w:val="28"/>
        </w:rPr>
      </w:pPr>
    </w:p>
    <w:p w:rsidR="000C08CE" w:rsidRPr="00CA5FAF" w:rsidRDefault="000C08CE" w:rsidP="000C08CE">
      <w:pPr>
        <w:autoSpaceDE w:val="0"/>
        <w:autoSpaceDN w:val="0"/>
        <w:adjustRightInd w:val="0"/>
        <w:ind w:firstLine="720"/>
        <w:jc w:val="both"/>
        <w:rPr>
          <w:szCs w:val="28"/>
        </w:rPr>
      </w:pPr>
      <w:r w:rsidRPr="00CA5FAF">
        <w:rPr>
          <w:szCs w:val="28"/>
        </w:rPr>
        <w:t>4.2.1. Проверки могут быть плановыми (осуществляться на основании годового плана работы Администрации) и внеплановыми.</w:t>
      </w:r>
    </w:p>
    <w:p w:rsidR="000C08CE" w:rsidRPr="00CA5FAF" w:rsidRDefault="000C08CE" w:rsidP="000C08CE">
      <w:pPr>
        <w:autoSpaceDE w:val="0"/>
        <w:autoSpaceDN w:val="0"/>
        <w:adjustRightInd w:val="0"/>
        <w:ind w:firstLine="720"/>
        <w:jc w:val="both"/>
        <w:rPr>
          <w:szCs w:val="28"/>
        </w:rPr>
      </w:pPr>
      <w:r w:rsidRPr="00CA5FAF">
        <w:rPr>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C08CE" w:rsidRPr="00CA5FAF" w:rsidRDefault="00CF58C3" w:rsidP="000C08CE">
      <w:pPr>
        <w:autoSpaceDE w:val="0"/>
        <w:autoSpaceDN w:val="0"/>
        <w:adjustRightInd w:val="0"/>
        <w:ind w:firstLine="720"/>
        <w:jc w:val="both"/>
        <w:rPr>
          <w:szCs w:val="28"/>
        </w:rPr>
      </w:pPr>
      <w:r>
        <w:rPr>
          <w:szCs w:val="28"/>
        </w:rPr>
        <w:t xml:space="preserve">4.2.3. Плановый контроль полноты и качества </w:t>
      </w:r>
      <w:r w:rsidR="000C08CE" w:rsidRPr="00CA5FAF">
        <w:rPr>
          <w:szCs w:val="28"/>
        </w:rPr>
        <w:t>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0C08CE" w:rsidRPr="00CA5FAF" w:rsidRDefault="000C08CE" w:rsidP="000C08CE">
      <w:pPr>
        <w:autoSpaceDE w:val="0"/>
        <w:autoSpaceDN w:val="0"/>
        <w:adjustRightInd w:val="0"/>
        <w:ind w:firstLine="720"/>
        <w:jc w:val="both"/>
        <w:rPr>
          <w:szCs w:val="28"/>
        </w:rPr>
      </w:pPr>
      <w:r w:rsidRPr="00CA5FAF">
        <w:rPr>
          <w:szCs w:val="28"/>
        </w:rPr>
        <w:t>4.2.4. Результаты проверки оформляются в виде справки, в которой отмечаются выявленные недостатки и предложения по их устранению.</w:t>
      </w:r>
    </w:p>
    <w:p w:rsidR="000C08CE" w:rsidRPr="00CA5FAF" w:rsidRDefault="000C08CE" w:rsidP="000C08CE">
      <w:pPr>
        <w:autoSpaceDE w:val="0"/>
        <w:autoSpaceDN w:val="0"/>
        <w:adjustRightInd w:val="0"/>
        <w:ind w:firstLine="720"/>
        <w:jc w:val="both"/>
        <w:rPr>
          <w:szCs w:val="28"/>
        </w:rPr>
      </w:pPr>
      <w:r w:rsidRPr="00CA5FAF">
        <w:rPr>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w:t>
      </w:r>
      <w:r w:rsidR="00E823F5">
        <w:rPr>
          <w:szCs w:val="28"/>
        </w:rPr>
        <w:t>ьным и областным законодательств</w:t>
      </w:r>
      <w:r w:rsidRPr="00CA5FAF">
        <w:rPr>
          <w:szCs w:val="28"/>
        </w:rPr>
        <w:t>ом.</w:t>
      </w:r>
    </w:p>
    <w:p w:rsidR="000C08CE" w:rsidRPr="00CA5FAF" w:rsidRDefault="000C08CE" w:rsidP="000C08CE">
      <w:pPr>
        <w:autoSpaceDE w:val="0"/>
        <w:autoSpaceDN w:val="0"/>
        <w:adjustRightInd w:val="0"/>
        <w:ind w:firstLine="540"/>
        <w:jc w:val="both"/>
        <w:rPr>
          <w:szCs w:val="28"/>
        </w:rPr>
      </w:pPr>
    </w:p>
    <w:p w:rsidR="000C08CE" w:rsidRPr="00CA5FAF" w:rsidRDefault="000C08CE" w:rsidP="000C08CE">
      <w:pPr>
        <w:autoSpaceDE w:val="0"/>
        <w:autoSpaceDN w:val="0"/>
        <w:adjustRightInd w:val="0"/>
        <w:jc w:val="center"/>
        <w:outlineLvl w:val="1"/>
        <w:rPr>
          <w:b/>
          <w:bCs/>
          <w:szCs w:val="28"/>
        </w:rPr>
      </w:pPr>
      <w:r w:rsidRPr="00CA5FAF">
        <w:rPr>
          <w:b/>
          <w:bCs/>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C08CE" w:rsidRPr="00CA5FAF" w:rsidRDefault="000C08CE" w:rsidP="000C08CE">
      <w:pPr>
        <w:autoSpaceDE w:val="0"/>
        <w:autoSpaceDN w:val="0"/>
        <w:adjustRightInd w:val="0"/>
        <w:jc w:val="center"/>
        <w:rPr>
          <w:szCs w:val="28"/>
        </w:rPr>
      </w:pPr>
    </w:p>
    <w:p w:rsidR="000C08CE" w:rsidRPr="00CA5FAF" w:rsidRDefault="000C08CE" w:rsidP="000C08CE">
      <w:pPr>
        <w:autoSpaceDE w:val="0"/>
        <w:autoSpaceDN w:val="0"/>
        <w:adjustRightInd w:val="0"/>
        <w:ind w:firstLine="720"/>
        <w:jc w:val="both"/>
        <w:rPr>
          <w:szCs w:val="28"/>
        </w:rPr>
      </w:pPr>
      <w:r w:rsidRPr="00CA5FAF">
        <w:rPr>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C08CE" w:rsidRPr="00CA5FAF" w:rsidRDefault="000C08CE" w:rsidP="000C08CE">
      <w:pPr>
        <w:autoSpaceDE w:val="0"/>
        <w:autoSpaceDN w:val="0"/>
        <w:adjustRightInd w:val="0"/>
        <w:ind w:firstLine="720"/>
        <w:jc w:val="both"/>
        <w:rPr>
          <w:szCs w:val="28"/>
        </w:rPr>
      </w:pPr>
      <w:r w:rsidRPr="00CA5FAF">
        <w:rPr>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C08CE" w:rsidRPr="00CA5FAF" w:rsidRDefault="000C08CE" w:rsidP="000C08CE">
      <w:pPr>
        <w:autoSpaceDE w:val="0"/>
        <w:autoSpaceDN w:val="0"/>
        <w:adjustRightInd w:val="0"/>
        <w:ind w:firstLine="720"/>
        <w:jc w:val="both"/>
        <w:rPr>
          <w:szCs w:val="28"/>
        </w:rPr>
      </w:pPr>
    </w:p>
    <w:p w:rsidR="000C08CE" w:rsidRPr="00CA5FAF" w:rsidRDefault="000C08CE" w:rsidP="000C08CE">
      <w:pPr>
        <w:autoSpaceDE w:val="0"/>
        <w:autoSpaceDN w:val="0"/>
        <w:adjustRightInd w:val="0"/>
        <w:ind w:firstLine="540"/>
        <w:jc w:val="center"/>
        <w:outlineLvl w:val="1"/>
        <w:rPr>
          <w:b/>
          <w:bCs/>
          <w:szCs w:val="28"/>
        </w:rPr>
      </w:pPr>
      <w:r w:rsidRPr="00CA5FAF">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C08CE" w:rsidRPr="00CA5FAF" w:rsidRDefault="000C08CE" w:rsidP="000C08CE">
      <w:pPr>
        <w:autoSpaceDE w:val="0"/>
        <w:autoSpaceDN w:val="0"/>
        <w:adjustRightInd w:val="0"/>
        <w:ind w:firstLine="720"/>
        <w:jc w:val="both"/>
        <w:outlineLvl w:val="2"/>
        <w:rPr>
          <w:szCs w:val="28"/>
        </w:rPr>
      </w:pPr>
    </w:p>
    <w:p w:rsidR="000C08CE" w:rsidRPr="00CA5FAF" w:rsidRDefault="000C08CE" w:rsidP="000C08CE">
      <w:pPr>
        <w:autoSpaceDE w:val="0"/>
        <w:autoSpaceDN w:val="0"/>
        <w:adjustRightInd w:val="0"/>
        <w:ind w:firstLine="720"/>
        <w:jc w:val="both"/>
        <w:outlineLvl w:val="1"/>
        <w:rPr>
          <w:szCs w:val="28"/>
        </w:rPr>
      </w:pPr>
      <w:r w:rsidRPr="00CA5FAF">
        <w:rPr>
          <w:szCs w:val="28"/>
        </w:rPr>
        <w:lastRenderedPageBreak/>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0C08CE" w:rsidRPr="00CA5FAF" w:rsidRDefault="000C08CE" w:rsidP="000C08CE">
      <w:pPr>
        <w:autoSpaceDE w:val="0"/>
        <w:autoSpaceDN w:val="0"/>
        <w:adjustRightInd w:val="0"/>
        <w:ind w:firstLine="720"/>
        <w:jc w:val="both"/>
        <w:outlineLvl w:val="1"/>
        <w:rPr>
          <w:szCs w:val="28"/>
        </w:rPr>
      </w:pPr>
      <w:r w:rsidRPr="00CA5FAF">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E591E" w:rsidRPr="00027061" w:rsidRDefault="000C08CE" w:rsidP="00DE591E">
      <w:pPr>
        <w:autoSpaceDE w:val="0"/>
        <w:autoSpaceDN w:val="0"/>
        <w:adjustRightInd w:val="0"/>
        <w:jc w:val="both"/>
        <w:outlineLvl w:val="2"/>
        <w:rPr>
          <w:szCs w:val="28"/>
          <w:u w:val="single"/>
        </w:rPr>
      </w:pPr>
      <w:r w:rsidRPr="00CA5FAF">
        <w:rPr>
          <w:szCs w:val="28"/>
        </w:rPr>
        <w:t>1)</w:t>
      </w:r>
      <w:r w:rsidR="00DE591E" w:rsidRPr="008739D3">
        <w:rPr>
          <w:szCs w:val="28"/>
        </w:rPr>
        <w:t xml:space="preserve"> </w:t>
      </w:r>
      <w:r w:rsidR="000F670E" w:rsidRPr="009A1335">
        <w:rPr>
          <w:color w:val="000000"/>
          <w:szCs w:val="28"/>
        </w:rPr>
        <w:t>на «Интернет</w:t>
      </w:r>
      <w:proofErr w:type="gramStart"/>
      <w:r w:rsidR="000F670E" w:rsidRPr="009A1335">
        <w:rPr>
          <w:color w:val="000000"/>
          <w:szCs w:val="28"/>
        </w:rPr>
        <w:t>»-</w:t>
      </w:r>
      <w:proofErr w:type="gramEnd"/>
      <w:r w:rsidR="000F670E" w:rsidRPr="009A1335">
        <w:rPr>
          <w:color w:val="000000"/>
          <w:szCs w:val="28"/>
        </w:rPr>
        <w:t xml:space="preserve">сайте </w:t>
      </w:r>
      <w:r w:rsidR="000F670E" w:rsidRPr="009A1335">
        <w:rPr>
          <w:szCs w:val="28"/>
        </w:rPr>
        <w:t xml:space="preserve">муниципального образования </w:t>
      </w:r>
      <w:proofErr w:type="spellStart"/>
      <w:r w:rsidR="000F670E" w:rsidRPr="009A1335">
        <w:rPr>
          <w:color w:val="000000"/>
          <w:szCs w:val="28"/>
        </w:rPr>
        <w:t>Голынковского</w:t>
      </w:r>
      <w:proofErr w:type="spellEnd"/>
      <w:r w:rsidR="000F670E" w:rsidRPr="009A1335">
        <w:rPr>
          <w:color w:val="000000"/>
          <w:szCs w:val="28"/>
        </w:rPr>
        <w:t xml:space="preserve"> городского поселения </w:t>
      </w:r>
      <w:proofErr w:type="spellStart"/>
      <w:r w:rsidR="000F670E" w:rsidRPr="009A1335">
        <w:rPr>
          <w:szCs w:val="28"/>
        </w:rPr>
        <w:t>Руднянского</w:t>
      </w:r>
      <w:proofErr w:type="spellEnd"/>
      <w:r w:rsidR="000F670E" w:rsidRPr="009A1335">
        <w:rPr>
          <w:szCs w:val="28"/>
        </w:rPr>
        <w:t xml:space="preserve"> района Смоленской области</w:t>
      </w:r>
      <w:r w:rsidR="000F670E" w:rsidRPr="009A1335">
        <w:rPr>
          <w:color w:val="000000"/>
          <w:szCs w:val="28"/>
        </w:rPr>
        <w:t>:</w:t>
      </w:r>
      <w:r w:rsidR="000F670E" w:rsidRPr="009A1335">
        <w:rPr>
          <w:b/>
          <w:color w:val="000000"/>
          <w:szCs w:val="28"/>
        </w:rPr>
        <w:t xml:space="preserve"> «</w:t>
      </w:r>
      <w:proofErr w:type="spellStart"/>
      <w:r w:rsidR="000F670E" w:rsidRPr="009A1335">
        <w:rPr>
          <w:b/>
          <w:color w:val="000000"/>
          <w:szCs w:val="28"/>
          <w:lang w:val="en-US"/>
        </w:rPr>
        <w:t>golynki</w:t>
      </w:r>
      <w:proofErr w:type="spellEnd"/>
      <w:r w:rsidR="000F670E" w:rsidRPr="009A1335">
        <w:rPr>
          <w:b/>
          <w:color w:val="000000"/>
          <w:szCs w:val="28"/>
        </w:rPr>
        <w:t>.</w:t>
      </w:r>
      <w:r w:rsidR="000F670E" w:rsidRPr="009A1335">
        <w:rPr>
          <w:b/>
          <w:color w:val="000000"/>
          <w:szCs w:val="28"/>
          <w:lang w:val="en-US"/>
        </w:rPr>
        <w:t>admin</w:t>
      </w:r>
      <w:r w:rsidR="000F670E" w:rsidRPr="009A1335">
        <w:rPr>
          <w:b/>
          <w:color w:val="000000"/>
          <w:szCs w:val="28"/>
        </w:rPr>
        <w:t>-</w:t>
      </w:r>
      <w:proofErr w:type="spellStart"/>
      <w:r w:rsidR="000F670E" w:rsidRPr="009A1335">
        <w:rPr>
          <w:b/>
          <w:color w:val="000000"/>
          <w:szCs w:val="28"/>
          <w:lang w:val="en-US"/>
        </w:rPr>
        <w:t>smolensk</w:t>
      </w:r>
      <w:proofErr w:type="spellEnd"/>
      <w:r w:rsidR="000F670E" w:rsidRPr="009A1335">
        <w:rPr>
          <w:b/>
          <w:color w:val="000000"/>
          <w:szCs w:val="28"/>
        </w:rPr>
        <w:t>.</w:t>
      </w:r>
      <w:proofErr w:type="spellStart"/>
      <w:r w:rsidR="000F670E" w:rsidRPr="009A1335">
        <w:rPr>
          <w:b/>
          <w:color w:val="000000"/>
          <w:szCs w:val="28"/>
          <w:lang w:val="en-US"/>
        </w:rPr>
        <w:t>ru</w:t>
      </w:r>
      <w:proofErr w:type="spellEnd"/>
      <w:r w:rsidR="000F670E" w:rsidRPr="009A1335">
        <w:rPr>
          <w:b/>
          <w:color w:val="000000"/>
          <w:szCs w:val="28"/>
        </w:rPr>
        <w:t>»</w:t>
      </w:r>
      <w:r w:rsidR="000F670E" w:rsidRPr="009A1335">
        <w:rPr>
          <w:color w:val="000000"/>
          <w:szCs w:val="28"/>
        </w:rPr>
        <w:t>, в информационно-телекоммуникационных сетях общего пользования (в том числе в сети «Интернет»).</w:t>
      </w:r>
      <w:r w:rsidR="000F670E" w:rsidRPr="009A1335">
        <w:rPr>
          <w:szCs w:val="28"/>
        </w:rPr>
        <w:t xml:space="preserve"> </w:t>
      </w:r>
    </w:p>
    <w:p w:rsidR="000C08CE" w:rsidRPr="00DE591E" w:rsidRDefault="00DE591E" w:rsidP="000F670E">
      <w:pPr>
        <w:tabs>
          <w:tab w:val="left" w:pos="993"/>
        </w:tabs>
        <w:jc w:val="both"/>
        <w:rPr>
          <w:b/>
          <w:szCs w:val="28"/>
        </w:rPr>
      </w:pPr>
      <w:r>
        <w:rPr>
          <w:szCs w:val="28"/>
        </w:rPr>
        <w:t>2</w:t>
      </w:r>
      <w:r w:rsidRPr="0003404C">
        <w:rPr>
          <w:szCs w:val="28"/>
        </w:rPr>
        <w:t xml:space="preserve">) на Едином портале государственных и муниципальных услуг (функций) (далее – </w:t>
      </w:r>
      <w:r w:rsidRPr="00DE591E">
        <w:rPr>
          <w:szCs w:val="28"/>
        </w:rPr>
        <w:t xml:space="preserve">Единый портал) </w:t>
      </w:r>
      <w:hyperlink r:id="rId18" w:history="1">
        <w:r w:rsidRPr="00DE591E">
          <w:rPr>
            <w:szCs w:val="28"/>
            <w:u w:val="single"/>
          </w:rPr>
          <w:t>http://www.gosuslugi.ru</w:t>
        </w:r>
      </w:hyperlink>
      <w:r w:rsidRPr="00DE591E">
        <w:rPr>
          <w:szCs w:val="28"/>
        </w:rPr>
        <w:t xml:space="preserve">, а также на Портале государственных и муниципальных услуг (функций) Смоленской области </w:t>
      </w:r>
      <w:hyperlink r:id="rId19" w:history="1">
        <w:r w:rsidRPr="00DE591E">
          <w:rPr>
            <w:szCs w:val="28"/>
            <w:u w:val="single"/>
          </w:rPr>
          <w:t>http://www.</w:t>
        </w:r>
        <w:proofErr w:type="spellStart"/>
        <w:r w:rsidRPr="00DE591E">
          <w:rPr>
            <w:szCs w:val="28"/>
            <w:u w:val="single"/>
            <w:lang w:val="en-US"/>
          </w:rPr>
          <w:t>pgu</w:t>
        </w:r>
        <w:proofErr w:type="spellEnd"/>
        <w:r w:rsidRPr="00DE591E">
          <w:rPr>
            <w:szCs w:val="28"/>
            <w:u w:val="single"/>
          </w:rPr>
          <w:t>.</w:t>
        </w:r>
        <w:r w:rsidRPr="00DE591E">
          <w:rPr>
            <w:szCs w:val="28"/>
            <w:u w:val="single"/>
            <w:lang w:val="en-US"/>
          </w:rPr>
          <w:t>admin</w:t>
        </w:r>
        <w:r w:rsidRPr="00DE591E">
          <w:rPr>
            <w:szCs w:val="28"/>
            <w:u w:val="single"/>
          </w:rPr>
          <w:t>-</w:t>
        </w:r>
        <w:proofErr w:type="spellStart"/>
        <w:r w:rsidRPr="00DE591E">
          <w:rPr>
            <w:szCs w:val="28"/>
            <w:u w:val="single"/>
            <w:lang w:val="en-US"/>
          </w:rPr>
          <w:t>smolensk</w:t>
        </w:r>
        <w:proofErr w:type="spellEnd"/>
        <w:r w:rsidRPr="00DE591E">
          <w:rPr>
            <w:szCs w:val="28"/>
            <w:u w:val="single"/>
          </w:rPr>
          <w:t>.</w:t>
        </w:r>
        <w:proofErr w:type="spellStart"/>
        <w:r w:rsidRPr="00DE591E">
          <w:rPr>
            <w:szCs w:val="28"/>
            <w:u w:val="single"/>
            <w:lang w:val="en-US"/>
          </w:rPr>
          <w:t>ru</w:t>
        </w:r>
        <w:proofErr w:type="spellEnd"/>
      </w:hyperlink>
      <w:r w:rsidRPr="00DE591E">
        <w:rPr>
          <w:szCs w:val="28"/>
        </w:rPr>
        <w:t xml:space="preserve"> (далее – Региональный портал)</w:t>
      </w:r>
      <w:r w:rsidR="000C08CE" w:rsidRPr="00DE591E">
        <w:rPr>
          <w:szCs w:val="28"/>
        </w:rPr>
        <w:t>.</w:t>
      </w:r>
    </w:p>
    <w:p w:rsidR="000C08CE" w:rsidRPr="00CA5FAF" w:rsidRDefault="000C08CE" w:rsidP="000C08CE">
      <w:pPr>
        <w:autoSpaceDE w:val="0"/>
        <w:autoSpaceDN w:val="0"/>
        <w:adjustRightInd w:val="0"/>
        <w:ind w:firstLine="720"/>
        <w:jc w:val="both"/>
        <w:outlineLvl w:val="1"/>
        <w:rPr>
          <w:szCs w:val="28"/>
        </w:rPr>
      </w:pPr>
      <w:r w:rsidRPr="00DE591E">
        <w:rPr>
          <w:szCs w:val="28"/>
        </w:rPr>
        <w:t>5.3. Заявитель может обратиться с жалобой, в том</w:t>
      </w:r>
      <w:r w:rsidRPr="00CA5FAF">
        <w:rPr>
          <w:szCs w:val="28"/>
        </w:rPr>
        <w:t xml:space="preserve"> числе в следующих случаях:</w:t>
      </w:r>
    </w:p>
    <w:p w:rsidR="000C08CE" w:rsidRPr="00CA5FAF" w:rsidRDefault="000C08CE" w:rsidP="000C08CE">
      <w:pPr>
        <w:autoSpaceDE w:val="0"/>
        <w:autoSpaceDN w:val="0"/>
        <w:adjustRightInd w:val="0"/>
        <w:ind w:firstLine="720"/>
        <w:jc w:val="both"/>
        <w:outlineLvl w:val="1"/>
        <w:rPr>
          <w:szCs w:val="28"/>
        </w:rPr>
      </w:pPr>
      <w:r w:rsidRPr="00CA5FAF">
        <w:rPr>
          <w:szCs w:val="28"/>
        </w:rPr>
        <w:t>1) нарушение срока регистрации запроса заявителя о предоставлении муниципальной услуги;</w:t>
      </w:r>
    </w:p>
    <w:p w:rsidR="000C08CE" w:rsidRPr="00CA5FAF" w:rsidRDefault="000C08CE" w:rsidP="000C08CE">
      <w:pPr>
        <w:autoSpaceDE w:val="0"/>
        <w:autoSpaceDN w:val="0"/>
        <w:adjustRightInd w:val="0"/>
        <w:ind w:firstLine="720"/>
        <w:jc w:val="both"/>
        <w:outlineLvl w:val="1"/>
        <w:rPr>
          <w:szCs w:val="28"/>
        </w:rPr>
      </w:pPr>
      <w:r w:rsidRPr="00CA5FAF">
        <w:rPr>
          <w:szCs w:val="28"/>
        </w:rPr>
        <w:t>2) нарушение срока предоставления муниципальной услуги;</w:t>
      </w:r>
    </w:p>
    <w:p w:rsidR="000C08CE" w:rsidRPr="00CA5FAF" w:rsidRDefault="000C08CE" w:rsidP="000C08CE">
      <w:pPr>
        <w:autoSpaceDE w:val="0"/>
        <w:autoSpaceDN w:val="0"/>
        <w:adjustRightInd w:val="0"/>
        <w:ind w:firstLine="720"/>
        <w:jc w:val="both"/>
        <w:outlineLvl w:val="1"/>
        <w:rPr>
          <w:szCs w:val="28"/>
        </w:rPr>
      </w:pPr>
      <w:r w:rsidRPr="00CA5FAF">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C08CE" w:rsidRPr="00CA5FAF" w:rsidRDefault="000C08CE" w:rsidP="000C08CE">
      <w:pPr>
        <w:autoSpaceDE w:val="0"/>
        <w:autoSpaceDN w:val="0"/>
        <w:adjustRightInd w:val="0"/>
        <w:ind w:firstLine="720"/>
        <w:jc w:val="both"/>
        <w:outlineLvl w:val="1"/>
        <w:rPr>
          <w:szCs w:val="28"/>
        </w:rPr>
      </w:pPr>
      <w:r w:rsidRPr="00CA5FAF">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0C08CE" w:rsidRPr="00CA5FAF" w:rsidRDefault="000C08CE" w:rsidP="000C08CE">
      <w:pPr>
        <w:autoSpaceDE w:val="0"/>
        <w:autoSpaceDN w:val="0"/>
        <w:adjustRightInd w:val="0"/>
        <w:ind w:firstLine="720"/>
        <w:jc w:val="both"/>
        <w:outlineLvl w:val="1"/>
        <w:rPr>
          <w:szCs w:val="28"/>
        </w:rPr>
      </w:pPr>
      <w:proofErr w:type="gramStart"/>
      <w:r w:rsidRPr="00CA5FAF">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0C08CE" w:rsidRPr="00CA5FAF" w:rsidRDefault="000C08CE" w:rsidP="000C08CE">
      <w:pPr>
        <w:autoSpaceDE w:val="0"/>
        <w:autoSpaceDN w:val="0"/>
        <w:adjustRightInd w:val="0"/>
        <w:ind w:firstLine="720"/>
        <w:jc w:val="both"/>
        <w:outlineLvl w:val="1"/>
        <w:rPr>
          <w:szCs w:val="28"/>
        </w:rPr>
      </w:pPr>
      <w:r w:rsidRPr="00CA5FAF">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0C08CE" w:rsidRPr="00CA5FAF" w:rsidRDefault="000C08CE" w:rsidP="000C08CE">
      <w:pPr>
        <w:autoSpaceDE w:val="0"/>
        <w:autoSpaceDN w:val="0"/>
        <w:adjustRightInd w:val="0"/>
        <w:ind w:firstLine="720"/>
        <w:jc w:val="both"/>
        <w:outlineLvl w:val="1"/>
        <w:rPr>
          <w:szCs w:val="28"/>
        </w:rPr>
      </w:pPr>
      <w:proofErr w:type="gramStart"/>
      <w:r w:rsidRPr="00CA5FAF">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08CE" w:rsidRPr="00CA5FAF" w:rsidRDefault="000C08CE" w:rsidP="000C08CE">
      <w:pPr>
        <w:autoSpaceDE w:val="0"/>
        <w:autoSpaceDN w:val="0"/>
        <w:adjustRightInd w:val="0"/>
        <w:ind w:firstLine="720"/>
        <w:jc w:val="both"/>
        <w:outlineLvl w:val="1"/>
        <w:rPr>
          <w:szCs w:val="28"/>
        </w:rPr>
      </w:pPr>
      <w:r w:rsidRPr="00CA5FAF">
        <w:rPr>
          <w:szCs w:val="28"/>
        </w:rPr>
        <w:t xml:space="preserve">5.4. Заявитель вправе подать жалобу в письменной форме на бумажном носителе, в электронной форме в Администрацию </w:t>
      </w:r>
      <w:proofErr w:type="spellStart"/>
      <w:r w:rsidR="00BC1D92" w:rsidRPr="00CA5FAF">
        <w:rPr>
          <w:szCs w:val="28"/>
        </w:rPr>
        <w:t>Голынковского</w:t>
      </w:r>
      <w:proofErr w:type="spellEnd"/>
      <w:r w:rsidR="00BC1D92" w:rsidRPr="00CA5FAF">
        <w:rPr>
          <w:szCs w:val="28"/>
        </w:rPr>
        <w:t xml:space="preserve"> городского</w:t>
      </w:r>
      <w:r w:rsidRPr="00CA5FAF">
        <w:rPr>
          <w:szCs w:val="28"/>
        </w:rPr>
        <w:t xml:space="preserve"> поселения </w:t>
      </w:r>
      <w:proofErr w:type="spellStart"/>
      <w:r w:rsidRPr="00CA5FAF">
        <w:rPr>
          <w:szCs w:val="28"/>
        </w:rPr>
        <w:t>Руднянского</w:t>
      </w:r>
      <w:proofErr w:type="spellEnd"/>
      <w:r w:rsidRPr="00CA5FAF">
        <w:rPr>
          <w:szCs w:val="28"/>
        </w:rPr>
        <w:t xml:space="preserve"> района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w:t>
      </w:r>
      <w:r w:rsidRPr="00CA5FAF">
        <w:rPr>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3D46" w:rsidRPr="00141BC3" w:rsidRDefault="000C08CE" w:rsidP="00993D46">
      <w:pPr>
        <w:ind w:firstLine="720"/>
        <w:jc w:val="both"/>
        <w:rPr>
          <w:szCs w:val="28"/>
        </w:rPr>
      </w:pPr>
      <w:r w:rsidRPr="00CA5FAF">
        <w:rPr>
          <w:szCs w:val="28"/>
        </w:rPr>
        <w:t>5.5.</w:t>
      </w:r>
      <w:r w:rsidR="00993D46" w:rsidRPr="00141BC3">
        <w:rPr>
          <w:szCs w:val="28"/>
        </w:rPr>
        <w:t>Жалоба в письменной форме может быть также направлена по почте либо принята при личном приеме заявителя.</w:t>
      </w:r>
    </w:p>
    <w:p w:rsidR="00993D46" w:rsidRPr="00141BC3" w:rsidRDefault="00993D46" w:rsidP="00993D46">
      <w:pPr>
        <w:ind w:firstLine="720"/>
        <w:jc w:val="both"/>
        <w:rPr>
          <w:szCs w:val="28"/>
        </w:rPr>
      </w:pPr>
      <w:r w:rsidRPr="00141BC3">
        <w:rPr>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w:t>
      </w:r>
      <w:r>
        <w:rPr>
          <w:szCs w:val="28"/>
        </w:rPr>
        <w:t>ных услуг».</w:t>
      </w:r>
    </w:p>
    <w:p w:rsidR="000C08CE" w:rsidRPr="00CA5FAF" w:rsidRDefault="000C08CE" w:rsidP="00993D46">
      <w:pPr>
        <w:autoSpaceDE w:val="0"/>
        <w:autoSpaceDN w:val="0"/>
        <w:adjustRightInd w:val="0"/>
        <w:jc w:val="both"/>
        <w:outlineLvl w:val="1"/>
        <w:rPr>
          <w:szCs w:val="28"/>
        </w:rPr>
      </w:pPr>
      <w:r w:rsidRPr="00CA5FAF">
        <w:rPr>
          <w:szCs w:val="28"/>
        </w:rPr>
        <w:t>5.6. Жалоба должна содержать:</w:t>
      </w:r>
    </w:p>
    <w:p w:rsidR="000C08CE" w:rsidRPr="00CA5FAF" w:rsidRDefault="000C08CE" w:rsidP="000C08CE">
      <w:pPr>
        <w:autoSpaceDE w:val="0"/>
        <w:autoSpaceDN w:val="0"/>
        <w:adjustRightInd w:val="0"/>
        <w:ind w:firstLine="720"/>
        <w:jc w:val="both"/>
        <w:outlineLvl w:val="1"/>
        <w:rPr>
          <w:szCs w:val="28"/>
        </w:rPr>
      </w:pPr>
      <w:r w:rsidRPr="00CA5FAF">
        <w:rPr>
          <w:szCs w:val="28"/>
        </w:rPr>
        <w:t>1) наименование органа, предоставляющего муниципальную услугу, Ф.И.О. должностного лица органа, предоставляющего муниципальную услугу, либо Ф.И.О. муниципального служащего, решения и действия (бездействие) которых обжалуются;</w:t>
      </w:r>
    </w:p>
    <w:p w:rsidR="000C08CE" w:rsidRPr="00CA5FAF" w:rsidRDefault="000C08CE" w:rsidP="000C08CE">
      <w:pPr>
        <w:autoSpaceDE w:val="0"/>
        <w:autoSpaceDN w:val="0"/>
        <w:adjustRightInd w:val="0"/>
        <w:ind w:firstLine="720"/>
        <w:jc w:val="both"/>
        <w:outlineLvl w:val="1"/>
        <w:rPr>
          <w:szCs w:val="28"/>
        </w:rPr>
      </w:pPr>
      <w:proofErr w:type="gramStart"/>
      <w:r w:rsidRPr="00CA5FAF">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8CE" w:rsidRPr="00CA5FAF" w:rsidRDefault="000C08CE" w:rsidP="000C08CE">
      <w:pPr>
        <w:autoSpaceDE w:val="0"/>
        <w:autoSpaceDN w:val="0"/>
        <w:adjustRightInd w:val="0"/>
        <w:ind w:firstLine="720"/>
        <w:jc w:val="both"/>
        <w:outlineLvl w:val="1"/>
        <w:rPr>
          <w:szCs w:val="28"/>
        </w:rPr>
      </w:pPr>
      <w:r w:rsidRPr="00CA5FAF">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08CE" w:rsidRPr="00CA5FAF" w:rsidRDefault="000C08CE" w:rsidP="000C08CE">
      <w:pPr>
        <w:autoSpaceDE w:val="0"/>
        <w:autoSpaceDN w:val="0"/>
        <w:adjustRightInd w:val="0"/>
        <w:ind w:firstLine="720"/>
        <w:jc w:val="both"/>
        <w:outlineLvl w:val="1"/>
        <w:rPr>
          <w:szCs w:val="28"/>
        </w:rPr>
      </w:pPr>
      <w:r w:rsidRPr="00CA5FAF">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08CE" w:rsidRPr="00CA5FAF" w:rsidRDefault="000C08CE" w:rsidP="000C08CE">
      <w:pPr>
        <w:autoSpaceDE w:val="0"/>
        <w:autoSpaceDN w:val="0"/>
        <w:adjustRightInd w:val="0"/>
        <w:ind w:firstLine="720"/>
        <w:jc w:val="both"/>
        <w:outlineLvl w:val="1"/>
        <w:rPr>
          <w:szCs w:val="28"/>
        </w:rPr>
      </w:pPr>
      <w:r w:rsidRPr="00CA5FAF">
        <w:rPr>
          <w:szCs w:val="28"/>
        </w:rPr>
        <w:t>Заявителем могут быть представлены документы (при наличии), подтверждающие доводы заявителя, либо их копии.</w:t>
      </w:r>
    </w:p>
    <w:p w:rsidR="000C08CE" w:rsidRPr="00CA5FAF" w:rsidRDefault="000C08CE" w:rsidP="000C08CE">
      <w:pPr>
        <w:autoSpaceDE w:val="0"/>
        <w:autoSpaceDN w:val="0"/>
        <w:adjustRightInd w:val="0"/>
        <w:ind w:firstLine="709"/>
        <w:jc w:val="both"/>
        <w:outlineLvl w:val="1"/>
        <w:rPr>
          <w:szCs w:val="28"/>
        </w:rPr>
      </w:pPr>
      <w:r w:rsidRPr="00CA5FAF">
        <w:rPr>
          <w:szCs w:val="28"/>
        </w:rPr>
        <w:t xml:space="preserve">5.7. </w:t>
      </w:r>
      <w:proofErr w:type="gramStart"/>
      <w:r w:rsidRPr="00CA5FAF">
        <w:rPr>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5FAF">
        <w:rPr>
          <w:szCs w:val="28"/>
        </w:rPr>
        <w:t xml:space="preserve"> исправлений – в течение 5 рабочих дней со дня ее регистрации. </w:t>
      </w:r>
    </w:p>
    <w:p w:rsidR="000C08CE" w:rsidRPr="00CA5FAF" w:rsidRDefault="000C08CE" w:rsidP="000C08CE">
      <w:pPr>
        <w:autoSpaceDE w:val="0"/>
        <w:autoSpaceDN w:val="0"/>
        <w:adjustRightInd w:val="0"/>
        <w:ind w:firstLine="720"/>
        <w:jc w:val="both"/>
        <w:outlineLvl w:val="2"/>
        <w:rPr>
          <w:szCs w:val="28"/>
        </w:rPr>
      </w:pPr>
      <w:r w:rsidRPr="00CA5FAF">
        <w:rPr>
          <w:szCs w:val="28"/>
        </w:rPr>
        <w:t>5.8. По результатам рассмотрения жалобы должностное лицо, ответственное за рассмотрение жалобы, принимает одно из следующих решений:</w:t>
      </w:r>
    </w:p>
    <w:p w:rsidR="000C08CE" w:rsidRPr="00CA5FAF" w:rsidRDefault="000C08CE" w:rsidP="000C08CE">
      <w:pPr>
        <w:autoSpaceDE w:val="0"/>
        <w:autoSpaceDN w:val="0"/>
        <w:adjustRightInd w:val="0"/>
        <w:ind w:firstLine="720"/>
        <w:jc w:val="both"/>
        <w:outlineLvl w:val="1"/>
        <w:rPr>
          <w:szCs w:val="28"/>
        </w:rPr>
      </w:pPr>
      <w:proofErr w:type="gramStart"/>
      <w:r w:rsidRPr="00CA5FAF">
        <w:rPr>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A5FAF">
        <w:rPr>
          <w:szCs w:val="28"/>
        </w:rPr>
        <w:lastRenderedPageBreak/>
        <w:t>нормативными правовыми актами Смоленской области, муниципальными правовыми актами, а также в иных формах;</w:t>
      </w:r>
      <w:proofErr w:type="gramEnd"/>
    </w:p>
    <w:p w:rsidR="000C08CE" w:rsidRDefault="000C08CE" w:rsidP="000C08CE">
      <w:pPr>
        <w:autoSpaceDE w:val="0"/>
        <w:autoSpaceDN w:val="0"/>
        <w:adjustRightInd w:val="0"/>
        <w:ind w:firstLine="720"/>
        <w:jc w:val="both"/>
        <w:outlineLvl w:val="1"/>
        <w:rPr>
          <w:szCs w:val="28"/>
        </w:rPr>
      </w:pPr>
      <w:r w:rsidRPr="00CA5FAF">
        <w:rPr>
          <w:szCs w:val="28"/>
        </w:rPr>
        <w:t>2) отказывает в удовлетворении жалобы.</w:t>
      </w:r>
    </w:p>
    <w:p w:rsidR="006A67FC" w:rsidRPr="00CA5FAF" w:rsidRDefault="006A67FC" w:rsidP="000C08CE">
      <w:pPr>
        <w:autoSpaceDE w:val="0"/>
        <w:autoSpaceDN w:val="0"/>
        <w:adjustRightInd w:val="0"/>
        <w:ind w:firstLine="720"/>
        <w:jc w:val="both"/>
        <w:outlineLvl w:val="1"/>
        <w:rPr>
          <w:szCs w:val="28"/>
        </w:rPr>
      </w:pPr>
      <w:r>
        <w:rPr>
          <w:szCs w:val="28"/>
        </w:rPr>
        <w:t>5.8.1.</w:t>
      </w:r>
      <w:r>
        <w:rPr>
          <w:rFonts w:eastAsia="Arial Unicode MS"/>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Pr="007906B4">
        <w:rPr>
          <w:rFonts w:eastAsia="Arial Unicode MS"/>
          <w:color w:val="000000"/>
          <w:szCs w:val="28"/>
        </w:rPr>
        <w:t>,</w:t>
      </w:r>
      <w:r w:rsidRPr="007906B4">
        <w:rPr>
          <w:szCs w:val="28"/>
        </w:rPr>
        <w:t xml:space="preserve"> в соответствии с частью 1 статьи 11.2 Федерального закона от 27.07.2010г. №210-ФЗ «Об организации предоставления государственных и муниципальных услуг»,</w:t>
      </w:r>
      <w:r>
        <w:rPr>
          <w:szCs w:val="28"/>
        </w:rPr>
        <w:t xml:space="preserve"> незамедлительно направляет имеющиеся материалы в органы прокуратуры.</w:t>
      </w:r>
    </w:p>
    <w:p w:rsidR="000C08CE" w:rsidRPr="00CA5FAF" w:rsidRDefault="000C08CE" w:rsidP="000C08CE">
      <w:pPr>
        <w:autoSpaceDE w:val="0"/>
        <w:autoSpaceDN w:val="0"/>
        <w:adjustRightInd w:val="0"/>
        <w:ind w:firstLine="720"/>
        <w:jc w:val="both"/>
        <w:rPr>
          <w:szCs w:val="28"/>
        </w:rPr>
      </w:pPr>
      <w:r w:rsidRPr="00CA5FAF">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8CE" w:rsidRPr="00CA5FAF" w:rsidRDefault="000C08CE" w:rsidP="000C08CE">
      <w:pPr>
        <w:autoSpaceDE w:val="0"/>
        <w:autoSpaceDN w:val="0"/>
        <w:adjustRightInd w:val="0"/>
        <w:ind w:firstLine="720"/>
        <w:jc w:val="both"/>
        <w:rPr>
          <w:szCs w:val="28"/>
        </w:rPr>
      </w:pPr>
      <w:r w:rsidRPr="00CA5FAF">
        <w:rPr>
          <w:szCs w:val="28"/>
        </w:rPr>
        <w:t>5.10. Уполномоченный на рассмотрение жалобы орган отказывает в удовлетворении жалобы в следующих случаях:</w:t>
      </w:r>
    </w:p>
    <w:p w:rsidR="000C08CE" w:rsidRPr="00CA5FAF" w:rsidRDefault="000C08CE" w:rsidP="000C08CE">
      <w:pPr>
        <w:autoSpaceDE w:val="0"/>
        <w:autoSpaceDN w:val="0"/>
        <w:adjustRightInd w:val="0"/>
        <w:ind w:firstLine="720"/>
        <w:jc w:val="both"/>
        <w:rPr>
          <w:szCs w:val="28"/>
        </w:rPr>
      </w:pPr>
      <w:r w:rsidRPr="00CA5FAF">
        <w:rPr>
          <w:szCs w:val="28"/>
        </w:rPr>
        <w:t>а) наличие вступившего в законную силу решения суда, арбитражного суда по жалобе о том же предмете и по тем же основаниям;</w:t>
      </w:r>
    </w:p>
    <w:p w:rsidR="000C08CE" w:rsidRPr="00CA5FAF" w:rsidRDefault="000C08CE" w:rsidP="000C08CE">
      <w:pPr>
        <w:autoSpaceDE w:val="0"/>
        <w:autoSpaceDN w:val="0"/>
        <w:adjustRightInd w:val="0"/>
        <w:ind w:firstLine="720"/>
        <w:jc w:val="both"/>
        <w:rPr>
          <w:szCs w:val="28"/>
        </w:rPr>
      </w:pPr>
      <w:r w:rsidRPr="00CA5FAF">
        <w:rPr>
          <w:szCs w:val="28"/>
        </w:rPr>
        <w:t>б) подача жалобы лицом, полномочия которого не подтверждены в порядке, установленном законодательством Российской Федерации;</w:t>
      </w:r>
    </w:p>
    <w:p w:rsidR="000C08CE" w:rsidRPr="00CA5FAF" w:rsidRDefault="000C08CE" w:rsidP="000C08CE">
      <w:pPr>
        <w:autoSpaceDE w:val="0"/>
        <w:autoSpaceDN w:val="0"/>
        <w:adjustRightInd w:val="0"/>
        <w:ind w:firstLine="720"/>
        <w:jc w:val="both"/>
        <w:rPr>
          <w:szCs w:val="28"/>
        </w:rPr>
      </w:pPr>
      <w:r w:rsidRPr="00CA5FAF">
        <w:rPr>
          <w:szCs w:val="28"/>
        </w:rPr>
        <w:t>в) наличие решения по жалобе, принятого ранее в отношении того же заявителя и по тому же предмету жалобы.</w:t>
      </w:r>
    </w:p>
    <w:p w:rsidR="000C08CE" w:rsidRPr="00CA5FAF" w:rsidRDefault="000C08CE" w:rsidP="000C08CE">
      <w:pPr>
        <w:autoSpaceDE w:val="0"/>
        <w:autoSpaceDN w:val="0"/>
        <w:adjustRightInd w:val="0"/>
        <w:ind w:firstLine="720"/>
        <w:jc w:val="both"/>
        <w:rPr>
          <w:szCs w:val="28"/>
        </w:rPr>
      </w:pPr>
      <w:r w:rsidRPr="00CA5FAF">
        <w:rPr>
          <w:szCs w:val="28"/>
        </w:rPr>
        <w:t>5.11. Уполномоченный на рассмотрение жалобы орган вправе оставить жалобу без ответа в следующих случаях:</w:t>
      </w:r>
    </w:p>
    <w:p w:rsidR="000C08CE" w:rsidRPr="00CA5FAF" w:rsidRDefault="000C08CE" w:rsidP="000C08CE">
      <w:pPr>
        <w:autoSpaceDE w:val="0"/>
        <w:autoSpaceDN w:val="0"/>
        <w:adjustRightInd w:val="0"/>
        <w:ind w:firstLine="720"/>
        <w:jc w:val="both"/>
        <w:rPr>
          <w:szCs w:val="28"/>
        </w:rPr>
      </w:pPr>
      <w:r w:rsidRPr="00CA5FAF">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C08CE" w:rsidRPr="00CA5FAF" w:rsidRDefault="000C08CE" w:rsidP="000C08CE">
      <w:pPr>
        <w:autoSpaceDE w:val="0"/>
        <w:autoSpaceDN w:val="0"/>
        <w:adjustRightInd w:val="0"/>
        <w:ind w:firstLine="720"/>
        <w:jc w:val="both"/>
        <w:rPr>
          <w:szCs w:val="28"/>
        </w:rPr>
      </w:pPr>
      <w:r w:rsidRPr="00CA5FAF">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08CE" w:rsidRPr="00CA5FAF" w:rsidRDefault="000C08CE" w:rsidP="000C08CE">
      <w:pPr>
        <w:autoSpaceDE w:val="0"/>
        <w:autoSpaceDN w:val="0"/>
        <w:adjustRightInd w:val="0"/>
        <w:ind w:firstLine="720"/>
        <w:jc w:val="both"/>
        <w:rPr>
          <w:szCs w:val="28"/>
        </w:rPr>
      </w:pPr>
      <w:r w:rsidRPr="00CA5FAF">
        <w:rPr>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6A67FC" w:rsidRPr="006A67FC" w:rsidRDefault="006A67FC" w:rsidP="006A67FC">
      <w:pPr>
        <w:rPr>
          <w:color w:val="C0504D"/>
        </w:rPr>
      </w:pPr>
      <w:r w:rsidRPr="006A67FC">
        <w:rPr>
          <w:color w:val="C0504D"/>
        </w:rPr>
        <w:t>(пункт</w:t>
      </w:r>
      <w:r>
        <w:rPr>
          <w:color w:val="C0504D"/>
        </w:rPr>
        <w:t xml:space="preserve">ы 5.2. </w:t>
      </w:r>
      <w:r w:rsidRPr="006A67FC">
        <w:rPr>
          <w:color w:val="C0504D"/>
        </w:rPr>
        <w:t xml:space="preserve">в редакции постановления Администрации </w:t>
      </w:r>
      <w:proofErr w:type="spellStart"/>
      <w:r w:rsidRPr="006A67FC">
        <w:rPr>
          <w:color w:val="C0504D"/>
        </w:rPr>
        <w:t>Голынковского</w:t>
      </w:r>
      <w:proofErr w:type="spellEnd"/>
      <w:r w:rsidRPr="006A67FC">
        <w:rPr>
          <w:color w:val="C0504D"/>
        </w:rPr>
        <w:t xml:space="preserve"> городского </w:t>
      </w:r>
      <w:proofErr w:type="spellStart"/>
      <w:r w:rsidRPr="006A67FC">
        <w:rPr>
          <w:color w:val="C0504D"/>
        </w:rPr>
        <w:t>Руднянского</w:t>
      </w:r>
      <w:proofErr w:type="spellEnd"/>
      <w:r w:rsidRPr="006A67FC">
        <w:rPr>
          <w:color w:val="C0504D"/>
        </w:rPr>
        <w:t xml:space="preserve"> района Смоленской области от 19.12.2014 года № </w:t>
      </w:r>
      <w:r>
        <w:rPr>
          <w:color w:val="C0504D"/>
        </w:rPr>
        <w:t>130</w:t>
      </w:r>
      <w:r w:rsidR="00D94AFE">
        <w:rPr>
          <w:color w:val="C0504D"/>
        </w:rPr>
        <w:t>, от 07.09.2015г №82</w:t>
      </w:r>
      <w:r w:rsidR="000F670E">
        <w:rPr>
          <w:color w:val="C0504D"/>
        </w:rPr>
        <w:t>, от 07.06.2016г №63</w:t>
      </w:r>
      <w:r w:rsidRPr="006A67FC">
        <w:rPr>
          <w:color w:val="C0504D"/>
        </w:rPr>
        <w:t>)</w:t>
      </w:r>
    </w:p>
    <w:p w:rsidR="006A67FC" w:rsidRPr="00283F0B" w:rsidRDefault="006A67FC" w:rsidP="006A67FC">
      <w:pPr>
        <w:pStyle w:val="aa"/>
        <w:spacing w:after="240"/>
        <w:ind w:left="1145"/>
        <w:jc w:val="both"/>
        <w:rPr>
          <w:szCs w:val="28"/>
        </w:rPr>
      </w:pPr>
    </w:p>
    <w:p w:rsidR="000C08CE" w:rsidRPr="00CA5FAF" w:rsidRDefault="000C08CE" w:rsidP="000C08CE">
      <w:pPr>
        <w:autoSpaceDE w:val="0"/>
        <w:autoSpaceDN w:val="0"/>
        <w:adjustRightInd w:val="0"/>
        <w:ind w:firstLine="720"/>
        <w:jc w:val="both"/>
        <w:rPr>
          <w:szCs w:val="28"/>
        </w:rPr>
      </w:pPr>
    </w:p>
    <w:p w:rsidR="0054411A" w:rsidRPr="00CA5FAF" w:rsidRDefault="0054411A" w:rsidP="002676AA">
      <w:pPr>
        <w:tabs>
          <w:tab w:val="left" w:pos="3660"/>
        </w:tabs>
        <w:jc w:val="right"/>
        <w:rPr>
          <w:szCs w:val="28"/>
        </w:rPr>
      </w:pPr>
    </w:p>
    <w:p w:rsidR="000C08CE" w:rsidRPr="00CA5FAF" w:rsidRDefault="000C08CE" w:rsidP="002676AA">
      <w:pPr>
        <w:tabs>
          <w:tab w:val="left" w:pos="3660"/>
        </w:tabs>
        <w:jc w:val="right"/>
        <w:rPr>
          <w:szCs w:val="28"/>
        </w:rPr>
      </w:pPr>
    </w:p>
    <w:p w:rsidR="000C08CE" w:rsidRPr="00CA5FAF" w:rsidRDefault="000C08CE" w:rsidP="002676AA">
      <w:pPr>
        <w:tabs>
          <w:tab w:val="left" w:pos="3660"/>
        </w:tabs>
        <w:jc w:val="right"/>
        <w:rPr>
          <w:szCs w:val="28"/>
        </w:rPr>
      </w:pPr>
    </w:p>
    <w:p w:rsidR="000C08CE" w:rsidRPr="00CA5FAF" w:rsidRDefault="000C08CE" w:rsidP="002676AA">
      <w:pPr>
        <w:tabs>
          <w:tab w:val="left" w:pos="3660"/>
        </w:tabs>
        <w:jc w:val="right"/>
        <w:rPr>
          <w:szCs w:val="28"/>
        </w:rPr>
      </w:pPr>
    </w:p>
    <w:p w:rsidR="000C08CE" w:rsidRPr="00CA5FAF" w:rsidRDefault="000C08CE" w:rsidP="002676AA">
      <w:pPr>
        <w:tabs>
          <w:tab w:val="left" w:pos="3660"/>
        </w:tabs>
        <w:jc w:val="right"/>
        <w:rPr>
          <w:szCs w:val="28"/>
        </w:rPr>
      </w:pPr>
    </w:p>
    <w:p w:rsidR="004B436D" w:rsidRPr="00CA5FAF" w:rsidRDefault="004B436D" w:rsidP="008036E2">
      <w:pPr>
        <w:ind w:firstLine="709"/>
        <w:jc w:val="right"/>
        <w:rPr>
          <w:spacing w:val="-6"/>
          <w:szCs w:val="28"/>
        </w:rPr>
      </w:pPr>
    </w:p>
    <w:p w:rsidR="00870588" w:rsidRDefault="00870588"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0055EA" w:rsidRDefault="000055EA"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D94AFE" w:rsidRDefault="00D94AFE" w:rsidP="008036E2">
      <w:pPr>
        <w:ind w:firstLine="709"/>
        <w:jc w:val="right"/>
        <w:rPr>
          <w:spacing w:val="-6"/>
          <w:szCs w:val="28"/>
        </w:rPr>
      </w:pPr>
    </w:p>
    <w:p w:rsidR="000055EA" w:rsidRPr="00CA5FAF" w:rsidRDefault="000055EA" w:rsidP="008036E2">
      <w:pPr>
        <w:ind w:firstLine="709"/>
        <w:jc w:val="right"/>
        <w:rPr>
          <w:spacing w:val="-6"/>
          <w:szCs w:val="28"/>
        </w:rPr>
      </w:pPr>
    </w:p>
    <w:p w:rsidR="00870588" w:rsidRPr="00CA5FAF" w:rsidRDefault="00870588" w:rsidP="008036E2">
      <w:pPr>
        <w:ind w:firstLine="709"/>
        <w:jc w:val="right"/>
        <w:rPr>
          <w:spacing w:val="-6"/>
          <w:szCs w:val="28"/>
        </w:rPr>
      </w:pPr>
    </w:p>
    <w:p w:rsidR="00870588" w:rsidRPr="00CA5FAF" w:rsidRDefault="00870588" w:rsidP="008036E2">
      <w:pPr>
        <w:ind w:firstLine="709"/>
        <w:jc w:val="right"/>
        <w:rPr>
          <w:spacing w:val="-6"/>
          <w:szCs w:val="28"/>
        </w:rPr>
      </w:pPr>
    </w:p>
    <w:p w:rsidR="008036E2" w:rsidRPr="00CA5FAF" w:rsidRDefault="008036E2" w:rsidP="008036E2">
      <w:pPr>
        <w:ind w:firstLine="709"/>
        <w:jc w:val="right"/>
        <w:rPr>
          <w:spacing w:val="-6"/>
          <w:szCs w:val="28"/>
        </w:rPr>
      </w:pPr>
      <w:r w:rsidRPr="00CA5FAF">
        <w:rPr>
          <w:spacing w:val="-6"/>
          <w:szCs w:val="28"/>
        </w:rPr>
        <w:t>Приложение №1</w:t>
      </w:r>
    </w:p>
    <w:p w:rsidR="008036E2" w:rsidRPr="00CA5FAF" w:rsidRDefault="008036E2" w:rsidP="008036E2">
      <w:pPr>
        <w:widowControl w:val="0"/>
        <w:shd w:val="clear" w:color="auto" w:fill="FFFFFF"/>
        <w:ind w:firstLine="709"/>
        <w:jc w:val="right"/>
        <w:rPr>
          <w:bCs/>
          <w:szCs w:val="28"/>
        </w:rPr>
      </w:pPr>
      <w:r w:rsidRPr="00CA5FAF">
        <w:rPr>
          <w:bCs/>
          <w:szCs w:val="28"/>
        </w:rPr>
        <w:t xml:space="preserve">                                                              к административному регламенту </w:t>
      </w:r>
    </w:p>
    <w:p w:rsidR="003F1DA5" w:rsidRPr="00CA5FAF" w:rsidRDefault="008036E2" w:rsidP="003F1DA5">
      <w:pPr>
        <w:widowControl w:val="0"/>
        <w:shd w:val="clear" w:color="auto" w:fill="FFFFFF"/>
        <w:ind w:firstLine="709"/>
        <w:jc w:val="right"/>
        <w:rPr>
          <w:szCs w:val="28"/>
        </w:rPr>
      </w:pPr>
      <w:r w:rsidRPr="00CA5FAF">
        <w:rPr>
          <w:bCs/>
          <w:szCs w:val="28"/>
        </w:rPr>
        <w:t>«</w:t>
      </w:r>
      <w:r w:rsidR="003F1DA5" w:rsidRPr="00CA5FAF">
        <w:rPr>
          <w:szCs w:val="28"/>
        </w:rPr>
        <w:t>Назначение, выплата и перерасчет</w:t>
      </w:r>
    </w:p>
    <w:p w:rsidR="003F1DA5" w:rsidRPr="00CA5FAF" w:rsidRDefault="003F1DA5" w:rsidP="003F1DA5">
      <w:pPr>
        <w:widowControl w:val="0"/>
        <w:shd w:val="clear" w:color="auto" w:fill="FFFFFF"/>
        <w:ind w:firstLine="709"/>
        <w:jc w:val="right"/>
        <w:rPr>
          <w:szCs w:val="28"/>
        </w:rPr>
      </w:pPr>
      <w:r w:rsidRPr="00CA5FAF">
        <w:rPr>
          <w:szCs w:val="28"/>
        </w:rPr>
        <w:t xml:space="preserve"> пенсии за выслугу лет лицам, </w:t>
      </w:r>
    </w:p>
    <w:p w:rsidR="003F1DA5" w:rsidRPr="00CA5FAF" w:rsidRDefault="003F1DA5" w:rsidP="003F1DA5">
      <w:pPr>
        <w:widowControl w:val="0"/>
        <w:shd w:val="clear" w:color="auto" w:fill="FFFFFF"/>
        <w:ind w:firstLine="709"/>
        <w:jc w:val="right"/>
        <w:rPr>
          <w:szCs w:val="28"/>
        </w:rPr>
      </w:pPr>
      <w:r w:rsidRPr="00CA5FAF">
        <w:rPr>
          <w:szCs w:val="28"/>
        </w:rPr>
        <w:t xml:space="preserve">замещавшим муниципальные </w:t>
      </w:r>
    </w:p>
    <w:p w:rsidR="003F1DA5" w:rsidRPr="00CA5FAF" w:rsidRDefault="003F1DA5" w:rsidP="003F1DA5">
      <w:pPr>
        <w:widowControl w:val="0"/>
        <w:shd w:val="clear" w:color="auto" w:fill="FFFFFF"/>
        <w:ind w:firstLine="709"/>
        <w:jc w:val="right"/>
        <w:rPr>
          <w:szCs w:val="28"/>
        </w:rPr>
      </w:pPr>
      <w:r w:rsidRPr="00CA5FAF">
        <w:rPr>
          <w:szCs w:val="28"/>
        </w:rPr>
        <w:t xml:space="preserve">должности, должности </w:t>
      </w:r>
    </w:p>
    <w:p w:rsidR="003F1DA5" w:rsidRPr="00CA5FAF" w:rsidRDefault="003F1DA5" w:rsidP="003F1DA5">
      <w:pPr>
        <w:widowControl w:val="0"/>
        <w:shd w:val="clear" w:color="auto" w:fill="FFFFFF"/>
        <w:ind w:firstLine="709"/>
        <w:jc w:val="right"/>
        <w:rPr>
          <w:szCs w:val="28"/>
        </w:rPr>
      </w:pPr>
      <w:r w:rsidRPr="00CA5FAF">
        <w:rPr>
          <w:szCs w:val="28"/>
        </w:rPr>
        <w:lastRenderedPageBreak/>
        <w:t xml:space="preserve">муниципальной службы </w:t>
      </w:r>
    </w:p>
    <w:p w:rsidR="003F1DA5" w:rsidRPr="00CA5FAF" w:rsidRDefault="003F1DA5" w:rsidP="003F1DA5">
      <w:pPr>
        <w:widowControl w:val="0"/>
        <w:shd w:val="clear" w:color="auto" w:fill="FFFFFF"/>
        <w:ind w:firstLine="709"/>
        <w:jc w:val="right"/>
        <w:rPr>
          <w:szCs w:val="28"/>
        </w:rPr>
      </w:pPr>
      <w:proofErr w:type="gramStart"/>
      <w:r w:rsidRPr="00CA5FAF">
        <w:rPr>
          <w:szCs w:val="28"/>
        </w:rPr>
        <w:t xml:space="preserve">(муниципальные должности </w:t>
      </w:r>
      <w:proofErr w:type="gramEnd"/>
    </w:p>
    <w:p w:rsidR="003F1DA5" w:rsidRPr="00CA5FAF" w:rsidRDefault="003F1DA5" w:rsidP="003F1DA5">
      <w:pPr>
        <w:widowControl w:val="0"/>
        <w:shd w:val="clear" w:color="auto" w:fill="FFFFFF"/>
        <w:ind w:firstLine="709"/>
        <w:jc w:val="right"/>
        <w:rPr>
          <w:szCs w:val="28"/>
        </w:rPr>
      </w:pPr>
      <w:r w:rsidRPr="00CA5FAF">
        <w:rPr>
          <w:szCs w:val="28"/>
        </w:rPr>
        <w:t xml:space="preserve">муниципальной службы) </w:t>
      </w:r>
      <w:proofErr w:type="gramStart"/>
      <w:r w:rsidRPr="00CA5FAF">
        <w:rPr>
          <w:szCs w:val="28"/>
        </w:rPr>
        <w:t>в</w:t>
      </w:r>
      <w:proofErr w:type="gramEnd"/>
    </w:p>
    <w:p w:rsidR="003F1DA5" w:rsidRPr="00CA5FAF" w:rsidRDefault="003F1DA5" w:rsidP="003F1DA5">
      <w:pPr>
        <w:widowControl w:val="0"/>
        <w:shd w:val="clear" w:color="auto" w:fill="FFFFFF"/>
        <w:ind w:firstLine="709"/>
        <w:jc w:val="right"/>
        <w:rPr>
          <w:szCs w:val="28"/>
          <w:lang w:eastAsia="en-US"/>
        </w:rPr>
      </w:pPr>
      <w:proofErr w:type="gramStart"/>
      <w:r w:rsidRPr="00CA5FAF">
        <w:rPr>
          <w:szCs w:val="28"/>
        </w:rPr>
        <w:t>органах</w:t>
      </w:r>
      <w:proofErr w:type="gramEnd"/>
      <w:r w:rsidRPr="00CA5FAF">
        <w:rPr>
          <w:szCs w:val="28"/>
        </w:rPr>
        <w:t xml:space="preserve"> местного самоуправления</w:t>
      </w:r>
    </w:p>
    <w:p w:rsidR="003F1DA5" w:rsidRPr="00CA5FAF" w:rsidRDefault="00BC1D92" w:rsidP="003F1DA5">
      <w:pPr>
        <w:widowControl w:val="0"/>
        <w:shd w:val="clear" w:color="auto" w:fill="FFFFFF"/>
        <w:ind w:firstLine="709"/>
        <w:jc w:val="right"/>
        <w:rPr>
          <w:rStyle w:val="ConsPlusNonformat0"/>
          <w:rFonts w:ascii="Times New Roman" w:hAnsi="Times New Roman"/>
          <w:szCs w:val="28"/>
        </w:rPr>
      </w:pPr>
      <w:proofErr w:type="spellStart"/>
      <w:r w:rsidRPr="00CA5FAF">
        <w:rPr>
          <w:rStyle w:val="ConsPlusNonformat0"/>
          <w:rFonts w:ascii="Times New Roman" w:hAnsi="Times New Roman"/>
          <w:szCs w:val="28"/>
        </w:rPr>
        <w:t>Голынковского</w:t>
      </w:r>
      <w:proofErr w:type="spellEnd"/>
      <w:r w:rsidRPr="00CA5FAF">
        <w:rPr>
          <w:rStyle w:val="ConsPlusNonformat0"/>
          <w:rFonts w:ascii="Times New Roman" w:hAnsi="Times New Roman"/>
          <w:szCs w:val="28"/>
        </w:rPr>
        <w:t xml:space="preserve"> городского</w:t>
      </w:r>
      <w:r w:rsidR="003F1DA5" w:rsidRPr="00CA5FAF">
        <w:rPr>
          <w:rStyle w:val="ConsPlusNonformat0"/>
          <w:rFonts w:ascii="Times New Roman" w:hAnsi="Times New Roman"/>
          <w:szCs w:val="28"/>
        </w:rPr>
        <w:t xml:space="preserve"> поселения </w:t>
      </w:r>
    </w:p>
    <w:p w:rsidR="008036E2" w:rsidRPr="00CA5FAF" w:rsidRDefault="003F1DA5" w:rsidP="003F1DA5">
      <w:pPr>
        <w:widowControl w:val="0"/>
        <w:shd w:val="clear" w:color="auto" w:fill="FFFFFF"/>
        <w:ind w:firstLine="709"/>
        <w:jc w:val="right"/>
        <w:rPr>
          <w:bCs/>
          <w:szCs w:val="28"/>
        </w:rPr>
      </w:pPr>
      <w:proofErr w:type="spellStart"/>
      <w:r w:rsidRPr="00CA5FAF">
        <w:rPr>
          <w:rStyle w:val="ConsPlusNonformat0"/>
          <w:rFonts w:ascii="Times New Roman" w:hAnsi="Times New Roman"/>
          <w:szCs w:val="28"/>
        </w:rPr>
        <w:t>Руднянского</w:t>
      </w:r>
      <w:proofErr w:type="spellEnd"/>
      <w:r w:rsidRPr="00CA5FAF">
        <w:rPr>
          <w:rStyle w:val="ConsPlusNonformat0"/>
          <w:rFonts w:ascii="Times New Roman" w:hAnsi="Times New Roman"/>
          <w:szCs w:val="28"/>
        </w:rPr>
        <w:t xml:space="preserve"> района Смоленской области»</w:t>
      </w:r>
    </w:p>
    <w:p w:rsidR="008036E2" w:rsidRPr="00CA5FAF" w:rsidRDefault="008036E2" w:rsidP="008036E2">
      <w:pPr>
        <w:widowControl w:val="0"/>
        <w:autoSpaceDE w:val="0"/>
        <w:autoSpaceDN w:val="0"/>
        <w:adjustRightInd w:val="0"/>
        <w:ind w:firstLine="709"/>
        <w:jc w:val="both"/>
        <w:rPr>
          <w:szCs w:val="28"/>
        </w:rPr>
      </w:pPr>
    </w:p>
    <w:p w:rsidR="008036E2" w:rsidRPr="00CA5FAF" w:rsidRDefault="008036E2" w:rsidP="008036E2">
      <w:pPr>
        <w:widowControl w:val="0"/>
        <w:autoSpaceDE w:val="0"/>
        <w:autoSpaceDN w:val="0"/>
        <w:adjustRightInd w:val="0"/>
        <w:ind w:firstLine="709"/>
        <w:jc w:val="right"/>
        <w:rPr>
          <w:szCs w:val="28"/>
        </w:rPr>
      </w:pPr>
      <w:r w:rsidRPr="00CA5FAF">
        <w:rPr>
          <w:szCs w:val="28"/>
        </w:rPr>
        <w:t xml:space="preserve">                                                              Главе муниципального образования</w:t>
      </w:r>
    </w:p>
    <w:p w:rsidR="008036E2" w:rsidRPr="00CA5FAF" w:rsidRDefault="00BC1D92" w:rsidP="008036E2">
      <w:pPr>
        <w:widowControl w:val="0"/>
        <w:autoSpaceDE w:val="0"/>
        <w:autoSpaceDN w:val="0"/>
        <w:adjustRightInd w:val="0"/>
        <w:ind w:firstLine="709"/>
        <w:jc w:val="right"/>
        <w:rPr>
          <w:szCs w:val="28"/>
        </w:rPr>
      </w:pPr>
      <w:proofErr w:type="spellStart"/>
      <w:r w:rsidRPr="00CA5FAF">
        <w:rPr>
          <w:szCs w:val="28"/>
        </w:rPr>
        <w:t>Голынковского</w:t>
      </w:r>
      <w:proofErr w:type="spellEnd"/>
      <w:r w:rsidRPr="00CA5FAF">
        <w:rPr>
          <w:szCs w:val="28"/>
        </w:rPr>
        <w:t xml:space="preserve"> городского</w:t>
      </w:r>
      <w:r w:rsidR="008036E2" w:rsidRPr="00CA5FAF">
        <w:rPr>
          <w:szCs w:val="28"/>
        </w:rPr>
        <w:t xml:space="preserve"> поселения</w:t>
      </w:r>
    </w:p>
    <w:p w:rsidR="008036E2" w:rsidRPr="00CA5FAF" w:rsidRDefault="008036E2" w:rsidP="008036E2">
      <w:pPr>
        <w:widowControl w:val="0"/>
        <w:autoSpaceDE w:val="0"/>
        <w:autoSpaceDN w:val="0"/>
        <w:adjustRightInd w:val="0"/>
        <w:ind w:firstLine="709"/>
        <w:jc w:val="right"/>
        <w:rPr>
          <w:szCs w:val="28"/>
        </w:rPr>
      </w:pPr>
      <w:proofErr w:type="spellStart"/>
      <w:r w:rsidRPr="00CA5FAF">
        <w:rPr>
          <w:szCs w:val="28"/>
        </w:rPr>
        <w:t>Руднянского</w:t>
      </w:r>
      <w:proofErr w:type="spellEnd"/>
      <w:r w:rsidRPr="00CA5FAF">
        <w:rPr>
          <w:szCs w:val="28"/>
        </w:rPr>
        <w:t xml:space="preserve"> района Смоленской области</w:t>
      </w:r>
    </w:p>
    <w:p w:rsidR="003F1DA5" w:rsidRPr="00CA5FAF" w:rsidRDefault="008036E2" w:rsidP="003F1DA5">
      <w:pPr>
        <w:pStyle w:val="ConsPlusNonformat"/>
        <w:widowControl/>
        <w:rPr>
          <w:rFonts w:ascii="Times New Roman" w:hAnsi="Times New Roman" w:cs="Times New Roman"/>
          <w:sz w:val="28"/>
          <w:szCs w:val="28"/>
        </w:rPr>
      </w:pPr>
      <w:r w:rsidRPr="00CA5FAF">
        <w:rPr>
          <w:sz w:val="28"/>
          <w:szCs w:val="28"/>
        </w:rPr>
        <w:tab/>
      </w:r>
    </w:p>
    <w:p w:rsidR="003F1DA5" w:rsidRPr="00BC2C4F" w:rsidRDefault="003F1DA5" w:rsidP="003F1DA5">
      <w:pPr>
        <w:pStyle w:val="ConsPlusNonformat"/>
        <w:widowControl/>
        <w:rPr>
          <w:rFonts w:ascii="Times New Roman" w:hAnsi="Times New Roman" w:cs="Times New Roman"/>
          <w:sz w:val="28"/>
          <w:szCs w:val="28"/>
        </w:rPr>
      </w:pPr>
      <w:r w:rsidRPr="00BC2C4F">
        <w:rPr>
          <w:rFonts w:ascii="Times New Roman" w:hAnsi="Times New Roman" w:cs="Times New Roman"/>
          <w:sz w:val="28"/>
          <w:szCs w:val="28"/>
        </w:rPr>
        <w:t xml:space="preserve">от </w:t>
      </w:r>
      <w:r w:rsidR="00BC2C4F">
        <w:rPr>
          <w:rFonts w:ascii="Times New Roman" w:hAnsi="Times New Roman" w:cs="Times New Roman"/>
          <w:sz w:val="28"/>
          <w:szCs w:val="28"/>
        </w:rPr>
        <w:t>_________________________________________,</w:t>
      </w:r>
    </w:p>
    <w:p w:rsidR="003F1DA5" w:rsidRPr="00BC2C4F" w:rsidRDefault="003F1DA5" w:rsidP="003F1DA5">
      <w:pPr>
        <w:pStyle w:val="ConsPlusNonformat"/>
        <w:widowControl/>
        <w:rPr>
          <w:rFonts w:ascii="Times New Roman" w:hAnsi="Times New Roman" w:cs="Times New Roman"/>
          <w:sz w:val="28"/>
          <w:szCs w:val="28"/>
        </w:rPr>
      </w:pPr>
      <w:r w:rsidRPr="00BC2C4F">
        <w:rPr>
          <w:rFonts w:ascii="Times New Roman" w:hAnsi="Times New Roman" w:cs="Times New Roman"/>
          <w:sz w:val="28"/>
          <w:szCs w:val="28"/>
        </w:rPr>
        <w:t xml:space="preserve">(фамилия, имя, отчество заявителя)                                      </w:t>
      </w:r>
    </w:p>
    <w:p w:rsidR="00BC2C4F" w:rsidRDefault="003F1DA5" w:rsidP="003F1DA5">
      <w:pPr>
        <w:pStyle w:val="ConsPlusNonformat"/>
        <w:widowControl/>
        <w:rPr>
          <w:rFonts w:ascii="Times New Roman" w:hAnsi="Times New Roman" w:cs="Times New Roman"/>
          <w:sz w:val="28"/>
          <w:szCs w:val="28"/>
        </w:rPr>
      </w:pPr>
      <w:proofErr w:type="gramStart"/>
      <w:r w:rsidRPr="00BC2C4F">
        <w:rPr>
          <w:rFonts w:ascii="Times New Roman" w:hAnsi="Times New Roman" w:cs="Times New Roman"/>
          <w:sz w:val="28"/>
          <w:szCs w:val="28"/>
        </w:rPr>
        <w:t>проживающего</w:t>
      </w:r>
      <w:proofErr w:type="gramEnd"/>
      <w:r w:rsidRPr="00BC2C4F">
        <w:rPr>
          <w:rFonts w:ascii="Times New Roman" w:hAnsi="Times New Roman" w:cs="Times New Roman"/>
          <w:sz w:val="28"/>
          <w:szCs w:val="28"/>
        </w:rPr>
        <w:t xml:space="preserve"> по адресу: ____________</w:t>
      </w:r>
      <w:r w:rsidR="00BC2C4F">
        <w:rPr>
          <w:rFonts w:ascii="Times New Roman" w:hAnsi="Times New Roman" w:cs="Times New Roman"/>
          <w:sz w:val="28"/>
          <w:szCs w:val="28"/>
        </w:rPr>
        <w:t xml:space="preserve">_________          </w:t>
      </w:r>
    </w:p>
    <w:p w:rsidR="003F1DA5" w:rsidRPr="00BC2C4F" w:rsidRDefault="003F1DA5" w:rsidP="003F1DA5">
      <w:pPr>
        <w:pStyle w:val="ConsPlusNonformat"/>
        <w:widowControl/>
        <w:rPr>
          <w:rFonts w:ascii="Times New Roman" w:hAnsi="Times New Roman" w:cs="Times New Roman"/>
          <w:sz w:val="28"/>
          <w:szCs w:val="28"/>
        </w:rPr>
      </w:pPr>
      <w:r w:rsidRPr="00BC2C4F">
        <w:rPr>
          <w:rFonts w:ascii="Times New Roman" w:hAnsi="Times New Roman" w:cs="Times New Roman"/>
          <w:sz w:val="28"/>
          <w:szCs w:val="28"/>
        </w:rPr>
        <w:t>________________________________________</w:t>
      </w:r>
      <w:r w:rsidR="00BC2C4F">
        <w:rPr>
          <w:rFonts w:ascii="Times New Roman" w:hAnsi="Times New Roman" w:cs="Times New Roman"/>
          <w:sz w:val="28"/>
          <w:szCs w:val="28"/>
        </w:rPr>
        <w:t>___</w:t>
      </w:r>
    </w:p>
    <w:p w:rsidR="003F1DA5" w:rsidRPr="00BC2C4F" w:rsidRDefault="003F1DA5" w:rsidP="003F1DA5">
      <w:pPr>
        <w:pStyle w:val="ConsPlusNonformat"/>
        <w:widowControl/>
        <w:rPr>
          <w:rFonts w:ascii="Times New Roman" w:hAnsi="Times New Roman" w:cs="Times New Roman"/>
          <w:sz w:val="28"/>
          <w:szCs w:val="28"/>
        </w:rPr>
      </w:pPr>
      <w:r w:rsidRPr="00BC2C4F">
        <w:rPr>
          <w:rFonts w:ascii="Times New Roman" w:hAnsi="Times New Roman" w:cs="Times New Roman"/>
          <w:sz w:val="28"/>
          <w:szCs w:val="28"/>
        </w:rPr>
        <w:t xml:space="preserve">                                      _________</w:t>
      </w:r>
      <w:r w:rsidR="00BC2C4F">
        <w:rPr>
          <w:rFonts w:ascii="Times New Roman" w:hAnsi="Times New Roman" w:cs="Times New Roman"/>
          <w:sz w:val="28"/>
          <w:szCs w:val="28"/>
        </w:rPr>
        <w:t>__________________________________,</w:t>
      </w:r>
    </w:p>
    <w:p w:rsidR="003F1DA5" w:rsidRPr="00BC2C4F" w:rsidRDefault="003F1DA5" w:rsidP="003F1DA5">
      <w:pPr>
        <w:pStyle w:val="ConsPlusNonformat"/>
        <w:widowControl/>
        <w:rPr>
          <w:rFonts w:ascii="Times New Roman" w:hAnsi="Times New Roman" w:cs="Times New Roman"/>
          <w:sz w:val="28"/>
          <w:szCs w:val="28"/>
        </w:rPr>
      </w:pPr>
      <w:r w:rsidRPr="00BC2C4F">
        <w:rPr>
          <w:rFonts w:ascii="Times New Roman" w:hAnsi="Times New Roman" w:cs="Times New Roman"/>
          <w:sz w:val="28"/>
          <w:szCs w:val="28"/>
        </w:rPr>
        <w:t xml:space="preserve">                                      телефон: ______________________________</w:t>
      </w:r>
      <w:r w:rsidR="00BC2C4F">
        <w:rPr>
          <w:rFonts w:ascii="Times New Roman" w:hAnsi="Times New Roman" w:cs="Times New Roman"/>
          <w:sz w:val="28"/>
          <w:szCs w:val="28"/>
        </w:rPr>
        <w:t>______</w:t>
      </w:r>
    </w:p>
    <w:p w:rsidR="003F1DA5" w:rsidRPr="00BC2C4F" w:rsidRDefault="003F1DA5" w:rsidP="003F1DA5">
      <w:pPr>
        <w:pStyle w:val="ConsPlusNonformat"/>
        <w:widowControl/>
        <w:rPr>
          <w:rFonts w:ascii="Times New Roman" w:hAnsi="Times New Roman" w:cs="Times New Roman"/>
          <w:sz w:val="28"/>
          <w:szCs w:val="28"/>
        </w:rPr>
      </w:pPr>
    </w:p>
    <w:p w:rsidR="003F1DA5" w:rsidRPr="00CA5FAF" w:rsidRDefault="003F1DA5" w:rsidP="003F1DA5">
      <w:pPr>
        <w:pStyle w:val="ConsPlusNonformat"/>
        <w:widowControl/>
        <w:rPr>
          <w:sz w:val="28"/>
          <w:szCs w:val="28"/>
        </w:rPr>
      </w:pPr>
    </w:p>
    <w:p w:rsidR="003F1DA5" w:rsidRPr="00CA5FAF" w:rsidRDefault="003F1DA5" w:rsidP="003F1DA5">
      <w:pPr>
        <w:pStyle w:val="ConsPlusNonformat"/>
        <w:widowControl/>
        <w:ind w:left="2832" w:firstLine="708"/>
        <w:rPr>
          <w:rFonts w:ascii="Times New Roman" w:hAnsi="Times New Roman" w:cs="Times New Roman"/>
          <w:sz w:val="28"/>
          <w:szCs w:val="28"/>
        </w:rPr>
      </w:pPr>
      <w:r w:rsidRPr="00CA5FAF">
        <w:rPr>
          <w:rFonts w:ascii="Times New Roman" w:hAnsi="Times New Roman" w:cs="Times New Roman"/>
          <w:sz w:val="28"/>
          <w:szCs w:val="28"/>
        </w:rPr>
        <w:t xml:space="preserve">         Заявление.</w:t>
      </w:r>
    </w:p>
    <w:p w:rsidR="003F1DA5" w:rsidRPr="00CA5FAF" w:rsidRDefault="003F1DA5" w:rsidP="003F1DA5">
      <w:pPr>
        <w:pStyle w:val="ConsPlusNonformat"/>
        <w:widowControl/>
        <w:rPr>
          <w:sz w:val="28"/>
          <w:szCs w:val="28"/>
        </w:rPr>
      </w:pPr>
    </w:p>
    <w:p w:rsidR="003F1DA5" w:rsidRPr="00CA5FAF" w:rsidRDefault="003F1DA5" w:rsidP="003F1DA5">
      <w:pPr>
        <w:pStyle w:val="ConsPlusNonformat"/>
        <w:widowControl/>
        <w:jc w:val="both"/>
        <w:rPr>
          <w:rFonts w:ascii="Times New Roman" w:hAnsi="Times New Roman" w:cs="Times New Roman"/>
          <w:sz w:val="28"/>
          <w:szCs w:val="28"/>
        </w:rPr>
      </w:pPr>
      <w:r w:rsidRPr="00CA5FAF">
        <w:rPr>
          <w:rFonts w:ascii="Times New Roman" w:hAnsi="Times New Roman" w:cs="Times New Roman"/>
          <w:sz w:val="28"/>
          <w:szCs w:val="28"/>
        </w:rPr>
        <w:t xml:space="preserve">В  соответствии с областным </w:t>
      </w:r>
      <w:hyperlink r:id="rId20" w:history="1">
        <w:r w:rsidRPr="00CA5FAF">
          <w:rPr>
            <w:rFonts w:ascii="Times New Roman" w:hAnsi="Times New Roman" w:cs="Times New Roman"/>
            <w:sz w:val="28"/>
            <w:szCs w:val="28"/>
          </w:rPr>
          <w:t>законом</w:t>
        </w:r>
      </w:hyperlink>
      <w:r w:rsidRPr="00CA5FAF">
        <w:rPr>
          <w:rFonts w:ascii="Times New Roman" w:hAnsi="Times New Roman" w:cs="Times New Roman"/>
          <w:sz w:val="28"/>
          <w:szCs w:val="28"/>
        </w:rPr>
        <w:t xml:space="preserve"> от 29 ноября 2007 N 121-з "О пенсии</w:t>
      </w:r>
    </w:p>
    <w:p w:rsidR="003F1DA5" w:rsidRPr="00CA5FAF" w:rsidRDefault="003F1DA5" w:rsidP="003F1DA5">
      <w:pPr>
        <w:pStyle w:val="ConsPlusNonformat"/>
        <w:widowControl/>
        <w:jc w:val="both"/>
        <w:rPr>
          <w:rFonts w:ascii="Times New Roman" w:hAnsi="Times New Roman" w:cs="Times New Roman"/>
          <w:sz w:val="28"/>
          <w:szCs w:val="28"/>
        </w:rPr>
      </w:pPr>
      <w:proofErr w:type="gramStart"/>
      <w:r w:rsidRPr="00CA5FAF">
        <w:rPr>
          <w:rFonts w:ascii="Times New Roman" w:hAnsi="Times New Roman" w:cs="Times New Roman"/>
          <w:sz w:val="28"/>
          <w:szCs w:val="28"/>
        </w:rPr>
        <w:t>за  выслугу  лет,  выплачиваемой лицам, замещавшим муниципальные должности,</w:t>
      </w:r>
      <w:proofErr w:type="gramEnd"/>
    </w:p>
    <w:p w:rsidR="003F1DA5" w:rsidRPr="00CA5FAF" w:rsidRDefault="003F1DA5" w:rsidP="003F1DA5">
      <w:pPr>
        <w:pStyle w:val="ConsPlusNonformat"/>
        <w:widowControl/>
        <w:jc w:val="both"/>
        <w:rPr>
          <w:rFonts w:ascii="Times New Roman" w:hAnsi="Times New Roman" w:cs="Times New Roman"/>
          <w:sz w:val="28"/>
          <w:szCs w:val="28"/>
        </w:rPr>
      </w:pPr>
      <w:proofErr w:type="gramStart"/>
      <w:r w:rsidRPr="00CA5FAF">
        <w:rPr>
          <w:rFonts w:ascii="Times New Roman" w:hAnsi="Times New Roman" w:cs="Times New Roman"/>
          <w:sz w:val="28"/>
          <w:szCs w:val="28"/>
        </w:rPr>
        <w:t>должности   муниципальной  службы  (муниципальные  должности  муниципальной службы) в Смоленской области", прошу назначить мне с</w:t>
      </w:r>
      <w:r w:rsidRPr="00CA5FAF">
        <w:rPr>
          <w:sz w:val="28"/>
          <w:szCs w:val="28"/>
        </w:rPr>
        <w:t xml:space="preserve"> ___________________________________________ </w:t>
      </w:r>
      <w:r w:rsidRPr="00CA5FAF">
        <w:rPr>
          <w:rFonts w:ascii="Times New Roman" w:hAnsi="Times New Roman" w:cs="Times New Roman"/>
          <w:sz w:val="28"/>
          <w:szCs w:val="28"/>
        </w:rPr>
        <w:t>пенсию (возобновить (прекратить)</w:t>
      </w:r>
      <w:proofErr w:type="gramEnd"/>
    </w:p>
    <w:p w:rsidR="003F1DA5" w:rsidRPr="00CA5FAF" w:rsidRDefault="003F1DA5" w:rsidP="003F1DA5">
      <w:pPr>
        <w:pStyle w:val="ConsPlusNonformat"/>
        <w:widowControl/>
        <w:jc w:val="both"/>
        <w:rPr>
          <w:sz w:val="28"/>
          <w:szCs w:val="28"/>
        </w:rPr>
      </w:pPr>
      <w:r w:rsidRPr="00CA5FAF">
        <w:rPr>
          <w:sz w:val="28"/>
          <w:szCs w:val="28"/>
        </w:rPr>
        <w:t xml:space="preserve">   (</w:t>
      </w:r>
      <w:r w:rsidRPr="00CA5FAF">
        <w:rPr>
          <w:rFonts w:ascii="Times New Roman" w:hAnsi="Times New Roman" w:cs="Times New Roman"/>
          <w:sz w:val="28"/>
          <w:szCs w:val="28"/>
        </w:rPr>
        <w:t>дата назначения пенсии за выслугу лет</w:t>
      </w:r>
      <w:r w:rsidRPr="00CA5FAF">
        <w:rPr>
          <w:sz w:val="28"/>
          <w:szCs w:val="28"/>
        </w:rPr>
        <w:t>)</w:t>
      </w:r>
    </w:p>
    <w:p w:rsidR="003F1DA5" w:rsidRPr="00CA5FAF" w:rsidRDefault="003F1DA5" w:rsidP="003F1DA5">
      <w:pPr>
        <w:pStyle w:val="ConsPlusNonformat"/>
        <w:widowControl/>
        <w:jc w:val="both"/>
        <w:rPr>
          <w:rFonts w:ascii="Times New Roman" w:hAnsi="Times New Roman" w:cs="Times New Roman"/>
          <w:sz w:val="28"/>
          <w:szCs w:val="28"/>
        </w:rPr>
      </w:pPr>
      <w:r w:rsidRPr="00CA5FAF">
        <w:rPr>
          <w:rFonts w:ascii="Times New Roman" w:hAnsi="Times New Roman" w:cs="Times New Roman"/>
          <w:sz w:val="28"/>
          <w:szCs w:val="28"/>
        </w:rPr>
        <w:t xml:space="preserve">мне выплату пенсии, произвести перерасчет пенсии) за выслугу лет в связи </w:t>
      </w:r>
      <w:proofErr w:type="gramStart"/>
      <w:r w:rsidRPr="00CA5FAF">
        <w:rPr>
          <w:rFonts w:ascii="Times New Roman" w:hAnsi="Times New Roman" w:cs="Times New Roman"/>
          <w:sz w:val="28"/>
          <w:szCs w:val="28"/>
        </w:rPr>
        <w:t>с</w:t>
      </w:r>
      <w:proofErr w:type="gramEnd"/>
    </w:p>
    <w:p w:rsidR="003F1DA5" w:rsidRPr="00CA5FAF" w:rsidRDefault="003F1DA5" w:rsidP="003F1DA5">
      <w:pPr>
        <w:pStyle w:val="ConsPlusNonformat"/>
        <w:widowControl/>
        <w:rPr>
          <w:sz w:val="28"/>
          <w:szCs w:val="28"/>
        </w:rPr>
      </w:pPr>
      <w:r w:rsidRPr="00CA5FAF">
        <w:rPr>
          <w:sz w:val="28"/>
          <w:szCs w:val="28"/>
        </w:rPr>
        <w:t>_________________________________________________________________________________.</w:t>
      </w:r>
    </w:p>
    <w:p w:rsidR="003F1DA5" w:rsidRPr="00CA5FAF" w:rsidRDefault="003F1DA5" w:rsidP="003F1DA5">
      <w:pPr>
        <w:pStyle w:val="ConsPlusNonformat"/>
        <w:widowControl/>
        <w:rPr>
          <w:sz w:val="28"/>
          <w:szCs w:val="28"/>
        </w:rPr>
      </w:pPr>
      <w:r w:rsidRPr="00CA5FAF">
        <w:rPr>
          <w:sz w:val="28"/>
          <w:szCs w:val="28"/>
        </w:rPr>
        <w:t xml:space="preserve">   (</w:t>
      </w:r>
      <w:r w:rsidRPr="00CA5FAF">
        <w:rPr>
          <w:rFonts w:ascii="Times New Roman" w:hAnsi="Times New Roman" w:cs="Times New Roman"/>
          <w:sz w:val="28"/>
          <w:szCs w:val="28"/>
        </w:rPr>
        <w:t>причина, обстоятельства для возобновления, прекращения  выплаты пенсии за выслугу лет</w:t>
      </w:r>
      <w:r w:rsidRPr="00CA5FAF">
        <w:rPr>
          <w:sz w:val="28"/>
          <w:szCs w:val="28"/>
        </w:rPr>
        <w:t>)</w:t>
      </w:r>
    </w:p>
    <w:p w:rsidR="003F1DA5" w:rsidRPr="00CA5FAF" w:rsidRDefault="003F1DA5" w:rsidP="003F1DA5">
      <w:pPr>
        <w:pStyle w:val="ConsPlusNonformat"/>
        <w:widowControl/>
        <w:jc w:val="both"/>
        <w:rPr>
          <w:rFonts w:ascii="Times New Roman" w:hAnsi="Times New Roman" w:cs="Times New Roman"/>
          <w:sz w:val="28"/>
          <w:szCs w:val="28"/>
        </w:rPr>
      </w:pPr>
      <w:proofErr w:type="gramStart"/>
      <w:r w:rsidRPr="00CA5FAF">
        <w:rPr>
          <w:rFonts w:ascii="Times New Roman" w:hAnsi="Times New Roman" w:cs="Times New Roman"/>
          <w:sz w:val="28"/>
          <w:szCs w:val="28"/>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w:t>
      </w:r>
      <w:proofErr w:type="gramEnd"/>
      <w:r w:rsidRPr="00CA5FAF">
        <w:rPr>
          <w:rFonts w:ascii="Times New Roman" w:hAnsi="Times New Roman" w:cs="Times New Roman"/>
          <w:sz w:val="28"/>
          <w:szCs w:val="28"/>
        </w:rPr>
        <w:t xml:space="preserve"> срок сообщить  об  этом  в Администрацию </w:t>
      </w:r>
      <w:proofErr w:type="spellStart"/>
      <w:r w:rsidRPr="00CA5FAF">
        <w:rPr>
          <w:rFonts w:ascii="Times New Roman" w:hAnsi="Times New Roman" w:cs="Times New Roman"/>
          <w:sz w:val="28"/>
          <w:szCs w:val="28"/>
        </w:rPr>
        <w:t>Руднянского</w:t>
      </w:r>
      <w:proofErr w:type="spellEnd"/>
      <w:r w:rsidRPr="00CA5FAF">
        <w:rPr>
          <w:rFonts w:ascii="Times New Roman" w:hAnsi="Times New Roman" w:cs="Times New Roman"/>
          <w:sz w:val="28"/>
          <w:szCs w:val="28"/>
        </w:rPr>
        <w:t xml:space="preserve"> городского поселения </w:t>
      </w:r>
      <w:proofErr w:type="spellStart"/>
      <w:r w:rsidRPr="00CA5FAF">
        <w:rPr>
          <w:rFonts w:ascii="Times New Roman" w:hAnsi="Times New Roman" w:cs="Times New Roman"/>
          <w:sz w:val="28"/>
          <w:szCs w:val="28"/>
        </w:rPr>
        <w:t>Руднянского</w:t>
      </w:r>
      <w:proofErr w:type="spellEnd"/>
      <w:r w:rsidRPr="00CA5FAF">
        <w:rPr>
          <w:rFonts w:ascii="Times New Roman" w:hAnsi="Times New Roman" w:cs="Times New Roman"/>
          <w:sz w:val="28"/>
          <w:szCs w:val="28"/>
        </w:rPr>
        <w:t xml:space="preserve"> района  Смоленской области.</w:t>
      </w:r>
    </w:p>
    <w:p w:rsidR="003F1DA5" w:rsidRPr="00CA5FAF" w:rsidRDefault="003F1DA5" w:rsidP="003F1DA5">
      <w:pPr>
        <w:pStyle w:val="ConsPlusNonformat"/>
        <w:widowControl/>
        <w:rPr>
          <w:sz w:val="28"/>
          <w:szCs w:val="28"/>
        </w:rPr>
      </w:pPr>
      <w:r w:rsidRPr="00CA5FAF">
        <w:rPr>
          <w:rFonts w:ascii="Times New Roman" w:hAnsi="Times New Roman" w:cs="Times New Roman"/>
          <w:sz w:val="28"/>
          <w:szCs w:val="28"/>
        </w:rPr>
        <w:lastRenderedPageBreak/>
        <w:t>Пенсию за выслугу лет прошу перечислять на мой расчетный счет №</w:t>
      </w:r>
      <w:r w:rsidRPr="00CA5FAF">
        <w:rPr>
          <w:sz w:val="28"/>
          <w:szCs w:val="28"/>
        </w:rPr>
        <w:t>_______________________</w:t>
      </w:r>
      <w:proofErr w:type="gramStart"/>
      <w:r w:rsidRPr="00CA5FAF">
        <w:rPr>
          <w:sz w:val="28"/>
          <w:szCs w:val="28"/>
        </w:rPr>
        <w:t>в</w:t>
      </w:r>
      <w:proofErr w:type="gramEnd"/>
      <w:r w:rsidRPr="00CA5FAF">
        <w:rPr>
          <w:sz w:val="28"/>
          <w:szCs w:val="28"/>
        </w:rPr>
        <w:t xml:space="preserve"> _____________________________________________________.</w:t>
      </w:r>
    </w:p>
    <w:p w:rsidR="003F1DA5" w:rsidRPr="00CA5FAF" w:rsidRDefault="003F1DA5" w:rsidP="003F1DA5">
      <w:pPr>
        <w:pStyle w:val="ConsPlusNonformat"/>
        <w:widowControl/>
        <w:rPr>
          <w:sz w:val="28"/>
          <w:szCs w:val="28"/>
        </w:rPr>
      </w:pPr>
      <w:r w:rsidRPr="00CA5FAF">
        <w:rPr>
          <w:sz w:val="28"/>
          <w:szCs w:val="28"/>
        </w:rPr>
        <w:t xml:space="preserve">                              (</w:t>
      </w:r>
      <w:r w:rsidRPr="00CA5FAF">
        <w:rPr>
          <w:rFonts w:ascii="Times New Roman" w:hAnsi="Times New Roman" w:cs="Times New Roman"/>
          <w:sz w:val="28"/>
          <w:szCs w:val="28"/>
        </w:rPr>
        <w:t>наименование отделения, филиала банка</w:t>
      </w:r>
      <w:r w:rsidRPr="00CA5FAF">
        <w:rPr>
          <w:sz w:val="28"/>
          <w:szCs w:val="28"/>
        </w:rPr>
        <w:t>)</w:t>
      </w:r>
    </w:p>
    <w:p w:rsidR="003F1DA5" w:rsidRPr="00CA5FAF" w:rsidRDefault="003F1DA5" w:rsidP="003F1DA5">
      <w:pPr>
        <w:pStyle w:val="ConsPlusNonformat"/>
        <w:widowControl/>
        <w:jc w:val="both"/>
        <w:rPr>
          <w:sz w:val="28"/>
          <w:szCs w:val="28"/>
        </w:rPr>
      </w:pPr>
    </w:p>
    <w:p w:rsidR="003F1DA5" w:rsidRPr="00CA5FAF" w:rsidRDefault="003F1DA5" w:rsidP="003F1DA5">
      <w:pPr>
        <w:pStyle w:val="ConsPlusNonformat"/>
        <w:widowControl/>
        <w:jc w:val="both"/>
        <w:rPr>
          <w:sz w:val="28"/>
          <w:szCs w:val="28"/>
        </w:rPr>
      </w:pPr>
    </w:p>
    <w:p w:rsidR="003F1DA5" w:rsidRPr="00CA5FAF" w:rsidRDefault="003F1DA5" w:rsidP="003F1DA5">
      <w:pPr>
        <w:pStyle w:val="ConsPlusNonformat"/>
        <w:widowControl/>
        <w:jc w:val="both"/>
        <w:rPr>
          <w:sz w:val="28"/>
          <w:szCs w:val="28"/>
        </w:rPr>
      </w:pPr>
    </w:p>
    <w:p w:rsidR="003F1DA5" w:rsidRPr="00CA5FAF" w:rsidRDefault="003F1DA5" w:rsidP="003F1DA5">
      <w:pPr>
        <w:pStyle w:val="ConsPlusNonformat"/>
        <w:widowControl/>
        <w:jc w:val="both"/>
        <w:rPr>
          <w:sz w:val="28"/>
          <w:szCs w:val="28"/>
        </w:rPr>
      </w:pPr>
    </w:p>
    <w:p w:rsidR="003F1DA5" w:rsidRPr="00CA5FAF" w:rsidRDefault="003F1DA5" w:rsidP="003F1DA5">
      <w:pPr>
        <w:pStyle w:val="ConsPlusNonformat"/>
        <w:widowControl/>
        <w:jc w:val="both"/>
        <w:rPr>
          <w:sz w:val="28"/>
          <w:szCs w:val="28"/>
        </w:rPr>
      </w:pPr>
    </w:p>
    <w:p w:rsidR="003F1DA5" w:rsidRPr="00CA5FAF" w:rsidRDefault="003F1DA5" w:rsidP="003F1DA5">
      <w:pPr>
        <w:pStyle w:val="ConsPlusNonformat"/>
        <w:widowControl/>
        <w:jc w:val="both"/>
        <w:rPr>
          <w:sz w:val="28"/>
          <w:szCs w:val="28"/>
        </w:rPr>
      </w:pPr>
    </w:p>
    <w:p w:rsidR="003F1DA5" w:rsidRPr="00CA5FAF" w:rsidRDefault="003F1DA5" w:rsidP="003F1DA5">
      <w:pPr>
        <w:pStyle w:val="ConsPlusNonformat"/>
        <w:widowControl/>
        <w:jc w:val="both"/>
        <w:rPr>
          <w:sz w:val="28"/>
          <w:szCs w:val="28"/>
        </w:rPr>
      </w:pPr>
    </w:p>
    <w:p w:rsidR="003F1DA5" w:rsidRPr="00CA5FAF" w:rsidRDefault="003F1DA5" w:rsidP="003F1DA5">
      <w:pPr>
        <w:pStyle w:val="ConsPlusNonformat"/>
        <w:widowControl/>
        <w:jc w:val="both"/>
        <w:rPr>
          <w:sz w:val="28"/>
          <w:szCs w:val="28"/>
        </w:rPr>
      </w:pPr>
    </w:p>
    <w:p w:rsidR="003F1DA5" w:rsidRPr="00CA5FAF" w:rsidRDefault="003F1DA5" w:rsidP="003F1DA5">
      <w:pPr>
        <w:pStyle w:val="ConsPlusNonformat"/>
        <w:widowControl/>
        <w:jc w:val="both"/>
        <w:rPr>
          <w:sz w:val="28"/>
          <w:szCs w:val="28"/>
        </w:rPr>
      </w:pPr>
    </w:p>
    <w:p w:rsidR="003F1DA5" w:rsidRPr="00CA5FAF" w:rsidRDefault="003F1DA5" w:rsidP="003F1DA5">
      <w:pPr>
        <w:pStyle w:val="ConsPlusNonformat"/>
        <w:widowControl/>
        <w:jc w:val="both"/>
        <w:rPr>
          <w:rFonts w:ascii="Times New Roman" w:hAnsi="Times New Roman" w:cs="Times New Roman"/>
          <w:sz w:val="28"/>
          <w:szCs w:val="28"/>
        </w:rPr>
      </w:pPr>
      <w:r w:rsidRPr="00CA5FAF">
        <w:rPr>
          <w:rFonts w:ascii="Times New Roman" w:hAnsi="Times New Roman" w:cs="Times New Roman"/>
          <w:sz w:val="28"/>
          <w:szCs w:val="28"/>
        </w:rPr>
        <w:t xml:space="preserve">    К заявлению прилагаются:</w:t>
      </w:r>
    </w:p>
    <w:p w:rsidR="003F1DA5" w:rsidRPr="00CA5FAF" w:rsidRDefault="003F1DA5" w:rsidP="003F1DA5">
      <w:pPr>
        <w:ind w:firstLine="709"/>
        <w:jc w:val="both"/>
        <w:rPr>
          <w:szCs w:val="28"/>
        </w:rPr>
      </w:pPr>
      <w:r w:rsidRPr="00CA5FAF">
        <w:rPr>
          <w:szCs w:val="28"/>
        </w:rPr>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F1DA5" w:rsidRPr="00CA5FAF" w:rsidRDefault="003F1DA5" w:rsidP="003F1DA5">
      <w:pPr>
        <w:pStyle w:val="ConsPlusNormal"/>
        <w:ind w:firstLine="540"/>
        <w:jc w:val="both"/>
        <w:rPr>
          <w:rFonts w:ascii="Times New Roman" w:hAnsi="Times New Roman" w:cs="Times New Roman"/>
          <w:sz w:val="28"/>
          <w:szCs w:val="28"/>
        </w:rPr>
      </w:pPr>
      <w:r w:rsidRPr="00CA5FAF">
        <w:rPr>
          <w:rFonts w:ascii="Times New Roman" w:hAnsi="Times New Roman" w:cs="Times New Roman"/>
          <w:sz w:val="28"/>
          <w:szCs w:val="28"/>
        </w:rPr>
        <w:t xml:space="preserve">   2)  копию трудовой книжки.</w:t>
      </w:r>
    </w:p>
    <w:p w:rsidR="003F1DA5" w:rsidRPr="00CA5FAF" w:rsidRDefault="003F1DA5" w:rsidP="003F1DA5">
      <w:pPr>
        <w:pStyle w:val="ConsPlusNonformat"/>
        <w:widowControl/>
        <w:jc w:val="both"/>
        <w:rPr>
          <w:rFonts w:ascii="Times New Roman" w:hAnsi="Times New Roman" w:cs="Times New Roman"/>
          <w:sz w:val="28"/>
          <w:szCs w:val="28"/>
        </w:rPr>
      </w:pPr>
    </w:p>
    <w:p w:rsidR="003F1DA5" w:rsidRPr="00CA5FAF" w:rsidRDefault="003F1DA5" w:rsidP="003F1DA5">
      <w:pPr>
        <w:ind w:left="5423" w:hanging="4714"/>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3F1DA5" w:rsidRPr="00CA5FAF" w:rsidRDefault="003F1DA5" w:rsidP="003F1DA5">
      <w:pPr>
        <w:ind w:left="5423"/>
        <w:rPr>
          <w:szCs w:val="28"/>
        </w:rPr>
      </w:pPr>
    </w:p>
    <w:p w:rsidR="00BC2C4F" w:rsidRDefault="00BC2C4F" w:rsidP="003F1DA5">
      <w:pPr>
        <w:ind w:left="5423"/>
        <w:jc w:val="right"/>
        <w:rPr>
          <w:szCs w:val="28"/>
        </w:rPr>
      </w:pPr>
    </w:p>
    <w:p w:rsidR="00BC2C4F" w:rsidRDefault="00BC2C4F" w:rsidP="003F1DA5">
      <w:pPr>
        <w:ind w:left="5423"/>
        <w:jc w:val="right"/>
        <w:rPr>
          <w:szCs w:val="28"/>
        </w:rPr>
      </w:pPr>
    </w:p>
    <w:p w:rsidR="003F1DA5" w:rsidRPr="00CA5FAF" w:rsidRDefault="003F1DA5" w:rsidP="003F1DA5">
      <w:pPr>
        <w:ind w:left="5423"/>
        <w:jc w:val="right"/>
        <w:rPr>
          <w:szCs w:val="28"/>
        </w:rPr>
      </w:pPr>
      <w:r w:rsidRPr="00CA5FAF">
        <w:rPr>
          <w:szCs w:val="28"/>
        </w:rPr>
        <w:t xml:space="preserve">  Приложение № 2</w:t>
      </w:r>
    </w:p>
    <w:p w:rsidR="003F1DA5" w:rsidRPr="00CA5FAF" w:rsidRDefault="003F1DA5" w:rsidP="003F1DA5">
      <w:pPr>
        <w:ind w:left="5423" w:hanging="4714"/>
        <w:jc w:val="right"/>
        <w:rPr>
          <w:szCs w:val="28"/>
        </w:rPr>
      </w:pPr>
      <w:r w:rsidRPr="00CA5FAF">
        <w:rPr>
          <w:szCs w:val="28"/>
        </w:rPr>
        <w:t xml:space="preserve">                                                                    к  Административному   регламенту </w:t>
      </w:r>
    </w:p>
    <w:p w:rsidR="003F1DA5" w:rsidRPr="00CA5FAF" w:rsidRDefault="003F1DA5" w:rsidP="003F1DA5">
      <w:pPr>
        <w:widowControl w:val="0"/>
        <w:shd w:val="clear" w:color="auto" w:fill="FFFFFF"/>
        <w:ind w:firstLine="709"/>
        <w:jc w:val="right"/>
        <w:rPr>
          <w:szCs w:val="28"/>
        </w:rPr>
      </w:pPr>
      <w:r w:rsidRPr="00CA5FAF">
        <w:rPr>
          <w:bCs/>
          <w:szCs w:val="28"/>
        </w:rPr>
        <w:t>«</w:t>
      </w:r>
      <w:r w:rsidRPr="00CA5FAF">
        <w:rPr>
          <w:szCs w:val="28"/>
        </w:rPr>
        <w:t>Назначение, выплата и перерасчет</w:t>
      </w:r>
    </w:p>
    <w:p w:rsidR="003F1DA5" w:rsidRPr="00CA5FAF" w:rsidRDefault="003F1DA5" w:rsidP="003F1DA5">
      <w:pPr>
        <w:widowControl w:val="0"/>
        <w:shd w:val="clear" w:color="auto" w:fill="FFFFFF"/>
        <w:ind w:firstLine="709"/>
        <w:jc w:val="right"/>
        <w:rPr>
          <w:szCs w:val="28"/>
        </w:rPr>
      </w:pPr>
      <w:r w:rsidRPr="00CA5FAF">
        <w:rPr>
          <w:szCs w:val="28"/>
        </w:rPr>
        <w:t xml:space="preserve"> пенсии за выслугу лет лицам, </w:t>
      </w:r>
    </w:p>
    <w:p w:rsidR="003F1DA5" w:rsidRPr="00CA5FAF" w:rsidRDefault="003F1DA5" w:rsidP="003F1DA5">
      <w:pPr>
        <w:widowControl w:val="0"/>
        <w:shd w:val="clear" w:color="auto" w:fill="FFFFFF"/>
        <w:ind w:firstLine="709"/>
        <w:jc w:val="right"/>
        <w:rPr>
          <w:szCs w:val="28"/>
        </w:rPr>
      </w:pPr>
      <w:r w:rsidRPr="00CA5FAF">
        <w:rPr>
          <w:szCs w:val="28"/>
        </w:rPr>
        <w:lastRenderedPageBreak/>
        <w:t xml:space="preserve">замещавшим муниципальные </w:t>
      </w:r>
    </w:p>
    <w:p w:rsidR="003F1DA5" w:rsidRPr="00CA5FAF" w:rsidRDefault="003F1DA5" w:rsidP="003F1DA5">
      <w:pPr>
        <w:widowControl w:val="0"/>
        <w:shd w:val="clear" w:color="auto" w:fill="FFFFFF"/>
        <w:ind w:firstLine="709"/>
        <w:jc w:val="right"/>
        <w:rPr>
          <w:szCs w:val="28"/>
        </w:rPr>
      </w:pPr>
      <w:r w:rsidRPr="00CA5FAF">
        <w:rPr>
          <w:szCs w:val="28"/>
        </w:rPr>
        <w:t xml:space="preserve">должности, должности </w:t>
      </w:r>
    </w:p>
    <w:p w:rsidR="003F1DA5" w:rsidRPr="00CA5FAF" w:rsidRDefault="003F1DA5" w:rsidP="003F1DA5">
      <w:pPr>
        <w:widowControl w:val="0"/>
        <w:shd w:val="clear" w:color="auto" w:fill="FFFFFF"/>
        <w:ind w:firstLine="709"/>
        <w:jc w:val="right"/>
        <w:rPr>
          <w:szCs w:val="28"/>
        </w:rPr>
      </w:pPr>
      <w:r w:rsidRPr="00CA5FAF">
        <w:rPr>
          <w:szCs w:val="28"/>
        </w:rPr>
        <w:t xml:space="preserve">муниципальной службы </w:t>
      </w:r>
    </w:p>
    <w:p w:rsidR="003F1DA5" w:rsidRPr="00CA5FAF" w:rsidRDefault="003F1DA5" w:rsidP="003F1DA5">
      <w:pPr>
        <w:widowControl w:val="0"/>
        <w:shd w:val="clear" w:color="auto" w:fill="FFFFFF"/>
        <w:ind w:firstLine="709"/>
        <w:jc w:val="right"/>
        <w:rPr>
          <w:szCs w:val="28"/>
        </w:rPr>
      </w:pPr>
      <w:proofErr w:type="gramStart"/>
      <w:r w:rsidRPr="00CA5FAF">
        <w:rPr>
          <w:szCs w:val="28"/>
        </w:rPr>
        <w:t xml:space="preserve">(муниципальные должности </w:t>
      </w:r>
      <w:proofErr w:type="gramEnd"/>
    </w:p>
    <w:p w:rsidR="003F1DA5" w:rsidRPr="00CA5FAF" w:rsidRDefault="003F1DA5" w:rsidP="003F1DA5">
      <w:pPr>
        <w:widowControl w:val="0"/>
        <w:shd w:val="clear" w:color="auto" w:fill="FFFFFF"/>
        <w:ind w:firstLine="709"/>
        <w:jc w:val="right"/>
        <w:rPr>
          <w:szCs w:val="28"/>
        </w:rPr>
      </w:pPr>
      <w:r w:rsidRPr="00CA5FAF">
        <w:rPr>
          <w:szCs w:val="28"/>
        </w:rPr>
        <w:t xml:space="preserve">муниципальной службы) </w:t>
      </w:r>
      <w:proofErr w:type="gramStart"/>
      <w:r w:rsidRPr="00CA5FAF">
        <w:rPr>
          <w:szCs w:val="28"/>
        </w:rPr>
        <w:t>в</w:t>
      </w:r>
      <w:proofErr w:type="gramEnd"/>
    </w:p>
    <w:p w:rsidR="003F1DA5" w:rsidRPr="00CA5FAF" w:rsidRDefault="003F1DA5" w:rsidP="003F1DA5">
      <w:pPr>
        <w:widowControl w:val="0"/>
        <w:shd w:val="clear" w:color="auto" w:fill="FFFFFF"/>
        <w:ind w:firstLine="709"/>
        <w:jc w:val="right"/>
        <w:rPr>
          <w:szCs w:val="28"/>
          <w:lang w:eastAsia="en-US"/>
        </w:rPr>
      </w:pPr>
      <w:proofErr w:type="gramStart"/>
      <w:r w:rsidRPr="00CA5FAF">
        <w:rPr>
          <w:szCs w:val="28"/>
        </w:rPr>
        <w:t>органах</w:t>
      </w:r>
      <w:proofErr w:type="gramEnd"/>
      <w:r w:rsidRPr="00CA5FAF">
        <w:rPr>
          <w:szCs w:val="28"/>
        </w:rPr>
        <w:t xml:space="preserve"> местного самоуправления</w:t>
      </w:r>
    </w:p>
    <w:p w:rsidR="003F1DA5" w:rsidRPr="00CA5FAF" w:rsidRDefault="00BC1D92" w:rsidP="003F1DA5">
      <w:pPr>
        <w:widowControl w:val="0"/>
        <w:shd w:val="clear" w:color="auto" w:fill="FFFFFF"/>
        <w:ind w:firstLine="709"/>
        <w:jc w:val="right"/>
        <w:rPr>
          <w:rStyle w:val="ConsPlusNonformat0"/>
          <w:rFonts w:ascii="Times New Roman" w:hAnsi="Times New Roman"/>
          <w:szCs w:val="28"/>
        </w:rPr>
      </w:pPr>
      <w:proofErr w:type="spellStart"/>
      <w:r w:rsidRPr="00CA5FAF">
        <w:rPr>
          <w:rStyle w:val="ConsPlusNonformat0"/>
          <w:rFonts w:ascii="Times New Roman" w:hAnsi="Times New Roman"/>
          <w:szCs w:val="28"/>
        </w:rPr>
        <w:t>Голынковского</w:t>
      </w:r>
      <w:proofErr w:type="spellEnd"/>
      <w:r w:rsidRPr="00CA5FAF">
        <w:rPr>
          <w:rStyle w:val="ConsPlusNonformat0"/>
          <w:rFonts w:ascii="Times New Roman" w:hAnsi="Times New Roman"/>
          <w:szCs w:val="28"/>
        </w:rPr>
        <w:t xml:space="preserve"> городского</w:t>
      </w:r>
      <w:r w:rsidR="003F1DA5" w:rsidRPr="00CA5FAF">
        <w:rPr>
          <w:rStyle w:val="ConsPlusNonformat0"/>
          <w:rFonts w:ascii="Times New Roman" w:hAnsi="Times New Roman"/>
          <w:szCs w:val="28"/>
        </w:rPr>
        <w:t xml:space="preserve"> поселения </w:t>
      </w:r>
    </w:p>
    <w:p w:rsidR="003F1DA5" w:rsidRPr="00CA5FAF" w:rsidRDefault="003F1DA5" w:rsidP="003F1DA5">
      <w:pPr>
        <w:widowControl w:val="0"/>
        <w:shd w:val="clear" w:color="auto" w:fill="FFFFFF"/>
        <w:ind w:firstLine="709"/>
        <w:jc w:val="right"/>
        <w:rPr>
          <w:bCs/>
          <w:szCs w:val="28"/>
        </w:rPr>
      </w:pPr>
      <w:proofErr w:type="spellStart"/>
      <w:r w:rsidRPr="00CA5FAF">
        <w:rPr>
          <w:rStyle w:val="ConsPlusNonformat0"/>
          <w:rFonts w:ascii="Times New Roman" w:hAnsi="Times New Roman"/>
          <w:szCs w:val="28"/>
        </w:rPr>
        <w:t>Руднянского</w:t>
      </w:r>
      <w:proofErr w:type="spellEnd"/>
      <w:r w:rsidRPr="00CA5FAF">
        <w:rPr>
          <w:rStyle w:val="ConsPlusNonformat0"/>
          <w:rFonts w:ascii="Times New Roman" w:hAnsi="Times New Roman"/>
          <w:szCs w:val="28"/>
        </w:rPr>
        <w:t xml:space="preserve"> района Смоленской области»</w:t>
      </w:r>
    </w:p>
    <w:p w:rsidR="003F1DA5" w:rsidRPr="00CA5FAF" w:rsidRDefault="003F1DA5" w:rsidP="003F1DA5">
      <w:pPr>
        <w:tabs>
          <w:tab w:val="left" w:pos="6551"/>
        </w:tabs>
        <w:rPr>
          <w:szCs w:val="28"/>
        </w:rPr>
      </w:pPr>
    </w:p>
    <w:p w:rsidR="003F1DA5" w:rsidRPr="00CA5FAF" w:rsidRDefault="003F1DA5" w:rsidP="003F1DA5">
      <w:pPr>
        <w:tabs>
          <w:tab w:val="left" w:pos="6551"/>
        </w:tabs>
        <w:jc w:val="center"/>
        <w:rPr>
          <w:szCs w:val="28"/>
        </w:rPr>
      </w:pPr>
      <w:r w:rsidRPr="00CA5FAF">
        <w:rPr>
          <w:szCs w:val="28"/>
        </w:rPr>
        <w:t xml:space="preserve">   БЛОК-СХЕМА</w:t>
      </w:r>
    </w:p>
    <w:p w:rsidR="003F1DA5" w:rsidRPr="00CA5FAF" w:rsidRDefault="003F1DA5" w:rsidP="003F1DA5">
      <w:pPr>
        <w:tabs>
          <w:tab w:val="left" w:pos="6551"/>
        </w:tabs>
        <w:jc w:val="center"/>
        <w:rPr>
          <w:szCs w:val="28"/>
        </w:rPr>
      </w:pPr>
      <w:r w:rsidRPr="00CA5FAF">
        <w:rPr>
          <w:szCs w:val="28"/>
        </w:rPr>
        <w:t xml:space="preserve"> предоставления муниципальной услуги</w:t>
      </w:r>
    </w:p>
    <w:p w:rsidR="003F1DA5" w:rsidRPr="00CA5FAF" w:rsidRDefault="003F1DA5" w:rsidP="003F1DA5">
      <w:pPr>
        <w:widowControl w:val="0"/>
        <w:shd w:val="clear" w:color="auto" w:fill="FFFFFF"/>
        <w:rPr>
          <w:szCs w:val="28"/>
        </w:rPr>
      </w:pPr>
      <w:r w:rsidRPr="00CA5FAF">
        <w:rPr>
          <w:bCs/>
          <w:szCs w:val="28"/>
        </w:rPr>
        <w:t>«</w:t>
      </w:r>
      <w:r w:rsidRPr="00CA5FAF">
        <w:rPr>
          <w:szCs w:val="28"/>
        </w:rPr>
        <w:t xml:space="preserve">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w:t>
      </w:r>
      <w:proofErr w:type="spellStart"/>
      <w:r w:rsidRPr="00CA5FAF">
        <w:rPr>
          <w:szCs w:val="28"/>
        </w:rPr>
        <w:t>самоуправления</w:t>
      </w:r>
      <w:r w:rsidR="00BC1D92" w:rsidRPr="00CA5FAF">
        <w:rPr>
          <w:rStyle w:val="ConsPlusNonformat0"/>
          <w:rFonts w:ascii="Times New Roman" w:hAnsi="Times New Roman"/>
          <w:szCs w:val="28"/>
        </w:rPr>
        <w:t>Голынковского</w:t>
      </w:r>
      <w:proofErr w:type="spellEnd"/>
      <w:r w:rsidR="00BC1D92" w:rsidRPr="00CA5FAF">
        <w:rPr>
          <w:rStyle w:val="ConsPlusNonformat0"/>
          <w:rFonts w:ascii="Times New Roman" w:hAnsi="Times New Roman"/>
          <w:szCs w:val="28"/>
        </w:rPr>
        <w:t xml:space="preserve"> городского</w:t>
      </w:r>
      <w:r w:rsidRPr="00CA5FAF">
        <w:rPr>
          <w:rStyle w:val="ConsPlusNonformat0"/>
          <w:rFonts w:ascii="Times New Roman" w:hAnsi="Times New Roman"/>
          <w:szCs w:val="28"/>
        </w:rPr>
        <w:t xml:space="preserve"> поселения </w:t>
      </w:r>
      <w:proofErr w:type="spellStart"/>
      <w:r w:rsidRPr="00CA5FAF">
        <w:rPr>
          <w:rStyle w:val="ConsPlusNonformat0"/>
          <w:rFonts w:ascii="Times New Roman" w:hAnsi="Times New Roman"/>
          <w:szCs w:val="28"/>
        </w:rPr>
        <w:t>Руднянского</w:t>
      </w:r>
      <w:proofErr w:type="spellEnd"/>
      <w:r w:rsidRPr="00CA5FAF">
        <w:rPr>
          <w:rStyle w:val="ConsPlusNonformat0"/>
          <w:rFonts w:ascii="Times New Roman" w:hAnsi="Times New Roman"/>
          <w:szCs w:val="28"/>
        </w:rPr>
        <w:t xml:space="preserve"> района Смоленской области»</w:t>
      </w:r>
    </w:p>
    <w:p w:rsidR="003F1DA5" w:rsidRPr="00CA5FAF" w:rsidRDefault="003F1DA5" w:rsidP="003F1DA5">
      <w:pPr>
        <w:tabs>
          <w:tab w:val="left" w:pos="6551"/>
        </w:tabs>
        <w:rPr>
          <w:szCs w:val="28"/>
        </w:rPr>
      </w:pPr>
    </w:p>
    <w:p w:rsidR="003F1DA5" w:rsidRPr="00CA5FAF" w:rsidRDefault="00450B7C" w:rsidP="003F1DA5">
      <w:pPr>
        <w:rPr>
          <w:szCs w:val="28"/>
        </w:rPr>
      </w:pPr>
      <w:r>
        <w:rPr>
          <w:noProof/>
          <w:szCs w:val="28"/>
        </w:rPr>
        <w:pict>
          <v:shapetype id="_x0000_t116" coordsize="21600,21600" o:spt="116" path="m3475,qx,10800,3475,21600l18125,21600qx21600,10800,18125,xe">
            <v:stroke joinstyle="miter"/>
            <v:path gradientshapeok="t" o:connecttype="rect" textboxrect="1018,3163,20582,18437"/>
          </v:shapetype>
          <v:shape id="_x0000_s1355" type="#_x0000_t116" style="position:absolute;margin-left:131.1pt;margin-top:2.85pt;width:162pt;height:36pt;z-index:251634688">
            <v:textbox>
              <w:txbxContent>
                <w:p w:rsidR="00DB4BD6" w:rsidRPr="004139D4" w:rsidRDefault="00DB4BD6" w:rsidP="003F1DA5">
                  <w:pPr>
                    <w:jc w:val="center"/>
                    <w:rPr>
                      <w:sz w:val="18"/>
                      <w:szCs w:val="18"/>
                    </w:rPr>
                  </w:pPr>
                  <w:r w:rsidRPr="004139D4">
                    <w:rPr>
                      <w:sz w:val="18"/>
                      <w:szCs w:val="18"/>
                    </w:rPr>
                    <w:t>Начало</w:t>
                  </w:r>
                </w:p>
              </w:txbxContent>
            </v:textbox>
          </v:shape>
        </w:pict>
      </w:r>
      <w:r>
        <w:rPr>
          <w:noProof/>
          <w:szCs w:val="28"/>
        </w:rPr>
        <w:pict>
          <v:rect id="_x0000_s1338" style="position:absolute;margin-left:112.2pt;margin-top:79.1pt;width:162pt;height:36.05pt;z-index:251617280">
            <v:textbox style="mso-next-textbox:#_x0000_s1338">
              <w:txbxContent>
                <w:p w:rsidR="00DB4BD6" w:rsidRPr="004139D4" w:rsidRDefault="00DB4BD6" w:rsidP="003F1DA5">
                  <w:pPr>
                    <w:jc w:val="center"/>
                    <w:rPr>
                      <w:sz w:val="18"/>
                      <w:szCs w:val="18"/>
                    </w:rPr>
                  </w:pPr>
                  <w:r w:rsidRPr="004139D4">
                    <w:rPr>
                      <w:sz w:val="18"/>
                      <w:szCs w:val="18"/>
                    </w:rPr>
                    <w:t>Прием и регистрация документов</w:t>
                  </w:r>
                </w:p>
              </w:txbxContent>
            </v:textbox>
          </v:rect>
        </w:pict>
      </w:r>
      <w:r>
        <w:rPr>
          <w:noProof/>
          <w:szCs w:val="28"/>
        </w:rPr>
        <w:pict>
          <v:shapetype id="_x0000_t32" coordsize="21600,21600" o:spt="32" o:oned="t" path="m,l21600,21600e" filled="f">
            <v:path arrowok="t" fillok="f" o:connecttype="none"/>
            <o:lock v:ext="edit" shapetype="t"/>
          </v:shapetype>
          <v:shape id="_x0000_s1339" type="#_x0000_t32" style="position:absolute;margin-left:205.7pt;margin-top:35.05pt;width:.05pt;height:45pt;z-index:251618304" o:connectortype="straight">
            <v:stroke endarrow="block"/>
          </v:shape>
        </w:pict>
      </w:r>
      <w:r>
        <w:rPr>
          <w:noProof/>
          <w:szCs w:val="28"/>
        </w:rPr>
        <w:pict>
          <v:shape id="_x0000_s1341" type="#_x0000_t32" style="position:absolute;margin-left:205.7pt;margin-top:114.35pt;width:0;height:18pt;z-index:251620352" o:connectortype="straight">
            <v:stroke endarrow="block"/>
          </v:shape>
        </w:pict>
      </w:r>
      <w:r>
        <w:rPr>
          <w:noProof/>
          <w:szCs w:val="28"/>
        </w:rPr>
        <w:pict>
          <v:shape id="_x0000_s1345" type="#_x0000_t32" style="position:absolute;margin-left:374pt;margin-top:70.3pt;width:0;height:38.85pt;flip:y;z-index:251624448" o:connectortype="straight"/>
        </w:pict>
      </w:r>
      <w:r>
        <w:rPr>
          <w:noProof/>
          <w:szCs w:val="28"/>
        </w:rPr>
        <w:pict>
          <v:shape id="_x0000_s1346" type="#_x0000_t32" style="position:absolute;margin-left:205.7pt;margin-top:70.3pt;width:168.3pt;height:.05pt;flip:x;z-index:251625472" o:connectortype="straight">
            <v:stroke endarrow="block"/>
          </v:shape>
        </w:pict>
      </w: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450B7C" w:rsidP="003F1DA5">
      <w:pPr>
        <w:rPr>
          <w:szCs w:val="28"/>
        </w:rPr>
      </w:pPr>
      <w:r>
        <w:rPr>
          <w:noProof/>
          <w:szCs w:val="28"/>
        </w:rPr>
        <w:pict>
          <v:rect id="_x0000_s1342" style="position:absolute;margin-left:4in;margin-top:5.35pt;width:162pt;height:45.05pt;z-index:251621376">
            <v:textbox style="mso-next-textbox:#_x0000_s1342">
              <w:txbxContent>
                <w:p w:rsidR="00DB4BD6" w:rsidRPr="004139D4" w:rsidRDefault="00DB4BD6" w:rsidP="003F1DA5">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3F1DA5" w:rsidRPr="00CA5FAF" w:rsidRDefault="00450B7C" w:rsidP="003F1DA5">
      <w:pPr>
        <w:rPr>
          <w:szCs w:val="28"/>
        </w:rPr>
      </w:pPr>
      <w:r>
        <w:rPr>
          <w:noProof/>
          <w:szCs w:val="28"/>
        </w:rPr>
        <w:pict>
          <v:shapetype id="_x0000_t110" coordsize="21600,21600" o:spt="110" path="m10800,l,10800,10800,21600,21600,10800xe">
            <v:stroke joinstyle="miter"/>
            <v:path gradientshapeok="t" o:connecttype="rect" textboxrect="5400,5400,16200,16200"/>
          </v:shapetype>
          <v:shape id="_x0000_s1340" type="#_x0000_t110" style="position:absolute;margin-left:108pt;margin-top:9.55pt;width:193.3pt;height:143.4pt;z-index:251619328">
            <v:textbox style="mso-next-textbox:#_x0000_s1340">
              <w:txbxContent>
                <w:p w:rsidR="00DB4BD6" w:rsidRPr="004139D4" w:rsidRDefault="00DB4BD6" w:rsidP="003F1DA5">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3F1DA5" w:rsidRPr="00CA5FAF" w:rsidRDefault="003F1DA5" w:rsidP="003F1DA5">
      <w:pPr>
        <w:rPr>
          <w:szCs w:val="28"/>
        </w:rPr>
      </w:pPr>
    </w:p>
    <w:p w:rsidR="003F1DA5" w:rsidRPr="00CA5FAF" w:rsidRDefault="00450B7C" w:rsidP="003F1DA5">
      <w:pPr>
        <w:rPr>
          <w:szCs w:val="28"/>
        </w:rPr>
      </w:pPr>
      <w:r>
        <w:rPr>
          <w:noProof/>
          <w:szCs w:val="28"/>
        </w:rPr>
        <w:pict>
          <v:shape id="_x0000_s1344" type="#_x0000_t32" style="position:absolute;margin-left:387pt;margin-top:8.95pt;width:0;height:36pt;flip:y;z-index:251623424" o:connectortype="straight">
            <v:stroke endarrow="block"/>
          </v:shape>
        </w:pict>
      </w:r>
    </w:p>
    <w:p w:rsidR="003F1DA5" w:rsidRPr="00CA5FAF" w:rsidRDefault="003F1DA5" w:rsidP="003F1DA5">
      <w:pPr>
        <w:rPr>
          <w:szCs w:val="28"/>
        </w:rPr>
      </w:pPr>
    </w:p>
    <w:p w:rsidR="003F1DA5" w:rsidRPr="00CA5FAF" w:rsidRDefault="003F1DA5" w:rsidP="003F1DA5">
      <w:pPr>
        <w:rPr>
          <w:szCs w:val="28"/>
        </w:rPr>
      </w:pPr>
    </w:p>
    <w:p w:rsidR="003F1DA5" w:rsidRPr="00CA5FAF" w:rsidRDefault="00450B7C" w:rsidP="003F1DA5">
      <w:pPr>
        <w:rPr>
          <w:szCs w:val="28"/>
        </w:rPr>
      </w:pPr>
      <w:r>
        <w:rPr>
          <w:noProof/>
          <w:szCs w:val="28"/>
        </w:rPr>
        <w:pict>
          <v:shape id="_x0000_s1343" type="#_x0000_t32" style="position:absolute;margin-left:297pt;margin-top:3.6pt;width:93.5pt;height:0;z-index:251622400" o:connectortype="straight"/>
        </w:pict>
      </w:r>
      <w:r>
        <w:rPr>
          <w:noProof/>
          <w:szCs w:val="28"/>
        </w:rPr>
        <w:pict>
          <v:shapetype id="_x0000_t202" coordsize="21600,21600" o:spt="202" path="m,l,21600r21600,l21600,xe">
            <v:stroke joinstyle="miter"/>
            <v:path gradientshapeok="t" o:connecttype="rect"/>
          </v:shapetype>
          <v:shape id="_x0000_s1354" type="#_x0000_t202" style="position:absolute;margin-left:333.45pt;margin-top:3.9pt;width:36pt;height:16.2pt;z-index:251633664" filled="f" stroked="f">
            <v:textbox style="mso-next-textbox:#_x0000_s1354">
              <w:txbxContent>
                <w:p w:rsidR="00DB4BD6" w:rsidRPr="004139D4" w:rsidRDefault="00DB4BD6" w:rsidP="003F1DA5">
                  <w:pPr>
                    <w:rPr>
                      <w:sz w:val="20"/>
                      <w:szCs w:val="20"/>
                    </w:rPr>
                  </w:pPr>
                  <w:r w:rsidRPr="004139D4">
                    <w:rPr>
                      <w:sz w:val="20"/>
                      <w:szCs w:val="20"/>
                    </w:rPr>
                    <w:t>Нет</w:t>
                  </w:r>
                </w:p>
              </w:txbxContent>
            </v:textbox>
          </v:shape>
        </w:pict>
      </w: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450B7C" w:rsidP="003F1DA5">
      <w:pPr>
        <w:rPr>
          <w:szCs w:val="28"/>
        </w:rPr>
      </w:pPr>
      <w:r>
        <w:rPr>
          <w:noProof/>
          <w:szCs w:val="28"/>
        </w:rPr>
        <w:pict>
          <v:shape id="_x0000_s1353" type="#_x0000_t202" style="position:absolute;margin-left:3in;margin-top:6.6pt;width:28.8pt;height:23.85pt;z-index:251632640" filled="f" stroked="f">
            <v:textbox style="mso-next-textbox:#_x0000_s1353">
              <w:txbxContent>
                <w:p w:rsidR="00DB4BD6" w:rsidRPr="004139D4" w:rsidRDefault="00DB4BD6" w:rsidP="003F1DA5">
                  <w:pPr>
                    <w:rPr>
                      <w:sz w:val="20"/>
                      <w:szCs w:val="20"/>
                    </w:rPr>
                  </w:pPr>
                  <w:r w:rsidRPr="004139D4">
                    <w:rPr>
                      <w:sz w:val="20"/>
                      <w:szCs w:val="20"/>
                    </w:rPr>
                    <w:t>Да</w:t>
                  </w:r>
                </w:p>
              </w:txbxContent>
            </v:textbox>
          </v:shape>
        </w:pict>
      </w:r>
    </w:p>
    <w:p w:rsidR="003F1DA5" w:rsidRPr="00CA5FAF" w:rsidRDefault="00450B7C" w:rsidP="003F1DA5">
      <w:pPr>
        <w:pStyle w:val="af0"/>
        <w:tabs>
          <w:tab w:val="left" w:pos="0"/>
        </w:tabs>
        <w:spacing w:line="240" w:lineRule="auto"/>
        <w:ind w:firstLine="709"/>
        <w:rPr>
          <w:szCs w:val="28"/>
        </w:rPr>
      </w:pPr>
      <w:r>
        <w:rPr>
          <w:noProof/>
          <w:szCs w:val="28"/>
          <w:lang w:eastAsia="ru-RU"/>
        </w:rPr>
        <w:pict>
          <v:shape id="_x0000_s1348" type="#_x0000_t32" style="position:absolute;left:0;text-align:left;margin-left:207pt;margin-top:1.2pt;width:0;height:18.15pt;z-index:251627520" o:connectortype="straight">
            <v:stroke endarrow="block"/>
          </v:shape>
        </w:pict>
      </w:r>
    </w:p>
    <w:p w:rsidR="003F1DA5" w:rsidRPr="00CA5FAF" w:rsidRDefault="00450B7C" w:rsidP="003F1DA5">
      <w:pPr>
        <w:pStyle w:val="af0"/>
        <w:tabs>
          <w:tab w:val="left" w:pos="0"/>
        </w:tabs>
        <w:spacing w:line="240" w:lineRule="auto"/>
        <w:ind w:firstLine="709"/>
        <w:rPr>
          <w:szCs w:val="28"/>
        </w:rPr>
      </w:pPr>
      <w:r>
        <w:rPr>
          <w:noProof/>
          <w:szCs w:val="28"/>
          <w:lang w:eastAsia="ru-RU"/>
        </w:rPr>
        <w:pict>
          <v:rect id="_x0000_s1347" style="position:absolute;left:0;text-align:left;margin-left:126pt;margin-top:3.7pt;width:162pt;height:33.75pt;z-index:251626496">
            <v:textbox style="mso-next-textbox:#_x0000_s1347">
              <w:txbxContent>
                <w:p w:rsidR="00DB4BD6" w:rsidRPr="004139D4" w:rsidRDefault="00DB4BD6" w:rsidP="003F1DA5">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3F1DA5" w:rsidRPr="00CA5FAF" w:rsidRDefault="003F1DA5" w:rsidP="003F1DA5">
      <w:pPr>
        <w:pStyle w:val="af0"/>
        <w:tabs>
          <w:tab w:val="left" w:pos="0"/>
        </w:tabs>
        <w:spacing w:line="240" w:lineRule="auto"/>
        <w:ind w:firstLine="709"/>
        <w:rPr>
          <w:szCs w:val="28"/>
        </w:rPr>
      </w:pPr>
    </w:p>
    <w:p w:rsidR="003F1DA5" w:rsidRPr="00CA5FAF" w:rsidRDefault="00450B7C" w:rsidP="003F1DA5">
      <w:pPr>
        <w:pStyle w:val="af0"/>
        <w:tabs>
          <w:tab w:val="left" w:pos="0"/>
        </w:tabs>
        <w:spacing w:line="240" w:lineRule="auto"/>
        <w:ind w:firstLine="709"/>
        <w:rPr>
          <w:szCs w:val="28"/>
        </w:rPr>
      </w:pPr>
      <w:r>
        <w:rPr>
          <w:noProof/>
          <w:szCs w:val="28"/>
          <w:lang w:eastAsia="ru-RU"/>
        </w:rPr>
        <w:pict>
          <v:shape id="_x0000_s1351" type="#_x0000_t32" style="position:absolute;left:0;text-align:left;margin-left:207pt;margin-top:7.5pt;width:0;height:18pt;z-index:251630592" o:connectortype="straight">
            <v:stroke endarrow="block"/>
          </v:shape>
        </w:pict>
      </w:r>
    </w:p>
    <w:p w:rsidR="003F1DA5" w:rsidRPr="00CA5FAF" w:rsidRDefault="00450B7C" w:rsidP="003F1DA5">
      <w:pPr>
        <w:pStyle w:val="af0"/>
        <w:tabs>
          <w:tab w:val="left" w:pos="0"/>
        </w:tabs>
        <w:spacing w:line="240" w:lineRule="auto"/>
        <w:ind w:firstLine="709"/>
        <w:rPr>
          <w:szCs w:val="28"/>
        </w:rPr>
      </w:pPr>
      <w:r>
        <w:rPr>
          <w:noProof/>
          <w:szCs w:val="28"/>
          <w:lang w:eastAsia="ru-RU"/>
        </w:rPr>
        <w:pict>
          <v:rect id="_x0000_s1349" style="position:absolute;left:0;text-align:left;margin-left:126pt;margin-top:9.4pt;width:162pt;height:44.4pt;z-index:251628544">
            <v:textbox style="mso-next-textbox:#_x0000_s1349">
              <w:txbxContent>
                <w:p w:rsidR="00DB4BD6" w:rsidRPr="004139D4" w:rsidRDefault="00DB4BD6" w:rsidP="003F1DA5">
                  <w:pPr>
                    <w:jc w:val="center"/>
                    <w:rPr>
                      <w:sz w:val="18"/>
                      <w:szCs w:val="18"/>
                    </w:rPr>
                  </w:pPr>
                  <w:r w:rsidRPr="004139D4">
                    <w:rPr>
                      <w:sz w:val="18"/>
                      <w:szCs w:val="18"/>
                    </w:rPr>
                    <w:t>Оформление расписки-уведомления о приеме документов и передача еезаявителю</w:t>
                  </w:r>
                </w:p>
              </w:txbxContent>
            </v:textbox>
          </v:rect>
        </w:pict>
      </w:r>
    </w:p>
    <w:p w:rsidR="003F1DA5" w:rsidRPr="00CA5FAF" w:rsidRDefault="003F1DA5" w:rsidP="003F1DA5">
      <w:pPr>
        <w:pStyle w:val="af0"/>
        <w:tabs>
          <w:tab w:val="left" w:pos="0"/>
        </w:tabs>
        <w:spacing w:line="240" w:lineRule="auto"/>
        <w:ind w:firstLine="709"/>
        <w:rPr>
          <w:szCs w:val="28"/>
        </w:rPr>
      </w:pPr>
    </w:p>
    <w:p w:rsidR="003F1DA5" w:rsidRPr="00CA5FAF" w:rsidRDefault="003F1DA5" w:rsidP="003F1DA5">
      <w:pPr>
        <w:pStyle w:val="af0"/>
        <w:tabs>
          <w:tab w:val="left" w:pos="0"/>
        </w:tabs>
        <w:spacing w:line="240" w:lineRule="auto"/>
        <w:ind w:firstLine="709"/>
        <w:rPr>
          <w:szCs w:val="28"/>
        </w:rPr>
      </w:pPr>
    </w:p>
    <w:p w:rsidR="003F1DA5" w:rsidRPr="00CA5FAF" w:rsidRDefault="00450B7C" w:rsidP="003F1DA5">
      <w:pPr>
        <w:pStyle w:val="af0"/>
        <w:tabs>
          <w:tab w:val="left" w:pos="0"/>
        </w:tabs>
        <w:spacing w:line="240" w:lineRule="auto"/>
        <w:ind w:firstLine="709"/>
        <w:rPr>
          <w:szCs w:val="28"/>
        </w:rPr>
      </w:pPr>
      <w:r>
        <w:rPr>
          <w:noProof/>
          <w:szCs w:val="28"/>
          <w:lang w:eastAsia="ru-RU"/>
        </w:rPr>
        <w:pict>
          <v:shape id="_x0000_s1352" type="#_x0000_t32" style="position:absolute;left:0;text-align:left;margin-left:207pt;margin-top:5.5pt;width:0;height:18pt;z-index:251631616" o:connectortype="straight">
            <v:stroke endarrow="block"/>
          </v:shape>
        </w:pict>
      </w:r>
    </w:p>
    <w:p w:rsidR="003F1DA5" w:rsidRPr="00CA5FAF" w:rsidRDefault="00450B7C" w:rsidP="003F1DA5">
      <w:pPr>
        <w:pStyle w:val="af0"/>
        <w:tabs>
          <w:tab w:val="left" w:pos="0"/>
        </w:tabs>
        <w:spacing w:line="240" w:lineRule="auto"/>
        <w:ind w:firstLine="709"/>
        <w:rPr>
          <w:szCs w:val="28"/>
        </w:rPr>
      </w:pPr>
      <w:r>
        <w:rPr>
          <w:noProof/>
          <w:szCs w:val="28"/>
          <w:lang w:eastAsia="ru-RU"/>
        </w:rPr>
        <w:lastRenderedPageBreak/>
        <w:pict>
          <v:shape id="_x0000_s1399" type="#_x0000_t110" style="position:absolute;left:0;text-align:left;margin-left:108pt;margin-top:7.4pt;width:193.3pt;height:102.35pt;z-index:251679744">
            <v:textbox style="mso-next-textbox:#_x0000_s1399">
              <w:txbxContent>
                <w:p w:rsidR="00DB4BD6" w:rsidRPr="00223AE4" w:rsidRDefault="00DB4BD6" w:rsidP="003F1DA5">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3F1DA5" w:rsidRPr="00CA5FAF" w:rsidRDefault="00450B7C" w:rsidP="003F1DA5">
      <w:pPr>
        <w:pStyle w:val="af0"/>
        <w:tabs>
          <w:tab w:val="left" w:pos="0"/>
        </w:tabs>
        <w:spacing w:line="240" w:lineRule="auto"/>
        <w:ind w:firstLine="709"/>
        <w:rPr>
          <w:szCs w:val="28"/>
        </w:rPr>
      </w:pPr>
      <w:r>
        <w:rPr>
          <w:noProof/>
          <w:szCs w:val="28"/>
          <w:lang w:eastAsia="ru-RU"/>
        </w:rPr>
        <w:pict>
          <v:shape id="_x0000_s1409" type="#_x0000_t202" style="position:absolute;left:0;text-align:left;margin-left:306pt;margin-top:.3pt;width:36pt;height:18pt;z-index:251689984" filled="f" stroked="f">
            <v:textbox style="mso-next-textbox:#_x0000_s1409">
              <w:txbxContent>
                <w:p w:rsidR="00DB4BD6" w:rsidRPr="004139D4" w:rsidRDefault="00DB4BD6" w:rsidP="003F1DA5">
                  <w:pPr>
                    <w:rPr>
                      <w:sz w:val="20"/>
                      <w:szCs w:val="20"/>
                    </w:rPr>
                  </w:pPr>
                  <w:r w:rsidRPr="004139D4">
                    <w:rPr>
                      <w:sz w:val="20"/>
                      <w:szCs w:val="20"/>
                    </w:rPr>
                    <w:t>Нет</w:t>
                  </w:r>
                </w:p>
              </w:txbxContent>
            </v:textbox>
          </v:shape>
        </w:pict>
      </w:r>
    </w:p>
    <w:p w:rsidR="003F1DA5" w:rsidRPr="00CA5FAF" w:rsidRDefault="00450B7C" w:rsidP="003F1DA5">
      <w:pPr>
        <w:pStyle w:val="af0"/>
        <w:tabs>
          <w:tab w:val="left" w:pos="0"/>
        </w:tabs>
        <w:spacing w:line="240" w:lineRule="auto"/>
        <w:ind w:firstLine="709"/>
        <w:rPr>
          <w:szCs w:val="28"/>
        </w:rPr>
      </w:pPr>
      <w:r>
        <w:rPr>
          <w:noProof/>
          <w:szCs w:val="28"/>
          <w:lang w:eastAsia="ru-RU"/>
        </w:rPr>
        <w:pict>
          <v:rect id="_x0000_s1402" style="position:absolute;left:0;text-align:left;margin-left:351pt;margin-top:11.2pt;width:133.8pt;height:45pt;z-index:251682816">
            <v:textbox style="mso-next-textbox:#_x0000_s1402">
              <w:txbxContent>
                <w:p w:rsidR="00DB4BD6" w:rsidRPr="004139D4" w:rsidRDefault="00DB4BD6" w:rsidP="003F1DA5">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3F1DA5" w:rsidRPr="00CA5FAF" w:rsidRDefault="00450B7C" w:rsidP="003F1DA5">
      <w:pPr>
        <w:pStyle w:val="af0"/>
        <w:tabs>
          <w:tab w:val="left" w:pos="0"/>
        </w:tabs>
        <w:spacing w:line="240" w:lineRule="auto"/>
        <w:ind w:firstLine="709"/>
        <w:rPr>
          <w:szCs w:val="28"/>
        </w:rPr>
      </w:pPr>
      <w:r>
        <w:rPr>
          <w:noProof/>
          <w:szCs w:val="28"/>
          <w:lang w:eastAsia="ru-RU"/>
        </w:rPr>
        <w:pict>
          <v:shape id="_x0000_s1403" type="#_x0000_t32" style="position:absolute;left:0;text-align:left;margin-left:306pt;margin-top:13.1pt;width:39.7pt;height:0;z-index:251683840" o:connectortype="straight">
            <v:stroke endarrow="block"/>
          </v:shape>
        </w:pict>
      </w:r>
    </w:p>
    <w:p w:rsidR="003F1DA5" w:rsidRPr="00CA5FAF" w:rsidRDefault="003F1DA5" w:rsidP="003F1DA5">
      <w:pPr>
        <w:pStyle w:val="af0"/>
        <w:tabs>
          <w:tab w:val="left" w:pos="0"/>
        </w:tabs>
        <w:spacing w:line="240" w:lineRule="auto"/>
        <w:ind w:firstLine="709"/>
        <w:rPr>
          <w:szCs w:val="28"/>
        </w:rPr>
      </w:pPr>
    </w:p>
    <w:p w:rsidR="003F1DA5" w:rsidRPr="00CA5FAF" w:rsidRDefault="00450B7C" w:rsidP="003F1DA5">
      <w:pPr>
        <w:pStyle w:val="af0"/>
        <w:tabs>
          <w:tab w:val="left" w:pos="0"/>
        </w:tabs>
        <w:spacing w:line="240" w:lineRule="auto"/>
        <w:ind w:firstLine="709"/>
        <w:rPr>
          <w:szCs w:val="28"/>
        </w:rPr>
      </w:pPr>
      <w:r>
        <w:rPr>
          <w:noProof/>
          <w:szCs w:val="28"/>
          <w:lang w:eastAsia="ru-RU"/>
        </w:rPr>
        <w:pict>
          <v:shape id="_x0000_s1410" type="#_x0000_t32" style="position:absolute;left:0;text-align:left;margin-left:414pt;margin-top:7.9pt;width:0;height:35.15pt;z-index:251691008" o:connectortype="straight">
            <v:stroke endarrow="block"/>
          </v:shape>
        </w:pict>
      </w:r>
    </w:p>
    <w:p w:rsidR="003F1DA5" w:rsidRPr="00CA5FAF" w:rsidRDefault="00450B7C" w:rsidP="003F1DA5">
      <w:pPr>
        <w:pStyle w:val="af0"/>
        <w:tabs>
          <w:tab w:val="left" w:pos="0"/>
        </w:tabs>
        <w:spacing w:line="240" w:lineRule="auto"/>
        <w:ind w:firstLine="709"/>
        <w:rPr>
          <w:szCs w:val="28"/>
        </w:rPr>
      </w:pPr>
      <w:r>
        <w:rPr>
          <w:noProof/>
          <w:szCs w:val="28"/>
          <w:lang w:eastAsia="ru-RU"/>
        </w:rPr>
        <w:pict>
          <v:shape id="_x0000_s1395" type="#_x0000_t202" style="position:absolute;left:0;text-align:left;margin-left:225pt;margin-top:9.8pt;width:28.8pt;height:23.85pt;z-index:251675648" filled="f" stroked="f">
            <v:textbox style="mso-next-textbox:#_x0000_s1395">
              <w:txbxContent>
                <w:p w:rsidR="00DB4BD6" w:rsidRPr="004139D4" w:rsidRDefault="00DB4BD6" w:rsidP="003F1DA5">
                  <w:pPr>
                    <w:rPr>
                      <w:sz w:val="20"/>
                      <w:szCs w:val="20"/>
                    </w:rPr>
                  </w:pPr>
                  <w:r w:rsidRPr="004139D4">
                    <w:rPr>
                      <w:sz w:val="20"/>
                      <w:szCs w:val="20"/>
                    </w:rPr>
                    <w:t>Да</w:t>
                  </w:r>
                </w:p>
              </w:txbxContent>
            </v:textbox>
          </v:shape>
        </w:pict>
      </w:r>
      <w:r>
        <w:rPr>
          <w:noProof/>
          <w:szCs w:val="28"/>
          <w:lang w:eastAsia="ru-RU"/>
        </w:rPr>
        <w:pict>
          <v:line id="_x0000_s1415" style="position:absolute;left:0;text-align:left;z-index:251695104" from="196.65pt,17.4pt" to="196.65pt,17.4pt">
            <v:stroke endarrow="block"/>
          </v:line>
        </w:pict>
      </w:r>
    </w:p>
    <w:p w:rsidR="003F1DA5" w:rsidRPr="00CA5FAF" w:rsidRDefault="00450B7C" w:rsidP="003F1DA5">
      <w:pPr>
        <w:pStyle w:val="af0"/>
        <w:tabs>
          <w:tab w:val="left" w:pos="0"/>
        </w:tabs>
        <w:spacing w:line="240" w:lineRule="auto"/>
        <w:ind w:firstLine="709"/>
        <w:rPr>
          <w:szCs w:val="28"/>
        </w:rPr>
      </w:pPr>
      <w:r>
        <w:rPr>
          <w:noProof/>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14" type="#_x0000_t120" style="position:absolute;left:0;text-align:left;margin-left:396pt;margin-top:11.7pt;width:36pt;height:30.35pt;z-index:251694080">
            <v:textbox style="mso-next-textbox:#_x0000_s1414">
              <w:txbxContent>
                <w:p w:rsidR="00DB4BD6" w:rsidRPr="006C4901" w:rsidRDefault="00DB4BD6" w:rsidP="003F1DA5">
                  <w:pPr>
                    <w:jc w:val="center"/>
                  </w:pPr>
                  <w:r>
                    <w:t>2</w:t>
                  </w:r>
                </w:p>
              </w:txbxContent>
            </v:textbox>
          </v:shape>
        </w:pict>
      </w:r>
      <w:r>
        <w:rPr>
          <w:noProof/>
          <w:szCs w:val="28"/>
          <w:lang w:eastAsia="ru-RU"/>
        </w:rPr>
        <w:pict>
          <v:shape id="_x0000_s1400" type="#_x0000_t32" style="position:absolute;left:0;text-align:left;margin-left:207pt;margin-top:2.7pt;width:0;height:18pt;z-index:251680768" o:connectortype="straight">
            <v:stroke endarrow="block"/>
          </v:shape>
        </w:pict>
      </w:r>
    </w:p>
    <w:p w:rsidR="003F1DA5" w:rsidRPr="00CA5FAF" w:rsidRDefault="00450B7C" w:rsidP="003F1DA5">
      <w:pPr>
        <w:rPr>
          <w:szCs w:val="28"/>
        </w:rPr>
      </w:pPr>
      <w:r>
        <w:rPr>
          <w:noProof/>
          <w:szCs w:val="28"/>
        </w:rPr>
        <w:pict>
          <v:shape id="_x0000_s1417" type="#_x0000_t120" style="position:absolute;margin-left:189pt;margin-top:4.6pt;width:36pt;height:30.35pt;z-index:251697152">
            <v:textbox style="mso-next-textbox:#_x0000_s1417">
              <w:txbxContent>
                <w:p w:rsidR="00DB4BD6" w:rsidRPr="006C4901" w:rsidRDefault="00DB4BD6" w:rsidP="003F1DA5">
                  <w:pPr>
                    <w:jc w:val="center"/>
                  </w:pPr>
                  <w:r w:rsidRPr="006C4901">
                    <w:t>1</w:t>
                  </w:r>
                </w:p>
              </w:txbxContent>
            </v:textbox>
          </v:shape>
        </w:pict>
      </w:r>
    </w:p>
    <w:p w:rsidR="003F1DA5" w:rsidRPr="00CA5FAF" w:rsidRDefault="003F1DA5" w:rsidP="003F1DA5">
      <w:pPr>
        <w:rPr>
          <w:szCs w:val="28"/>
        </w:rPr>
      </w:pPr>
    </w:p>
    <w:p w:rsidR="003F1DA5" w:rsidRPr="00CA5FAF" w:rsidRDefault="00450B7C" w:rsidP="003F1DA5">
      <w:pPr>
        <w:rPr>
          <w:szCs w:val="28"/>
        </w:rPr>
      </w:pPr>
      <w:r>
        <w:rPr>
          <w:noProof/>
          <w:szCs w:val="28"/>
        </w:rPr>
        <w:pict>
          <v:line id="_x0000_s1416" style="position:absolute;z-index:251696128" from="189pt,8.4pt" to="189pt,26.4pt">
            <v:stroke endarrow="block"/>
          </v:line>
        </w:pict>
      </w:r>
      <w:r>
        <w:rPr>
          <w:noProof/>
          <w:szCs w:val="28"/>
        </w:rPr>
        <w:pict>
          <v:shape id="_x0000_s1411" type="#_x0000_t32" style="position:absolute;margin-left:405pt;margin-top:-5.65pt;width:0;height:35.15pt;z-index:251692032" o:connectortype="straight">
            <v:stroke endarrow="block"/>
          </v:shape>
        </w:pict>
      </w:r>
    </w:p>
    <w:p w:rsidR="003F1DA5" w:rsidRPr="00CA5FAF" w:rsidRDefault="00450B7C" w:rsidP="003F1DA5">
      <w:pPr>
        <w:rPr>
          <w:szCs w:val="28"/>
        </w:rPr>
      </w:pPr>
      <w:r>
        <w:rPr>
          <w:noProof/>
          <w:szCs w:val="28"/>
        </w:rPr>
        <w:pict>
          <v:rect id="_x0000_s1350" style="position:absolute;margin-left:126pt;margin-top:7.8pt;width:155.15pt;height:38.3pt;z-index:251629568">
            <v:textbox style="mso-next-textbox:#_x0000_s1350">
              <w:txbxContent>
                <w:p w:rsidR="00DB4BD6" w:rsidRPr="004139D4" w:rsidRDefault="00DB4BD6" w:rsidP="003F1DA5">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3F1DA5" w:rsidRPr="00CA5FAF" w:rsidRDefault="00450B7C" w:rsidP="003F1DA5">
      <w:pPr>
        <w:rPr>
          <w:szCs w:val="28"/>
        </w:rPr>
      </w:pPr>
      <w:r>
        <w:rPr>
          <w:noProof/>
          <w:szCs w:val="28"/>
        </w:rPr>
        <w:pict>
          <v:rect id="_x0000_s1404" style="position:absolute;margin-left:342pt;margin-top:4pt;width:133.8pt;height:30.9pt;z-index:251684864">
            <v:textbox style="mso-next-textbox:#_x0000_s1404">
              <w:txbxContent>
                <w:p w:rsidR="00DB4BD6" w:rsidRPr="004139D4" w:rsidRDefault="00DB4BD6" w:rsidP="003F1DA5">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3F1DA5" w:rsidRPr="00CA5FAF" w:rsidRDefault="00450B7C" w:rsidP="003F1DA5">
      <w:pPr>
        <w:rPr>
          <w:szCs w:val="28"/>
        </w:rPr>
      </w:pPr>
      <w:r>
        <w:rPr>
          <w:noProof/>
          <w:szCs w:val="28"/>
        </w:rPr>
        <w:pict>
          <v:shape id="_x0000_s1401" type="#_x0000_t32" style="position:absolute;margin-left:207pt;margin-top:10.5pt;width:0;height:35.15pt;z-index:251681792" o:connectortype="straight">
            <v:stroke endarrow="block"/>
          </v:shape>
        </w:pict>
      </w:r>
    </w:p>
    <w:p w:rsidR="003F1DA5" w:rsidRPr="00CA5FAF" w:rsidRDefault="00450B7C" w:rsidP="003F1DA5">
      <w:pPr>
        <w:rPr>
          <w:szCs w:val="28"/>
        </w:rPr>
      </w:pPr>
      <w:r>
        <w:rPr>
          <w:noProof/>
          <w:szCs w:val="28"/>
        </w:rPr>
        <w:pict>
          <v:shape id="_x0000_s1412" type="#_x0000_t32" style="position:absolute;margin-left:405pt;margin-top:8pt;width:0;height:35.15pt;z-index:251693056" o:connectortype="straight">
            <v:stroke endarrow="block"/>
          </v:shape>
        </w:pict>
      </w:r>
    </w:p>
    <w:p w:rsidR="003F1DA5" w:rsidRPr="00CA5FAF" w:rsidRDefault="00450B7C" w:rsidP="003F1DA5">
      <w:pPr>
        <w:rPr>
          <w:szCs w:val="28"/>
        </w:rPr>
      </w:pPr>
      <w:r>
        <w:rPr>
          <w:noProof/>
          <w:szCs w:val="28"/>
        </w:rPr>
        <w:pict>
          <v:shape id="_x0000_s1407" type="#_x0000_t32" style="position:absolute;margin-left:327.75pt;margin-top:3pt;width:0;height:55.85pt;flip:y;z-index:251687936" o:connectortype="straight"/>
        </w:pict>
      </w:r>
      <w:r>
        <w:rPr>
          <w:noProof/>
          <w:szCs w:val="28"/>
        </w:rPr>
        <w:pict>
          <v:shape id="_x0000_s1408" type="#_x0000_t32" style="position:absolute;margin-left:205.2pt;margin-top:3pt;width:123pt;height:.05pt;flip:x;z-index:251688960" o:connectortype="straight">
            <v:stroke endarrow="block"/>
          </v:shape>
        </w:pict>
      </w:r>
    </w:p>
    <w:p w:rsidR="003F1DA5" w:rsidRPr="00CA5FAF" w:rsidRDefault="00450B7C" w:rsidP="003F1DA5">
      <w:pPr>
        <w:rPr>
          <w:szCs w:val="28"/>
        </w:rPr>
      </w:pPr>
      <w:r>
        <w:rPr>
          <w:noProof/>
          <w:szCs w:val="28"/>
        </w:rPr>
        <w:pict>
          <v:shapetype id="_x0000_t4" coordsize="21600,21600" o:spt="4" path="m10800,l,10800,10800,21600,21600,10800xe">
            <v:stroke joinstyle="miter"/>
            <v:path gradientshapeok="t" o:connecttype="rect" textboxrect="5400,5400,16200,16200"/>
          </v:shapetype>
          <v:shape id="_x0000_s1356" type="#_x0000_t4" style="position:absolute;margin-left:128.25pt;margin-top:4.9pt;width:162pt;height:54pt;z-index:251635712">
            <v:textbox style="mso-next-textbox:#_x0000_s1356">
              <w:txbxContent>
                <w:p w:rsidR="00DB4BD6" w:rsidRPr="004139D4" w:rsidRDefault="00DB4BD6" w:rsidP="003F1DA5">
                  <w:pPr>
                    <w:jc w:val="center"/>
                    <w:rPr>
                      <w:sz w:val="18"/>
                      <w:szCs w:val="18"/>
                    </w:rPr>
                  </w:pPr>
                  <w:r w:rsidRPr="004139D4">
                    <w:rPr>
                      <w:sz w:val="18"/>
                      <w:szCs w:val="18"/>
                    </w:rPr>
                    <w:t>Имеет право?</w:t>
                  </w:r>
                </w:p>
              </w:txbxContent>
            </v:textbox>
          </v:shape>
        </w:pict>
      </w:r>
    </w:p>
    <w:p w:rsidR="003F1DA5" w:rsidRPr="00CA5FAF" w:rsidRDefault="003F1DA5" w:rsidP="003F1DA5">
      <w:pPr>
        <w:tabs>
          <w:tab w:val="left" w:pos="5700"/>
        </w:tabs>
        <w:rPr>
          <w:szCs w:val="28"/>
        </w:rPr>
      </w:pPr>
      <w:r w:rsidRPr="00CA5FAF">
        <w:rPr>
          <w:szCs w:val="28"/>
        </w:rPr>
        <w:t xml:space="preserve">                                                  Нет</w:t>
      </w:r>
      <w:proofErr w:type="gramStart"/>
      <w:r w:rsidRPr="00CA5FAF">
        <w:rPr>
          <w:szCs w:val="28"/>
        </w:rPr>
        <w:tab/>
        <w:t>Д</w:t>
      </w:r>
      <w:proofErr w:type="gramEnd"/>
      <w:r w:rsidRPr="00CA5FAF">
        <w:rPr>
          <w:szCs w:val="28"/>
        </w:rPr>
        <w:t>а</w:t>
      </w:r>
    </w:p>
    <w:p w:rsidR="003F1DA5" w:rsidRPr="00CA5FAF" w:rsidRDefault="00450B7C" w:rsidP="003F1DA5">
      <w:pPr>
        <w:rPr>
          <w:szCs w:val="28"/>
        </w:rPr>
      </w:pPr>
      <w:r>
        <w:rPr>
          <w:noProof/>
          <w:szCs w:val="28"/>
        </w:rPr>
        <w:pict>
          <v:rect id="_x0000_s1405" style="position:absolute;margin-left:344.85pt;margin-top:.5pt;width:133.8pt;height:30.9pt;z-index:251685888">
            <v:textbox style="mso-next-textbox:#_x0000_s1405">
              <w:txbxContent>
                <w:p w:rsidR="00DB4BD6" w:rsidRPr="00F922B2" w:rsidRDefault="00DB4BD6" w:rsidP="003F1DA5">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DB4BD6" w:rsidRPr="005778B8" w:rsidRDefault="00DB4BD6" w:rsidP="003F1DA5">
                  <w:pPr>
                    <w:spacing w:line="20" w:lineRule="atLeast"/>
                    <w:jc w:val="center"/>
                    <w:rPr>
                      <w:sz w:val="18"/>
                      <w:szCs w:val="18"/>
                    </w:rPr>
                  </w:pPr>
                </w:p>
              </w:txbxContent>
            </v:textbox>
          </v:rect>
        </w:pict>
      </w:r>
      <w:r>
        <w:rPr>
          <w:noProof/>
          <w:szCs w:val="28"/>
        </w:rPr>
        <w:pict>
          <v:shape id="_x0000_s1378" type="#_x0000_t32" style="position:absolute;margin-left:307.8pt;margin-top:8.9pt;width:.05pt;height:63pt;z-index:251658240" o:connectortype="straight">
            <v:stroke endarrow="block"/>
          </v:shape>
        </w:pict>
      </w:r>
      <w:r>
        <w:rPr>
          <w:noProof/>
          <w:szCs w:val="28"/>
        </w:rPr>
        <w:pict>
          <v:shape id="_x0000_s1406" type="#_x0000_t32" style="position:absolute;margin-left:287.85pt;margin-top:8.9pt;width:18pt;height:0;z-index:251686912" o:connectortype="straight"/>
        </w:pict>
      </w:r>
      <w:r>
        <w:rPr>
          <w:noProof/>
          <w:szCs w:val="28"/>
        </w:rPr>
        <w:pict>
          <v:shape id="_x0000_s1379" type="#_x0000_t32" style="position:absolute;margin-left:114pt;margin-top:8.9pt;width:.05pt;height:63pt;z-index:251659264" o:connectortype="straight">
            <v:stroke endarrow="block"/>
          </v:shape>
        </w:pict>
      </w:r>
      <w:r>
        <w:rPr>
          <w:noProof/>
          <w:szCs w:val="28"/>
        </w:rPr>
        <w:pict>
          <v:shape id="_x0000_s1381" type="#_x0000_t32" style="position:absolute;margin-left:116.85pt;margin-top:8.9pt;width:9pt;height:0;flip:x;z-index:251661312" o:connectortype="straight"/>
        </w:pict>
      </w:r>
    </w:p>
    <w:p w:rsidR="003F1DA5" w:rsidRPr="00CA5FAF" w:rsidRDefault="00450B7C" w:rsidP="003F1DA5">
      <w:pPr>
        <w:tabs>
          <w:tab w:val="left" w:pos="1774"/>
        </w:tabs>
        <w:rPr>
          <w:szCs w:val="28"/>
        </w:rPr>
      </w:pPr>
      <w:r>
        <w:rPr>
          <w:noProof/>
          <w:szCs w:val="28"/>
        </w:rPr>
        <w:pict>
          <v:shape id="_x0000_s1380" type="#_x0000_t32" style="position:absolute;margin-left:324pt;margin-top:11.15pt;width:18pt;height:0;z-index:251660288" o:connectortype="straight"/>
        </w:pict>
      </w:r>
      <w:r>
        <w:rPr>
          <w:noProof/>
          <w:szCs w:val="28"/>
        </w:rPr>
        <w:pict>
          <v:shape id="_x0000_s1396" type="#_x0000_t202" style="position:absolute;margin-left:136.8pt;margin-top:-162.85pt;width:36pt;height:23.85pt;z-index:251676672" filled="f" stroked="f">
            <v:textbox style="mso-next-textbox:#_x0000_s1396">
              <w:txbxContent>
                <w:p w:rsidR="00DB4BD6" w:rsidRDefault="00DB4BD6" w:rsidP="003F1DA5"/>
              </w:txbxContent>
            </v:textbox>
          </v:shape>
        </w:pict>
      </w:r>
      <w:r w:rsidR="003F1DA5" w:rsidRPr="00CA5FAF">
        <w:rPr>
          <w:szCs w:val="28"/>
        </w:rPr>
        <w:tab/>
      </w:r>
      <w:r>
        <w:rPr>
          <w:noProof/>
          <w:szCs w:val="28"/>
        </w:rPr>
        <w:pict>
          <v:shape id="_x0000_s1389" type="#_x0000_t202" style="position:absolute;margin-left:333pt;margin-top:20.95pt;width:28.8pt;height:23.85pt;z-index:251669504;mso-position-horizontal-relative:text;mso-position-vertical-relative:text" filled="f" stroked="f">
            <v:textbox style="mso-next-textbox:#_x0000_s1389">
              <w:txbxContent>
                <w:p w:rsidR="00DB4BD6" w:rsidRDefault="00DB4BD6" w:rsidP="003F1DA5"/>
              </w:txbxContent>
            </v:textbox>
          </v:shape>
        </w:pict>
      </w:r>
    </w:p>
    <w:p w:rsidR="003F1DA5" w:rsidRPr="00CA5FAF" w:rsidRDefault="003F1DA5" w:rsidP="003F1DA5">
      <w:pPr>
        <w:rPr>
          <w:szCs w:val="28"/>
        </w:rPr>
      </w:pPr>
    </w:p>
    <w:p w:rsidR="003F1DA5" w:rsidRPr="00CA5FAF" w:rsidRDefault="00450B7C" w:rsidP="003F1DA5">
      <w:pPr>
        <w:rPr>
          <w:szCs w:val="28"/>
        </w:rPr>
      </w:pPr>
      <w:r>
        <w:rPr>
          <w:noProof/>
          <w:szCs w:val="28"/>
        </w:rPr>
        <w:pict>
          <v:shape id="_x0000_s1387" type="#_x0000_t32" style="position:absolute;margin-left:418.95pt;margin-top:10.4pt;width:0;height:27pt;flip:y;z-index:251667456" o:connectortype="straight"/>
        </w:pict>
      </w:r>
      <w:r>
        <w:rPr>
          <w:noProof/>
          <w:szCs w:val="28"/>
        </w:rPr>
        <w:pict>
          <v:shape id="_x0000_s1388" type="#_x0000_t32" style="position:absolute;margin-left:307.8pt;margin-top:10.4pt;width:112.2pt;height:.05pt;flip:x;z-index:251668480" o:connectortype="straight">
            <v:stroke endarrow="block"/>
          </v:shape>
        </w:pict>
      </w:r>
      <w:r>
        <w:rPr>
          <w:noProof/>
          <w:szCs w:val="28"/>
        </w:rPr>
        <w:pict>
          <v:shape id="_x0000_s1385" type="#_x0000_t32" style="position:absolute;margin-left:17.1pt;margin-top:10.4pt;width:99pt;height:0;z-index:251665408" o:connectortype="straight">
            <v:stroke endarrow="block"/>
          </v:shape>
        </w:pict>
      </w:r>
      <w:r>
        <w:rPr>
          <w:noProof/>
          <w:szCs w:val="28"/>
        </w:rPr>
        <w:pict>
          <v:shape id="_x0000_s1384" type="#_x0000_t32" style="position:absolute;margin-left:14.25pt;margin-top:10.4pt;width:0;height:27pt;flip:y;z-index:251664384" o:connectortype="straight"/>
        </w:pict>
      </w:r>
    </w:p>
    <w:p w:rsidR="003F1DA5" w:rsidRPr="00CA5FAF" w:rsidRDefault="003F1DA5" w:rsidP="003F1DA5">
      <w:pPr>
        <w:rPr>
          <w:szCs w:val="28"/>
        </w:rPr>
      </w:pPr>
    </w:p>
    <w:p w:rsidR="003F1DA5" w:rsidRPr="00CA5FAF" w:rsidRDefault="003F1DA5" w:rsidP="003F1DA5">
      <w:pPr>
        <w:rPr>
          <w:szCs w:val="28"/>
        </w:rPr>
      </w:pPr>
    </w:p>
    <w:p w:rsidR="003F1DA5" w:rsidRPr="00CA5FAF" w:rsidRDefault="00450B7C" w:rsidP="003F1DA5">
      <w:pPr>
        <w:rPr>
          <w:szCs w:val="28"/>
        </w:rPr>
      </w:pPr>
      <w:r>
        <w:rPr>
          <w:noProof/>
          <w:szCs w:val="28"/>
        </w:rPr>
        <w:pict>
          <v:rect id="_x0000_s1358" style="position:absolute;margin-left:376.2pt;margin-top:2.9pt;width:90pt;height:1in;z-index:251637760">
            <v:textbox style="mso-next-textbox:#_x0000_s1358">
              <w:txbxContent>
                <w:p w:rsidR="00DB4BD6" w:rsidRPr="004139D4" w:rsidRDefault="00DB4BD6" w:rsidP="003F1DA5">
                  <w:pPr>
                    <w:jc w:val="center"/>
                    <w:rPr>
                      <w:sz w:val="18"/>
                      <w:szCs w:val="18"/>
                    </w:rPr>
                  </w:pPr>
                  <w:r w:rsidRPr="004139D4">
                    <w:rPr>
                      <w:sz w:val="18"/>
                      <w:szCs w:val="18"/>
                    </w:rPr>
                    <w:t>Приведение проекта решения  в соответствие с требованиями законодательства</w:t>
                  </w:r>
                </w:p>
                <w:p w:rsidR="00DB4BD6" w:rsidRDefault="00DB4BD6" w:rsidP="003F1DA5"/>
              </w:txbxContent>
            </v:textbox>
          </v:rect>
        </w:pict>
      </w:r>
      <w:r>
        <w:rPr>
          <w:noProof/>
          <w:szCs w:val="28"/>
        </w:rPr>
        <w:pict>
          <v:rect id="_x0000_s1357" style="position:absolute;margin-left:239.4pt;margin-top:2.9pt;width:117pt;height:1in;z-index:251636736">
            <v:textbox style="mso-next-textbox:#_x0000_s1357">
              <w:txbxContent>
                <w:p w:rsidR="00DB4BD6" w:rsidRPr="004139D4" w:rsidRDefault="00DB4BD6" w:rsidP="003F1DA5">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DB4BD6" w:rsidRDefault="00DB4BD6" w:rsidP="003F1DA5"/>
              </w:txbxContent>
            </v:textbox>
          </v:rect>
        </w:pict>
      </w:r>
      <w:r>
        <w:rPr>
          <w:noProof/>
          <w:szCs w:val="28"/>
        </w:rPr>
        <w:pict>
          <v:rect id="_x0000_s1368" style="position:absolute;margin-left:-17.1pt;margin-top:2.9pt;width:90pt;height:1in;z-index:251648000">
            <v:textbox style="mso-next-textbox:#_x0000_s1368">
              <w:txbxContent>
                <w:p w:rsidR="00DB4BD6" w:rsidRPr="004139D4" w:rsidRDefault="00DB4BD6" w:rsidP="003F1DA5">
                  <w:pPr>
                    <w:jc w:val="center"/>
                    <w:rPr>
                      <w:sz w:val="18"/>
                      <w:szCs w:val="18"/>
                    </w:rPr>
                  </w:pPr>
                  <w:r w:rsidRPr="004139D4">
                    <w:rPr>
                      <w:sz w:val="18"/>
                      <w:szCs w:val="18"/>
                    </w:rPr>
                    <w:t>Приведение проекта решения  в соответствие с требованиями законодательства</w:t>
                  </w:r>
                </w:p>
                <w:p w:rsidR="00DB4BD6" w:rsidRDefault="00DB4BD6" w:rsidP="003F1DA5"/>
              </w:txbxContent>
            </v:textbox>
          </v:rect>
        </w:pict>
      </w:r>
      <w:r>
        <w:rPr>
          <w:noProof/>
          <w:szCs w:val="28"/>
        </w:rPr>
        <w:pict>
          <v:rect id="_x0000_s1367" style="position:absolute;margin-left:91.2pt;margin-top:2.9pt;width:117pt;height:1in;z-index:251646976">
            <v:textbox style="mso-next-textbox:#_x0000_s1367">
              <w:txbxContent>
                <w:p w:rsidR="00DB4BD6" w:rsidRPr="004139D4" w:rsidRDefault="00DB4BD6" w:rsidP="003F1DA5">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DB4BD6" w:rsidRDefault="00DB4BD6" w:rsidP="003F1DA5"/>
              </w:txbxContent>
            </v:textbox>
          </v:rect>
        </w:pict>
      </w: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450B7C" w:rsidP="003F1DA5">
      <w:pPr>
        <w:rPr>
          <w:szCs w:val="28"/>
        </w:rPr>
      </w:pPr>
      <w:r>
        <w:rPr>
          <w:noProof/>
          <w:szCs w:val="28"/>
        </w:rPr>
        <w:pict>
          <v:shape id="_x0000_s1377" type="#_x0000_t32" style="position:absolute;margin-left:117pt;margin-top:1.1pt;width:0;height:18pt;z-index:251657216" o:connectortype="straight">
            <v:stroke endarrow="block"/>
          </v:shape>
        </w:pict>
      </w:r>
      <w:r>
        <w:rPr>
          <w:noProof/>
          <w:szCs w:val="28"/>
        </w:rPr>
        <w:pict>
          <v:shape id="_x0000_s1386" type="#_x0000_t32" style="position:absolute;margin-left:450.3pt;margin-top:5.9pt;width:0;height:63pt;flip:y;z-index:251666432" o:connectortype="straight">
            <v:stroke endarrow="block"/>
          </v:shape>
        </w:pict>
      </w:r>
      <w:r>
        <w:rPr>
          <w:noProof/>
          <w:szCs w:val="28"/>
        </w:rPr>
        <w:pict>
          <v:shape id="_x0000_s1373" type="#_x0000_t32" style="position:absolute;margin-left:327.75pt;margin-top:5.9pt;width:0;height:18pt;z-index:251653120" o:connectortype="straight">
            <v:stroke endarrow="block"/>
          </v:shape>
        </w:pict>
      </w:r>
      <w:r>
        <w:rPr>
          <w:noProof/>
          <w:szCs w:val="28"/>
        </w:rPr>
        <w:pict>
          <v:shape id="_x0000_s1383" type="#_x0000_t32" style="position:absolute;margin-left:5.7pt;margin-top:5.9pt;width:0;height:63pt;flip:y;z-index:251663360" o:connectortype="straight">
            <v:stroke endarrow="block"/>
          </v:shape>
        </w:pict>
      </w:r>
    </w:p>
    <w:p w:rsidR="003F1DA5" w:rsidRPr="00CA5FAF" w:rsidRDefault="003F1DA5" w:rsidP="003F1DA5">
      <w:pPr>
        <w:rPr>
          <w:szCs w:val="28"/>
        </w:rPr>
      </w:pPr>
    </w:p>
    <w:p w:rsidR="003F1DA5" w:rsidRPr="00CA5FAF" w:rsidRDefault="00450B7C" w:rsidP="003F1DA5">
      <w:pPr>
        <w:rPr>
          <w:szCs w:val="28"/>
        </w:rPr>
      </w:pPr>
      <w:r>
        <w:rPr>
          <w:noProof/>
          <w:szCs w:val="28"/>
        </w:rPr>
        <w:pict>
          <v:shape id="_x0000_s1390" type="#_x0000_t4" style="position:absolute;margin-left:239.4pt;margin-top:.9pt;width:180pt;height:90pt;z-index:251670528">
            <v:textbox style="mso-next-textbox:#_x0000_s1390">
              <w:txbxContent>
                <w:p w:rsidR="00DB4BD6" w:rsidRPr="004139D4" w:rsidRDefault="00DB4BD6" w:rsidP="003F1DA5">
                  <w:pPr>
                    <w:jc w:val="center"/>
                    <w:rPr>
                      <w:sz w:val="18"/>
                      <w:szCs w:val="18"/>
                    </w:rPr>
                  </w:pPr>
                  <w:r w:rsidRPr="004139D4">
                    <w:rPr>
                      <w:sz w:val="18"/>
                      <w:szCs w:val="18"/>
                    </w:rPr>
                    <w:t>Проект решения оформлен правильно?</w:t>
                  </w:r>
                </w:p>
              </w:txbxContent>
            </v:textbox>
          </v:shape>
        </w:pict>
      </w:r>
      <w:r>
        <w:rPr>
          <w:noProof/>
          <w:szCs w:val="28"/>
        </w:rPr>
        <w:pict>
          <v:shape id="_x0000_s1362" type="#_x0000_t4" style="position:absolute;margin-left:22.8pt;margin-top:.9pt;width:180pt;height:90pt;z-index:251641856">
            <v:textbox style="mso-next-textbox:#_x0000_s1362">
              <w:txbxContent>
                <w:p w:rsidR="00DB4BD6" w:rsidRPr="004139D4" w:rsidRDefault="00DB4BD6" w:rsidP="003F1DA5">
                  <w:pPr>
                    <w:jc w:val="center"/>
                    <w:rPr>
                      <w:sz w:val="18"/>
                      <w:szCs w:val="18"/>
                    </w:rPr>
                  </w:pPr>
                  <w:r w:rsidRPr="004139D4">
                    <w:rPr>
                      <w:sz w:val="18"/>
                      <w:szCs w:val="18"/>
                    </w:rPr>
                    <w:t>Проект решения оформлен правильно?</w:t>
                  </w:r>
                </w:p>
              </w:txbxContent>
            </v:textbox>
          </v:shape>
        </w:pict>
      </w:r>
    </w:p>
    <w:p w:rsidR="003F1DA5" w:rsidRPr="00CA5FAF" w:rsidRDefault="00450B7C" w:rsidP="003F1DA5">
      <w:pPr>
        <w:rPr>
          <w:szCs w:val="28"/>
        </w:rPr>
      </w:pPr>
      <w:r>
        <w:rPr>
          <w:noProof/>
          <w:szCs w:val="28"/>
        </w:rPr>
        <w:pict>
          <v:shape id="_x0000_s1393" type="#_x0000_t202" style="position:absolute;margin-left:5.7pt;margin-top:7.4pt;width:36pt;height:20.35pt;z-index:251673600" filled="f" stroked="f">
            <v:textbox style="mso-next-textbox:#_x0000_s1393">
              <w:txbxContent>
                <w:p w:rsidR="00DB4BD6" w:rsidRPr="004139D4" w:rsidRDefault="00DB4BD6" w:rsidP="003F1DA5">
                  <w:pPr>
                    <w:rPr>
                      <w:sz w:val="18"/>
                      <w:szCs w:val="18"/>
                    </w:rPr>
                  </w:pPr>
                  <w:r w:rsidRPr="004139D4">
                    <w:rPr>
                      <w:sz w:val="18"/>
                      <w:szCs w:val="18"/>
                    </w:rPr>
                    <w:t>Нет</w:t>
                  </w:r>
                </w:p>
              </w:txbxContent>
            </v:textbox>
          </v:shape>
        </w:pict>
      </w:r>
      <w:r>
        <w:rPr>
          <w:noProof/>
          <w:szCs w:val="28"/>
        </w:rPr>
        <w:pict>
          <v:shape id="_x0000_s1394" type="#_x0000_t202" style="position:absolute;margin-left:410.4pt;margin-top:7.4pt;width:36pt;height:23.85pt;z-index:251674624" filled="f" stroked="f">
            <v:textbox style="mso-next-textbox:#_x0000_s1394">
              <w:txbxContent>
                <w:p w:rsidR="00DB4BD6" w:rsidRPr="004139D4" w:rsidRDefault="00DB4BD6" w:rsidP="003F1DA5">
                  <w:pPr>
                    <w:rPr>
                      <w:sz w:val="18"/>
                      <w:szCs w:val="18"/>
                    </w:rPr>
                  </w:pPr>
                  <w:r w:rsidRPr="004139D4">
                    <w:rPr>
                      <w:sz w:val="18"/>
                      <w:szCs w:val="18"/>
                    </w:rPr>
                    <w:t>Нет</w:t>
                  </w:r>
                </w:p>
              </w:txbxContent>
            </v:textbox>
          </v:shape>
        </w:pict>
      </w:r>
    </w:p>
    <w:p w:rsidR="003F1DA5" w:rsidRPr="00CA5FAF" w:rsidRDefault="003F1DA5" w:rsidP="003F1DA5">
      <w:pPr>
        <w:rPr>
          <w:szCs w:val="28"/>
        </w:rPr>
      </w:pPr>
    </w:p>
    <w:p w:rsidR="003F1DA5" w:rsidRPr="00CA5FAF" w:rsidRDefault="00450B7C" w:rsidP="003F1DA5">
      <w:pPr>
        <w:pStyle w:val="1"/>
        <w:tabs>
          <w:tab w:val="left" w:pos="720"/>
        </w:tabs>
        <w:spacing w:before="160"/>
        <w:jc w:val="right"/>
        <w:rPr>
          <w:b w:val="0"/>
          <w:bCs w:val="0"/>
          <w:sz w:val="28"/>
          <w:szCs w:val="28"/>
        </w:rPr>
      </w:pPr>
      <w:r w:rsidRPr="00450B7C">
        <w:rPr>
          <w:noProof/>
          <w:sz w:val="28"/>
          <w:szCs w:val="28"/>
        </w:rPr>
        <w:lastRenderedPageBreak/>
        <w:pict>
          <v:line id="_x0000_s1398" style="position:absolute;left:0;text-align:left;z-index:251678720" from="421.8pt,9.15pt" to="449.85pt,9.15pt"/>
        </w:pict>
      </w:r>
      <w:r w:rsidRPr="00450B7C">
        <w:rPr>
          <w:noProof/>
          <w:sz w:val="28"/>
          <w:szCs w:val="28"/>
        </w:rPr>
        <w:pict>
          <v:shape id="_x0000_s1382" type="#_x0000_t32" style="position:absolute;left:0;text-align:left;margin-left:5.7pt;margin-top:9.15pt;width:18.35pt;height:0;flip:x;z-index:251662336" o:connectortype="straight"/>
        </w:pict>
      </w:r>
    </w:p>
    <w:p w:rsidR="003F1DA5" w:rsidRPr="00CA5FAF" w:rsidRDefault="00450B7C" w:rsidP="003F1DA5">
      <w:pPr>
        <w:pStyle w:val="1"/>
        <w:tabs>
          <w:tab w:val="left" w:pos="720"/>
        </w:tabs>
        <w:spacing w:before="160"/>
        <w:jc w:val="right"/>
        <w:rPr>
          <w:b w:val="0"/>
          <w:bCs w:val="0"/>
          <w:sz w:val="28"/>
          <w:szCs w:val="28"/>
        </w:rPr>
      </w:pPr>
      <w:r w:rsidRPr="00450B7C">
        <w:rPr>
          <w:noProof/>
          <w:sz w:val="28"/>
          <w:szCs w:val="28"/>
        </w:rPr>
        <w:pict>
          <v:shape id="_x0000_s1391" type="#_x0000_t202" style="position:absolute;left:0;text-align:left;margin-left:342pt;margin-top:22pt;width:28.8pt;height:20.35pt;z-index:251671552" filled="f" stroked="f">
            <v:textbox style="mso-next-textbox:#_x0000_s1391">
              <w:txbxContent>
                <w:p w:rsidR="00DB4BD6" w:rsidRPr="00E9512E" w:rsidRDefault="00DB4BD6" w:rsidP="003F1DA5">
                  <w:pPr>
                    <w:rPr>
                      <w:sz w:val="18"/>
                      <w:szCs w:val="18"/>
                    </w:rPr>
                  </w:pPr>
                  <w:r w:rsidRPr="00E9512E">
                    <w:rPr>
                      <w:bCs/>
                      <w:sz w:val="18"/>
                      <w:szCs w:val="18"/>
                    </w:rPr>
                    <w:t>Да</w:t>
                  </w:r>
                </w:p>
              </w:txbxContent>
            </v:textbox>
          </v:shape>
        </w:pict>
      </w:r>
      <w:r w:rsidRPr="00450B7C">
        <w:rPr>
          <w:noProof/>
          <w:sz w:val="28"/>
          <w:szCs w:val="28"/>
        </w:rPr>
        <w:pict>
          <v:shape id="_x0000_s1392" type="#_x0000_t202" style="position:absolute;left:0;text-align:left;margin-left:135pt;margin-top:22pt;width:28.8pt;height:20.35pt;z-index:251672576" filled="f" stroked="f">
            <v:textbox style="mso-next-textbox:#_x0000_s1392">
              <w:txbxContent>
                <w:p w:rsidR="00DB4BD6" w:rsidRPr="00E9512E" w:rsidRDefault="00DB4BD6" w:rsidP="003F1DA5">
                  <w:pPr>
                    <w:rPr>
                      <w:sz w:val="18"/>
                      <w:szCs w:val="18"/>
                    </w:rPr>
                  </w:pPr>
                  <w:r w:rsidRPr="00E9512E">
                    <w:rPr>
                      <w:bCs/>
                      <w:sz w:val="18"/>
                      <w:szCs w:val="18"/>
                    </w:rPr>
                    <w:t>Да</w:t>
                  </w:r>
                </w:p>
              </w:txbxContent>
            </v:textbox>
          </v:shape>
        </w:pict>
      </w:r>
    </w:p>
    <w:p w:rsidR="003F1DA5" w:rsidRPr="00CA5FAF" w:rsidRDefault="00450B7C" w:rsidP="003F1DA5">
      <w:pPr>
        <w:pStyle w:val="1"/>
        <w:tabs>
          <w:tab w:val="left" w:pos="720"/>
        </w:tabs>
        <w:spacing w:before="160"/>
        <w:jc w:val="right"/>
        <w:rPr>
          <w:b w:val="0"/>
          <w:bCs w:val="0"/>
          <w:sz w:val="28"/>
          <w:szCs w:val="28"/>
        </w:rPr>
      </w:pPr>
      <w:r w:rsidRPr="00450B7C">
        <w:rPr>
          <w:noProof/>
          <w:sz w:val="28"/>
          <w:szCs w:val="28"/>
        </w:rPr>
        <w:pict>
          <v:shape id="_x0000_s1374" type="#_x0000_t32" style="position:absolute;left:0;text-align:left;margin-left:330.6pt;margin-top:5.95pt;width:0;height:18pt;z-index:251654144" o:connectortype="straight">
            <v:stroke endarrow="block"/>
          </v:shape>
        </w:pict>
      </w:r>
      <w:r w:rsidRPr="00450B7C">
        <w:rPr>
          <w:noProof/>
          <w:sz w:val="28"/>
          <w:szCs w:val="28"/>
        </w:rPr>
        <w:pict>
          <v:shape id="_x0000_s1369" type="#_x0000_t32" style="position:absolute;left:0;text-align:left;margin-left:114pt;margin-top:5.95pt;width:0;height:18pt;z-index:251649024" o:connectortype="straight">
            <v:stroke endarrow="block"/>
          </v:shape>
        </w:pict>
      </w:r>
    </w:p>
    <w:p w:rsidR="003F1DA5" w:rsidRPr="00CA5FAF" w:rsidRDefault="00450B7C" w:rsidP="003F1DA5">
      <w:pPr>
        <w:pStyle w:val="1"/>
        <w:tabs>
          <w:tab w:val="left" w:pos="720"/>
        </w:tabs>
        <w:spacing w:before="160"/>
        <w:jc w:val="right"/>
        <w:rPr>
          <w:b w:val="0"/>
          <w:bCs w:val="0"/>
          <w:sz w:val="28"/>
          <w:szCs w:val="28"/>
        </w:rPr>
      </w:pPr>
      <w:r w:rsidRPr="00450B7C">
        <w:rPr>
          <w:noProof/>
          <w:sz w:val="28"/>
          <w:szCs w:val="28"/>
        </w:rPr>
        <w:pict>
          <v:rect id="_x0000_s1359" style="position:absolute;left:0;text-align:left;margin-left:242.25pt;margin-top:-.15pt;width:180pt;height:27pt;z-index:251638784">
            <v:textbox style="mso-next-textbox:#_x0000_s1359">
              <w:txbxContent>
                <w:p w:rsidR="00DB4BD6" w:rsidRPr="00E9512E" w:rsidRDefault="00DB4BD6" w:rsidP="003F1DA5">
                  <w:pPr>
                    <w:jc w:val="center"/>
                    <w:rPr>
                      <w:sz w:val="18"/>
                      <w:szCs w:val="18"/>
                    </w:rPr>
                  </w:pPr>
                  <w:r w:rsidRPr="00E9512E">
                    <w:rPr>
                      <w:bCs/>
                      <w:sz w:val="18"/>
                      <w:szCs w:val="18"/>
                    </w:rPr>
                    <w:t>Утверждение решения</w:t>
                  </w:r>
                </w:p>
                <w:p w:rsidR="00DB4BD6" w:rsidRPr="00F922B2" w:rsidRDefault="00DB4BD6" w:rsidP="003F1DA5">
                  <w:pPr>
                    <w:rPr>
                      <w:sz w:val="14"/>
                      <w:szCs w:val="14"/>
                    </w:rPr>
                  </w:pPr>
                </w:p>
              </w:txbxContent>
            </v:textbox>
          </v:rect>
        </w:pict>
      </w:r>
      <w:r w:rsidRPr="00450B7C">
        <w:rPr>
          <w:noProof/>
          <w:sz w:val="28"/>
          <w:szCs w:val="28"/>
        </w:rPr>
        <w:pict>
          <v:rect id="_x0000_s1363" style="position:absolute;left:0;text-align:left;margin-left:19.95pt;margin-top:-.15pt;width:180pt;height:27pt;z-index:251642880">
            <v:textbox style="mso-next-textbox:#_x0000_s1363">
              <w:txbxContent>
                <w:p w:rsidR="00DB4BD6" w:rsidRPr="00E9512E" w:rsidRDefault="00DB4BD6" w:rsidP="003F1DA5">
                  <w:pPr>
                    <w:jc w:val="center"/>
                    <w:rPr>
                      <w:sz w:val="18"/>
                      <w:szCs w:val="18"/>
                    </w:rPr>
                  </w:pPr>
                  <w:r w:rsidRPr="00E9512E">
                    <w:rPr>
                      <w:bCs/>
                      <w:sz w:val="18"/>
                      <w:szCs w:val="18"/>
                    </w:rPr>
                    <w:t>Утверждение решения</w:t>
                  </w:r>
                </w:p>
                <w:p w:rsidR="00DB4BD6" w:rsidRPr="00E9512E" w:rsidRDefault="00DB4BD6" w:rsidP="003F1DA5">
                  <w:pPr>
                    <w:rPr>
                      <w:sz w:val="14"/>
                      <w:szCs w:val="14"/>
                    </w:rPr>
                  </w:pPr>
                </w:p>
              </w:txbxContent>
            </v:textbox>
          </v:rect>
        </w:pict>
      </w:r>
    </w:p>
    <w:p w:rsidR="003F1DA5" w:rsidRPr="00CA5FAF" w:rsidRDefault="00450B7C" w:rsidP="003F1DA5">
      <w:pPr>
        <w:pStyle w:val="1"/>
        <w:tabs>
          <w:tab w:val="left" w:pos="720"/>
        </w:tabs>
        <w:spacing w:before="160"/>
        <w:jc w:val="right"/>
        <w:rPr>
          <w:b w:val="0"/>
          <w:bCs w:val="0"/>
          <w:sz w:val="28"/>
          <w:szCs w:val="28"/>
        </w:rPr>
      </w:pPr>
      <w:r w:rsidRPr="00450B7C">
        <w:rPr>
          <w:noProof/>
          <w:sz w:val="28"/>
          <w:szCs w:val="28"/>
        </w:rPr>
        <w:pict>
          <v:rect id="_x0000_s1360" style="position:absolute;left:0;text-align:left;margin-left:245.1pt;margin-top:20.75pt;width:180pt;height:35.9pt;z-index:251639808">
            <v:textbox style="mso-next-textbox:#_x0000_s1360">
              <w:txbxContent>
                <w:p w:rsidR="00DB4BD6" w:rsidRPr="00E9512E" w:rsidRDefault="00DB4BD6" w:rsidP="003F1DA5">
                  <w:pPr>
                    <w:jc w:val="center"/>
                    <w:rPr>
                      <w:sz w:val="18"/>
                      <w:szCs w:val="18"/>
                    </w:rPr>
                  </w:pPr>
                  <w:r w:rsidRPr="00E9512E">
                    <w:rPr>
                      <w:bCs/>
                      <w:sz w:val="18"/>
                      <w:szCs w:val="18"/>
                    </w:rPr>
                    <w:t>Регистрация решения в журнале регистрации заявлений</w:t>
                  </w:r>
                </w:p>
                <w:p w:rsidR="00DB4BD6" w:rsidRPr="00E9512E" w:rsidRDefault="00DB4BD6" w:rsidP="003F1DA5"/>
              </w:txbxContent>
            </v:textbox>
          </v:rect>
        </w:pict>
      </w:r>
      <w:r w:rsidRPr="00450B7C">
        <w:rPr>
          <w:noProof/>
          <w:sz w:val="28"/>
          <w:szCs w:val="28"/>
        </w:rPr>
        <w:pict>
          <v:line id="_x0000_s1397" style="position:absolute;left:0;text-align:left;z-index:251677696" from="330.6pt,2.75pt" to="330.6pt,20.75pt">
            <v:stroke endarrow="block"/>
          </v:line>
        </w:pict>
      </w:r>
      <w:r w:rsidRPr="00450B7C">
        <w:rPr>
          <w:noProof/>
          <w:sz w:val="28"/>
          <w:szCs w:val="28"/>
        </w:rPr>
        <w:pict>
          <v:rect id="_x0000_s1364" style="position:absolute;left:0;text-align:left;margin-left:19.95pt;margin-top:20.75pt;width:180pt;height:35.9pt;z-index:251643904">
            <v:textbox style="mso-next-textbox:#_x0000_s1364">
              <w:txbxContent>
                <w:p w:rsidR="00DB4BD6" w:rsidRPr="00E9512E" w:rsidRDefault="00DB4BD6" w:rsidP="003F1DA5">
                  <w:pPr>
                    <w:jc w:val="center"/>
                    <w:rPr>
                      <w:sz w:val="18"/>
                      <w:szCs w:val="18"/>
                    </w:rPr>
                  </w:pPr>
                  <w:r w:rsidRPr="00E9512E">
                    <w:rPr>
                      <w:bCs/>
                      <w:sz w:val="18"/>
                      <w:szCs w:val="18"/>
                    </w:rPr>
                    <w:t>Регистрация решения в журнале регистрации заявлений</w:t>
                  </w:r>
                </w:p>
                <w:p w:rsidR="00DB4BD6" w:rsidRPr="00E9512E" w:rsidRDefault="00DB4BD6" w:rsidP="003F1DA5">
                  <w:pPr>
                    <w:rPr>
                      <w:sz w:val="18"/>
                      <w:szCs w:val="18"/>
                    </w:rPr>
                  </w:pPr>
                </w:p>
              </w:txbxContent>
            </v:textbox>
          </v:rect>
        </w:pict>
      </w:r>
      <w:r w:rsidRPr="00450B7C">
        <w:rPr>
          <w:noProof/>
          <w:sz w:val="28"/>
          <w:szCs w:val="28"/>
        </w:rPr>
        <w:pict>
          <v:shape id="_x0000_s1370" type="#_x0000_t32" style="position:absolute;left:0;text-align:left;margin-left:111.15pt;margin-top:2.75pt;width:0;height:18pt;z-index:251650048" o:connectortype="straight">
            <v:stroke endarrow="block"/>
          </v:shape>
        </w:pict>
      </w:r>
    </w:p>
    <w:p w:rsidR="003F1DA5" w:rsidRPr="00CA5FAF" w:rsidRDefault="003F1DA5" w:rsidP="003F1DA5">
      <w:pPr>
        <w:pStyle w:val="1"/>
        <w:tabs>
          <w:tab w:val="left" w:pos="720"/>
        </w:tabs>
        <w:spacing w:before="160"/>
        <w:jc w:val="right"/>
        <w:rPr>
          <w:b w:val="0"/>
          <w:bCs w:val="0"/>
          <w:sz w:val="28"/>
          <w:szCs w:val="28"/>
        </w:rPr>
      </w:pPr>
    </w:p>
    <w:p w:rsidR="003F1DA5" w:rsidRPr="00CA5FAF" w:rsidRDefault="00450B7C" w:rsidP="003F1DA5">
      <w:pPr>
        <w:pStyle w:val="1"/>
        <w:tabs>
          <w:tab w:val="left" w:pos="720"/>
        </w:tabs>
        <w:spacing w:before="160"/>
        <w:jc w:val="right"/>
        <w:rPr>
          <w:b w:val="0"/>
          <w:bCs w:val="0"/>
          <w:sz w:val="28"/>
          <w:szCs w:val="28"/>
        </w:rPr>
      </w:pPr>
      <w:r w:rsidRPr="00450B7C">
        <w:rPr>
          <w:noProof/>
          <w:sz w:val="28"/>
          <w:szCs w:val="28"/>
        </w:rPr>
        <w:pict>
          <v:shape id="_x0000_s1375" type="#_x0000_t32" style="position:absolute;left:0;text-align:left;margin-left:333pt;margin-top:9.5pt;width:0;height:18pt;z-index:251655168" o:connectortype="straight">
            <v:stroke endarrow="block"/>
          </v:shape>
        </w:pict>
      </w:r>
      <w:r w:rsidRPr="00450B7C">
        <w:rPr>
          <w:noProof/>
          <w:sz w:val="28"/>
          <w:szCs w:val="28"/>
        </w:rPr>
        <w:pict>
          <v:shape id="_x0000_s1371" type="#_x0000_t32" style="position:absolute;left:0;text-align:left;margin-left:108pt;margin-top:9.5pt;width:0;height:18pt;z-index:251651072" o:connectortype="straight">
            <v:stroke endarrow="block"/>
          </v:shape>
        </w:pict>
      </w:r>
    </w:p>
    <w:p w:rsidR="003F1DA5" w:rsidRPr="00CA5FAF" w:rsidRDefault="00450B7C" w:rsidP="003F1DA5">
      <w:pPr>
        <w:pStyle w:val="1"/>
        <w:tabs>
          <w:tab w:val="left" w:pos="720"/>
        </w:tabs>
        <w:spacing w:before="160"/>
        <w:jc w:val="right"/>
        <w:rPr>
          <w:b w:val="0"/>
          <w:bCs w:val="0"/>
          <w:sz w:val="28"/>
          <w:szCs w:val="28"/>
        </w:rPr>
      </w:pPr>
      <w:r w:rsidRPr="00450B7C">
        <w:rPr>
          <w:noProof/>
          <w:sz w:val="28"/>
          <w:szCs w:val="28"/>
        </w:rPr>
        <w:pict>
          <v:rect id="_x0000_s1361" style="position:absolute;left:0;text-align:left;margin-left:243pt;margin-top:3.4pt;width:180pt;height:36pt;z-index:251640832">
            <v:textbox style="mso-next-textbox:#_x0000_s1361">
              <w:txbxContent>
                <w:p w:rsidR="00DB4BD6" w:rsidRPr="00E9512E" w:rsidRDefault="00DB4BD6" w:rsidP="003F1DA5">
                  <w:pPr>
                    <w:jc w:val="center"/>
                    <w:rPr>
                      <w:sz w:val="18"/>
                      <w:szCs w:val="18"/>
                    </w:rPr>
                  </w:pPr>
                  <w:r w:rsidRPr="00E9512E">
                    <w:rPr>
                      <w:bCs/>
                      <w:sz w:val="18"/>
                      <w:szCs w:val="18"/>
                    </w:rPr>
                    <w:t>Уведомление заявителя о принятом решении</w:t>
                  </w:r>
                </w:p>
                <w:p w:rsidR="00DB4BD6" w:rsidRPr="00E9512E" w:rsidRDefault="00DB4BD6" w:rsidP="003F1DA5">
                  <w:pPr>
                    <w:rPr>
                      <w:sz w:val="14"/>
                      <w:szCs w:val="14"/>
                    </w:rPr>
                  </w:pPr>
                </w:p>
              </w:txbxContent>
            </v:textbox>
          </v:rect>
        </w:pict>
      </w:r>
      <w:r w:rsidRPr="00450B7C">
        <w:rPr>
          <w:noProof/>
          <w:sz w:val="28"/>
          <w:szCs w:val="28"/>
        </w:rPr>
        <w:pict>
          <v:rect id="_x0000_s1365" style="position:absolute;left:0;text-align:left;margin-left:18pt;margin-top:3.4pt;width:180pt;height:36pt;z-index:251644928">
            <v:textbox style="mso-next-textbox:#_x0000_s1365">
              <w:txbxContent>
                <w:p w:rsidR="00DB4BD6" w:rsidRPr="00E9512E" w:rsidRDefault="00DB4BD6" w:rsidP="003F1DA5">
                  <w:pPr>
                    <w:jc w:val="center"/>
                    <w:rPr>
                      <w:sz w:val="18"/>
                      <w:szCs w:val="18"/>
                    </w:rPr>
                  </w:pPr>
                  <w:r w:rsidRPr="00E9512E">
                    <w:rPr>
                      <w:bCs/>
                      <w:sz w:val="18"/>
                      <w:szCs w:val="18"/>
                    </w:rPr>
                    <w:t>Уведомление заявителя о принятом решении</w:t>
                  </w:r>
                </w:p>
                <w:p w:rsidR="00DB4BD6" w:rsidRPr="00204DFA" w:rsidRDefault="00DB4BD6" w:rsidP="003F1DA5">
                  <w:pPr>
                    <w:rPr>
                      <w:sz w:val="14"/>
                      <w:szCs w:val="14"/>
                    </w:rPr>
                  </w:pPr>
                </w:p>
              </w:txbxContent>
            </v:textbox>
          </v:rect>
        </w:pict>
      </w:r>
    </w:p>
    <w:p w:rsidR="003F1DA5" w:rsidRPr="00CA5FAF" w:rsidRDefault="00450B7C" w:rsidP="003F1DA5">
      <w:pPr>
        <w:pStyle w:val="1"/>
        <w:tabs>
          <w:tab w:val="left" w:pos="720"/>
        </w:tabs>
        <w:spacing w:before="160"/>
        <w:jc w:val="right"/>
        <w:rPr>
          <w:b w:val="0"/>
          <w:bCs w:val="0"/>
          <w:sz w:val="28"/>
          <w:szCs w:val="28"/>
        </w:rPr>
      </w:pPr>
      <w:r w:rsidRPr="00450B7C">
        <w:rPr>
          <w:noProof/>
          <w:sz w:val="28"/>
          <w:szCs w:val="28"/>
        </w:rPr>
        <w:pict>
          <v:shape id="_x0000_s1376" type="#_x0000_t32" style="position:absolute;left:0;text-align:left;margin-left:333pt;margin-top:15.3pt;width:0;height:18pt;z-index:251656192" o:connectortype="straight">
            <v:stroke endarrow="block"/>
          </v:shape>
        </w:pict>
      </w:r>
    </w:p>
    <w:p w:rsidR="003F1DA5" w:rsidRPr="00CA5FAF" w:rsidRDefault="00450B7C" w:rsidP="003F1DA5">
      <w:pPr>
        <w:pStyle w:val="1"/>
        <w:tabs>
          <w:tab w:val="left" w:pos="720"/>
        </w:tabs>
        <w:spacing w:before="160"/>
        <w:jc w:val="right"/>
        <w:rPr>
          <w:b w:val="0"/>
          <w:bCs w:val="0"/>
          <w:sz w:val="28"/>
          <w:szCs w:val="28"/>
        </w:rPr>
      </w:pPr>
      <w:r w:rsidRPr="00450B7C">
        <w:rPr>
          <w:noProof/>
          <w:sz w:val="28"/>
          <w:szCs w:val="28"/>
        </w:rPr>
        <w:pict>
          <v:shape id="_x0000_s1419" type="#_x0000_t116" style="position:absolute;left:0;text-align:left;margin-left:243pt;margin-top:18.2pt;width:180pt;height:27pt;z-index:251698176">
            <v:textbox style="mso-next-textbox:#_x0000_s1419">
              <w:txbxContent>
                <w:p w:rsidR="00DB4BD6" w:rsidRPr="00E9512E" w:rsidRDefault="00DB4BD6" w:rsidP="003F1DA5">
                  <w:pPr>
                    <w:jc w:val="center"/>
                    <w:rPr>
                      <w:sz w:val="18"/>
                      <w:szCs w:val="18"/>
                    </w:rPr>
                  </w:pPr>
                  <w:r w:rsidRPr="00E9512E">
                    <w:rPr>
                      <w:bCs/>
                      <w:sz w:val="18"/>
                      <w:szCs w:val="18"/>
                    </w:rPr>
                    <w:t>Конец</w:t>
                  </w:r>
                </w:p>
              </w:txbxContent>
            </v:textbox>
          </v:shape>
        </w:pict>
      </w:r>
      <w:r w:rsidRPr="00450B7C">
        <w:rPr>
          <w:noProof/>
          <w:sz w:val="28"/>
          <w:szCs w:val="28"/>
        </w:rPr>
        <w:pict>
          <v:shape id="_x0000_s1366" type="#_x0000_t116" style="position:absolute;left:0;text-align:left;margin-left:9pt;margin-top:18.2pt;width:180pt;height:27pt;z-index:251645952">
            <v:textbox style="mso-next-textbox:#_x0000_s1366">
              <w:txbxContent>
                <w:p w:rsidR="00DB4BD6" w:rsidRPr="00E9512E" w:rsidRDefault="00DB4BD6" w:rsidP="003F1DA5">
                  <w:pPr>
                    <w:jc w:val="center"/>
                    <w:rPr>
                      <w:sz w:val="18"/>
                      <w:szCs w:val="18"/>
                    </w:rPr>
                  </w:pPr>
                  <w:r w:rsidRPr="00E9512E">
                    <w:rPr>
                      <w:bCs/>
                      <w:sz w:val="18"/>
                      <w:szCs w:val="18"/>
                    </w:rPr>
                    <w:t>Конец</w:t>
                  </w:r>
                </w:p>
              </w:txbxContent>
            </v:textbox>
          </v:shape>
        </w:pict>
      </w:r>
      <w:r w:rsidRPr="00450B7C">
        <w:rPr>
          <w:noProof/>
          <w:sz w:val="28"/>
          <w:szCs w:val="28"/>
        </w:rPr>
        <w:pict>
          <v:shape id="_x0000_s1372" type="#_x0000_t32" style="position:absolute;left:0;text-align:left;margin-left:108pt;margin-top:.2pt;width:0;height:18pt;z-index:251652096" o:connectortype="straight">
            <v:stroke endarrow="block"/>
          </v:shape>
        </w:pict>
      </w:r>
    </w:p>
    <w:p w:rsidR="003F1DA5" w:rsidRPr="00CA5FAF" w:rsidRDefault="003F1DA5" w:rsidP="003F1DA5">
      <w:pPr>
        <w:pStyle w:val="1"/>
        <w:tabs>
          <w:tab w:val="left" w:pos="720"/>
        </w:tabs>
        <w:spacing w:before="160"/>
        <w:jc w:val="right"/>
        <w:rPr>
          <w:b w:val="0"/>
          <w:bCs w:val="0"/>
          <w:sz w:val="28"/>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rPr>
          <w:szCs w:val="28"/>
        </w:rPr>
      </w:pPr>
    </w:p>
    <w:p w:rsidR="003F1DA5" w:rsidRPr="00CA5FAF" w:rsidRDefault="003F1DA5" w:rsidP="003F1DA5">
      <w:pPr>
        <w:autoSpaceDE w:val="0"/>
        <w:autoSpaceDN w:val="0"/>
        <w:adjustRightInd w:val="0"/>
        <w:ind w:firstLine="720"/>
        <w:jc w:val="both"/>
        <w:rPr>
          <w:color w:val="993300"/>
          <w:szCs w:val="28"/>
        </w:rPr>
      </w:pPr>
    </w:p>
    <w:p w:rsidR="003F1DA5" w:rsidRPr="00CA5FAF" w:rsidRDefault="003F1DA5" w:rsidP="003F1DA5">
      <w:pPr>
        <w:autoSpaceDE w:val="0"/>
        <w:autoSpaceDN w:val="0"/>
        <w:adjustRightInd w:val="0"/>
        <w:jc w:val="center"/>
        <w:outlineLvl w:val="2"/>
        <w:rPr>
          <w:szCs w:val="28"/>
        </w:rPr>
      </w:pPr>
    </w:p>
    <w:sectPr w:rsidR="003F1DA5" w:rsidRPr="00CA5FAF" w:rsidSect="00A01725">
      <w:headerReference w:type="even" r:id="rId21"/>
      <w:headerReference w:type="default" r:id="rId22"/>
      <w:pgSz w:w="11909" w:h="16834"/>
      <w:pgMar w:top="1134"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54" w:rsidRDefault="00134A54">
      <w:r>
        <w:separator/>
      </w:r>
    </w:p>
  </w:endnote>
  <w:endnote w:type="continuationSeparator" w:id="0">
    <w:p w:rsidR="00134A54" w:rsidRDefault="00134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54" w:rsidRDefault="00134A54">
      <w:r>
        <w:separator/>
      </w:r>
    </w:p>
  </w:footnote>
  <w:footnote w:type="continuationSeparator" w:id="0">
    <w:p w:rsidR="00134A54" w:rsidRDefault="00134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D6" w:rsidRDefault="00DB4B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4BD6" w:rsidRDefault="00DB4B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D6" w:rsidRDefault="00DB4B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310D">
      <w:rPr>
        <w:rStyle w:val="a7"/>
        <w:noProof/>
      </w:rPr>
      <w:t>26</w:t>
    </w:r>
    <w:r>
      <w:rPr>
        <w:rStyle w:val="a7"/>
      </w:rPr>
      <w:fldChar w:fldCharType="end"/>
    </w:r>
  </w:p>
  <w:p w:rsidR="00DB4BD6" w:rsidRDefault="00DB4B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4FEB23F9"/>
    <w:multiLevelType w:val="hybridMultilevel"/>
    <w:tmpl w:val="63F65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num w:numId="1">
    <w:abstractNumId w:val="4"/>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stylePaneFormatFilter w:val="3F01"/>
  <w:defaultTabStop w:val="708"/>
  <w:drawingGridHorizontalSpacing w:val="67"/>
  <w:displayVerticalDrawingGridEvery w:val="2"/>
  <w:noPunctuationKerning/>
  <w:characterSpacingControl w:val="doNotCompress"/>
  <w:footnotePr>
    <w:footnote w:id="-1"/>
    <w:footnote w:id="0"/>
  </w:footnotePr>
  <w:endnotePr>
    <w:endnote w:id="-1"/>
    <w:endnote w:id="0"/>
  </w:endnotePr>
  <w:compat/>
  <w:rsids>
    <w:rsidRoot w:val="007469E0"/>
    <w:rsid w:val="000051BC"/>
    <w:rsid w:val="000055EA"/>
    <w:rsid w:val="00006F75"/>
    <w:rsid w:val="00007AF4"/>
    <w:rsid w:val="00010215"/>
    <w:rsid w:val="00020430"/>
    <w:rsid w:val="00023D4C"/>
    <w:rsid w:val="00030E54"/>
    <w:rsid w:val="00031B83"/>
    <w:rsid w:val="00031CD3"/>
    <w:rsid w:val="0003303C"/>
    <w:rsid w:val="000338F7"/>
    <w:rsid w:val="00033DE2"/>
    <w:rsid w:val="000408A1"/>
    <w:rsid w:val="00043636"/>
    <w:rsid w:val="00043637"/>
    <w:rsid w:val="00043CC1"/>
    <w:rsid w:val="00044082"/>
    <w:rsid w:val="00044242"/>
    <w:rsid w:val="00063575"/>
    <w:rsid w:val="00066796"/>
    <w:rsid w:val="000702BE"/>
    <w:rsid w:val="00071BC8"/>
    <w:rsid w:val="00074024"/>
    <w:rsid w:val="0008667B"/>
    <w:rsid w:val="00090664"/>
    <w:rsid w:val="00095D66"/>
    <w:rsid w:val="00097FD8"/>
    <w:rsid w:val="000A06C4"/>
    <w:rsid w:val="000A20C1"/>
    <w:rsid w:val="000A5201"/>
    <w:rsid w:val="000B01C1"/>
    <w:rsid w:val="000B48A8"/>
    <w:rsid w:val="000C08CE"/>
    <w:rsid w:val="000C374F"/>
    <w:rsid w:val="000C3E88"/>
    <w:rsid w:val="000C621C"/>
    <w:rsid w:val="000D0BB0"/>
    <w:rsid w:val="000D0CCF"/>
    <w:rsid w:val="000D48D9"/>
    <w:rsid w:val="000D567C"/>
    <w:rsid w:val="000D57FF"/>
    <w:rsid w:val="000D69C0"/>
    <w:rsid w:val="000E0416"/>
    <w:rsid w:val="000E1077"/>
    <w:rsid w:val="000E29A1"/>
    <w:rsid w:val="000E3020"/>
    <w:rsid w:val="000E690F"/>
    <w:rsid w:val="000E77B9"/>
    <w:rsid w:val="000F3208"/>
    <w:rsid w:val="000F3533"/>
    <w:rsid w:val="000F4ED5"/>
    <w:rsid w:val="000F66DF"/>
    <w:rsid w:val="000F670E"/>
    <w:rsid w:val="00100BEC"/>
    <w:rsid w:val="001067CB"/>
    <w:rsid w:val="00107C0E"/>
    <w:rsid w:val="0011154D"/>
    <w:rsid w:val="0011623A"/>
    <w:rsid w:val="00117D90"/>
    <w:rsid w:val="0012136D"/>
    <w:rsid w:val="00123896"/>
    <w:rsid w:val="00123DC7"/>
    <w:rsid w:val="00125073"/>
    <w:rsid w:val="00126BEA"/>
    <w:rsid w:val="00127B01"/>
    <w:rsid w:val="001344C0"/>
    <w:rsid w:val="00134A54"/>
    <w:rsid w:val="001353A7"/>
    <w:rsid w:val="00135871"/>
    <w:rsid w:val="00136D5B"/>
    <w:rsid w:val="0014098A"/>
    <w:rsid w:val="00141FE1"/>
    <w:rsid w:val="00146D9F"/>
    <w:rsid w:val="001504E8"/>
    <w:rsid w:val="00150EB9"/>
    <w:rsid w:val="0015108A"/>
    <w:rsid w:val="00151DA6"/>
    <w:rsid w:val="001520C9"/>
    <w:rsid w:val="00155150"/>
    <w:rsid w:val="001620E0"/>
    <w:rsid w:val="001662CA"/>
    <w:rsid w:val="00166C90"/>
    <w:rsid w:val="00172BED"/>
    <w:rsid w:val="00172F4F"/>
    <w:rsid w:val="001749A5"/>
    <w:rsid w:val="00183A15"/>
    <w:rsid w:val="0018423A"/>
    <w:rsid w:val="001852C7"/>
    <w:rsid w:val="00185ACA"/>
    <w:rsid w:val="00190705"/>
    <w:rsid w:val="0019296E"/>
    <w:rsid w:val="001A37CE"/>
    <w:rsid w:val="001A3BD5"/>
    <w:rsid w:val="001A4131"/>
    <w:rsid w:val="001B1E7E"/>
    <w:rsid w:val="001B2695"/>
    <w:rsid w:val="001B6FCC"/>
    <w:rsid w:val="001C165B"/>
    <w:rsid w:val="001C21F1"/>
    <w:rsid w:val="001C2E71"/>
    <w:rsid w:val="001C40CE"/>
    <w:rsid w:val="001C516D"/>
    <w:rsid w:val="001C5B39"/>
    <w:rsid w:val="001C77AA"/>
    <w:rsid w:val="001C789C"/>
    <w:rsid w:val="001D1BB3"/>
    <w:rsid w:val="001D576D"/>
    <w:rsid w:val="001E0445"/>
    <w:rsid w:val="001E10A9"/>
    <w:rsid w:val="001E1C29"/>
    <w:rsid w:val="001E5E5D"/>
    <w:rsid w:val="001E67B2"/>
    <w:rsid w:val="001E77A4"/>
    <w:rsid w:val="001F2B76"/>
    <w:rsid w:val="001F69B6"/>
    <w:rsid w:val="002017E5"/>
    <w:rsid w:val="00203007"/>
    <w:rsid w:val="00212EEA"/>
    <w:rsid w:val="002161BE"/>
    <w:rsid w:val="002206E7"/>
    <w:rsid w:val="002214D2"/>
    <w:rsid w:val="0022334D"/>
    <w:rsid w:val="00224806"/>
    <w:rsid w:val="002270FC"/>
    <w:rsid w:val="002301C2"/>
    <w:rsid w:val="00233510"/>
    <w:rsid w:val="002356A8"/>
    <w:rsid w:val="002365B1"/>
    <w:rsid w:val="00237362"/>
    <w:rsid w:val="00240032"/>
    <w:rsid w:val="0024205F"/>
    <w:rsid w:val="00244A83"/>
    <w:rsid w:val="00246F76"/>
    <w:rsid w:val="002510B9"/>
    <w:rsid w:val="00252C6F"/>
    <w:rsid w:val="00256838"/>
    <w:rsid w:val="00261740"/>
    <w:rsid w:val="0026310D"/>
    <w:rsid w:val="00264867"/>
    <w:rsid w:val="002676AA"/>
    <w:rsid w:val="00272B69"/>
    <w:rsid w:val="00273FE7"/>
    <w:rsid w:val="00274BA2"/>
    <w:rsid w:val="002761C8"/>
    <w:rsid w:val="002773B9"/>
    <w:rsid w:val="002773FB"/>
    <w:rsid w:val="00281B5D"/>
    <w:rsid w:val="00283317"/>
    <w:rsid w:val="00286770"/>
    <w:rsid w:val="00291950"/>
    <w:rsid w:val="00294948"/>
    <w:rsid w:val="002A2483"/>
    <w:rsid w:val="002A508E"/>
    <w:rsid w:val="002B4E89"/>
    <w:rsid w:val="002B5276"/>
    <w:rsid w:val="002B5F42"/>
    <w:rsid w:val="002C47CE"/>
    <w:rsid w:val="002C53CC"/>
    <w:rsid w:val="002C6CE8"/>
    <w:rsid w:val="002C7200"/>
    <w:rsid w:val="002D138E"/>
    <w:rsid w:val="002D3647"/>
    <w:rsid w:val="002D4DD7"/>
    <w:rsid w:val="002D640E"/>
    <w:rsid w:val="002D799C"/>
    <w:rsid w:val="002E0433"/>
    <w:rsid w:val="002E095D"/>
    <w:rsid w:val="002E3FD7"/>
    <w:rsid w:val="002E4C6C"/>
    <w:rsid w:val="002E689E"/>
    <w:rsid w:val="002F0101"/>
    <w:rsid w:val="002F050D"/>
    <w:rsid w:val="002F2545"/>
    <w:rsid w:val="002F2CF8"/>
    <w:rsid w:val="002F4394"/>
    <w:rsid w:val="002F4B5B"/>
    <w:rsid w:val="002F5496"/>
    <w:rsid w:val="002F794B"/>
    <w:rsid w:val="003035B2"/>
    <w:rsid w:val="00303A51"/>
    <w:rsid w:val="003044C8"/>
    <w:rsid w:val="00307071"/>
    <w:rsid w:val="0031607E"/>
    <w:rsid w:val="00320A0E"/>
    <w:rsid w:val="00322512"/>
    <w:rsid w:val="003258A1"/>
    <w:rsid w:val="00326C72"/>
    <w:rsid w:val="00337104"/>
    <w:rsid w:val="00343C20"/>
    <w:rsid w:val="00347C85"/>
    <w:rsid w:val="003543BE"/>
    <w:rsid w:val="00360377"/>
    <w:rsid w:val="00361FAD"/>
    <w:rsid w:val="0037328E"/>
    <w:rsid w:val="00376A64"/>
    <w:rsid w:val="00376CBA"/>
    <w:rsid w:val="0037729A"/>
    <w:rsid w:val="00377D33"/>
    <w:rsid w:val="00380F65"/>
    <w:rsid w:val="00384007"/>
    <w:rsid w:val="00384140"/>
    <w:rsid w:val="0038531D"/>
    <w:rsid w:val="00385752"/>
    <w:rsid w:val="0038729A"/>
    <w:rsid w:val="003906F9"/>
    <w:rsid w:val="00390741"/>
    <w:rsid w:val="00391065"/>
    <w:rsid w:val="003911FC"/>
    <w:rsid w:val="00394C0E"/>
    <w:rsid w:val="00394FBE"/>
    <w:rsid w:val="003A0898"/>
    <w:rsid w:val="003A08EB"/>
    <w:rsid w:val="003A15F1"/>
    <w:rsid w:val="003A3C81"/>
    <w:rsid w:val="003A427B"/>
    <w:rsid w:val="003A7E59"/>
    <w:rsid w:val="003B49FA"/>
    <w:rsid w:val="003C20FE"/>
    <w:rsid w:val="003C33D1"/>
    <w:rsid w:val="003C4530"/>
    <w:rsid w:val="003C62FD"/>
    <w:rsid w:val="003D6EA4"/>
    <w:rsid w:val="003E42F8"/>
    <w:rsid w:val="003F11F1"/>
    <w:rsid w:val="003F1DA5"/>
    <w:rsid w:val="003F54F6"/>
    <w:rsid w:val="003F631B"/>
    <w:rsid w:val="003F6EBE"/>
    <w:rsid w:val="00404FF5"/>
    <w:rsid w:val="00412640"/>
    <w:rsid w:val="004153A3"/>
    <w:rsid w:val="00415AC5"/>
    <w:rsid w:val="00421A96"/>
    <w:rsid w:val="00424FDD"/>
    <w:rsid w:val="00431930"/>
    <w:rsid w:val="00434118"/>
    <w:rsid w:val="004349A9"/>
    <w:rsid w:val="00440CDD"/>
    <w:rsid w:val="00443A63"/>
    <w:rsid w:val="00445ABA"/>
    <w:rsid w:val="00446622"/>
    <w:rsid w:val="00450B7C"/>
    <w:rsid w:val="004540DA"/>
    <w:rsid w:val="00456525"/>
    <w:rsid w:val="00460EA9"/>
    <w:rsid w:val="004633F4"/>
    <w:rsid w:val="00470274"/>
    <w:rsid w:val="004715F9"/>
    <w:rsid w:val="00471AE0"/>
    <w:rsid w:val="00473555"/>
    <w:rsid w:val="00473BAC"/>
    <w:rsid w:val="00477989"/>
    <w:rsid w:val="00480842"/>
    <w:rsid w:val="004833EC"/>
    <w:rsid w:val="004862BA"/>
    <w:rsid w:val="004877D1"/>
    <w:rsid w:val="0049090D"/>
    <w:rsid w:val="00491616"/>
    <w:rsid w:val="004920DF"/>
    <w:rsid w:val="0049714C"/>
    <w:rsid w:val="004A1DBB"/>
    <w:rsid w:val="004A23B0"/>
    <w:rsid w:val="004A3799"/>
    <w:rsid w:val="004A4353"/>
    <w:rsid w:val="004A6CE4"/>
    <w:rsid w:val="004B436D"/>
    <w:rsid w:val="004C1865"/>
    <w:rsid w:val="004D1B31"/>
    <w:rsid w:val="004D3EA5"/>
    <w:rsid w:val="004D55D0"/>
    <w:rsid w:val="004E3119"/>
    <w:rsid w:val="004E36DD"/>
    <w:rsid w:val="004E5995"/>
    <w:rsid w:val="004E66C4"/>
    <w:rsid w:val="004E6CDF"/>
    <w:rsid w:val="004E7BFC"/>
    <w:rsid w:val="004F1795"/>
    <w:rsid w:val="004F2E23"/>
    <w:rsid w:val="004F4996"/>
    <w:rsid w:val="004F76B9"/>
    <w:rsid w:val="00501C1E"/>
    <w:rsid w:val="0050227E"/>
    <w:rsid w:val="0051233F"/>
    <w:rsid w:val="00516B7D"/>
    <w:rsid w:val="00524105"/>
    <w:rsid w:val="0052582E"/>
    <w:rsid w:val="00531294"/>
    <w:rsid w:val="00531396"/>
    <w:rsid w:val="00534030"/>
    <w:rsid w:val="00535F13"/>
    <w:rsid w:val="005369AC"/>
    <w:rsid w:val="00541EAB"/>
    <w:rsid w:val="0054411A"/>
    <w:rsid w:val="005462CA"/>
    <w:rsid w:val="00551C33"/>
    <w:rsid w:val="00555528"/>
    <w:rsid w:val="00556A04"/>
    <w:rsid w:val="00560A5B"/>
    <w:rsid w:val="005620D7"/>
    <w:rsid w:val="005620E4"/>
    <w:rsid w:val="00563D62"/>
    <w:rsid w:val="005709F6"/>
    <w:rsid w:val="005711B5"/>
    <w:rsid w:val="0057383C"/>
    <w:rsid w:val="005739C6"/>
    <w:rsid w:val="0057449D"/>
    <w:rsid w:val="0058025A"/>
    <w:rsid w:val="00586461"/>
    <w:rsid w:val="00586720"/>
    <w:rsid w:val="00587B2D"/>
    <w:rsid w:val="00590992"/>
    <w:rsid w:val="005913EA"/>
    <w:rsid w:val="00595EB6"/>
    <w:rsid w:val="00596F4B"/>
    <w:rsid w:val="005A559B"/>
    <w:rsid w:val="005A6462"/>
    <w:rsid w:val="005B2D80"/>
    <w:rsid w:val="005B5AD1"/>
    <w:rsid w:val="005B6695"/>
    <w:rsid w:val="005C0D78"/>
    <w:rsid w:val="005C4F16"/>
    <w:rsid w:val="005C7A54"/>
    <w:rsid w:val="005D0822"/>
    <w:rsid w:val="005D3851"/>
    <w:rsid w:val="005D509A"/>
    <w:rsid w:val="005D6EEA"/>
    <w:rsid w:val="005E01BB"/>
    <w:rsid w:val="005F322B"/>
    <w:rsid w:val="005F69E1"/>
    <w:rsid w:val="005F6D81"/>
    <w:rsid w:val="00604487"/>
    <w:rsid w:val="00604E10"/>
    <w:rsid w:val="00616123"/>
    <w:rsid w:val="006162B5"/>
    <w:rsid w:val="0062263A"/>
    <w:rsid w:val="00623AB1"/>
    <w:rsid w:val="00627504"/>
    <w:rsid w:val="00630A82"/>
    <w:rsid w:val="00631E64"/>
    <w:rsid w:val="00633AC2"/>
    <w:rsid w:val="00634D0F"/>
    <w:rsid w:val="00635D49"/>
    <w:rsid w:val="0063735F"/>
    <w:rsid w:val="00637B8D"/>
    <w:rsid w:val="006457FE"/>
    <w:rsid w:val="00646176"/>
    <w:rsid w:val="00650DC1"/>
    <w:rsid w:val="006534F5"/>
    <w:rsid w:val="00654359"/>
    <w:rsid w:val="006567A9"/>
    <w:rsid w:val="0066276C"/>
    <w:rsid w:val="0066387F"/>
    <w:rsid w:val="0067180A"/>
    <w:rsid w:val="00671EEC"/>
    <w:rsid w:val="0068573D"/>
    <w:rsid w:val="00687343"/>
    <w:rsid w:val="0069202C"/>
    <w:rsid w:val="00692B09"/>
    <w:rsid w:val="00693B26"/>
    <w:rsid w:val="00696000"/>
    <w:rsid w:val="006A2608"/>
    <w:rsid w:val="006A2BD9"/>
    <w:rsid w:val="006A3102"/>
    <w:rsid w:val="006A67FC"/>
    <w:rsid w:val="006A6FB9"/>
    <w:rsid w:val="006B19FC"/>
    <w:rsid w:val="006B6BA2"/>
    <w:rsid w:val="006B7A17"/>
    <w:rsid w:val="006C0611"/>
    <w:rsid w:val="006C125E"/>
    <w:rsid w:val="006C4821"/>
    <w:rsid w:val="006C7482"/>
    <w:rsid w:val="006D6EE3"/>
    <w:rsid w:val="006D7A54"/>
    <w:rsid w:val="006E2759"/>
    <w:rsid w:val="006E4DA0"/>
    <w:rsid w:val="006E6607"/>
    <w:rsid w:val="006E7AF2"/>
    <w:rsid w:val="006F17DB"/>
    <w:rsid w:val="006F6A17"/>
    <w:rsid w:val="00701622"/>
    <w:rsid w:val="00701847"/>
    <w:rsid w:val="00704FBC"/>
    <w:rsid w:val="00710A71"/>
    <w:rsid w:val="00711D24"/>
    <w:rsid w:val="0071219C"/>
    <w:rsid w:val="0071419B"/>
    <w:rsid w:val="00723F0E"/>
    <w:rsid w:val="00727658"/>
    <w:rsid w:val="00732631"/>
    <w:rsid w:val="00733B22"/>
    <w:rsid w:val="007351E9"/>
    <w:rsid w:val="007469E0"/>
    <w:rsid w:val="0075102F"/>
    <w:rsid w:val="0076024D"/>
    <w:rsid w:val="007745E7"/>
    <w:rsid w:val="00775505"/>
    <w:rsid w:val="0077753A"/>
    <w:rsid w:val="00780974"/>
    <w:rsid w:val="00780D4F"/>
    <w:rsid w:val="00782901"/>
    <w:rsid w:val="00791466"/>
    <w:rsid w:val="0079314B"/>
    <w:rsid w:val="007945FA"/>
    <w:rsid w:val="007A0BAB"/>
    <w:rsid w:val="007A21FC"/>
    <w:rsid w:val="007A3D0F"/>
    <w:rsid w:val="007A48BA"/>
    <w:rsid w:val="007A7029"/>
    <w:rsid w:val="007B237B"/>
    <w:rsid w:val="007B29FA"/>
    <w:rsid w:val="007C02E6"/>
    <w:rsid w:val="007C26DB"/>
    <w:rsid w:val="007C2952"/>
    <w:rsid w:val="007C5F9D"/>
    <w:rsid w:val="007C700D"/>
    <w:rsid w:val="007C734F"/>
    <w:rsid w:val="007D1BFA"/>
    <w:rsid w:val="007D40F0"/>
    <w:rsid w:val="007D7A50"/>
    <w:rsid w:val="007E63D0"/>
    <w:rsid w:val="007F05B6"/>
    <w:rsid w:val="007F3BC2"/>
    <w:rsid w:val="007F6784"/>
    <w:rsid w:val="007F7EA9"/>
    <w:rsid w:val="008013CD"/>
    <w:rsid w:val="008036E2"/>
    <w:rsid w:val="008074D3"/>
    <w:rsid w:val="00813421"/>
    <w:rsid w:val="008137D1"/>
    <w:rsid w:val="00817792"/>
    <w:rsid w:val="0081783A"/>
    <w:rsid w:val="008277EC"/>
    <w:rsid w:val="00831F09"/>
    <w:rsid w:val="0083294E"/>
    <w:rsid w:val="00832C92"/>
    <w:rsid w:val="008331AB"/>
    <w:rsid w:val="0083629C"/>
    <w:rsid w:val="00840F9C"/>
    <w:rsid w:val="008415A8"/>
    <w:rsid w:val="008425F8"/>
    <w:rsid w:val="0084714C"/>
    <w:rsid w:val="00850593"/>
    <w:rsid w:val="00852582"/>
    <w:rsid w:val="00852C8F"/>
    <w:rsid w:val="00856003"/>
    <w:rsid w:val="00856494"/>
    <w:rsid w:val="00862B39"/>
    <w:rsid w:val="00864A37"/>
    <w:rsid w:val="00870402"/>
    <w:rsid w:val="00870588"/>
    <w:rsid w:val="008708AD"/>
    <w:rsid w:val="00871556"/>
    <w:rsid w:val="00871A2B"/>
    <w:rsid w:val="00873BFF"/>
    <w:rsid w:val="00873FD1"/>
    <w:rsid w:val="0087452B"/>
    <w:rsid w:val="00874A2C"/>
    <w:rsid w:val="00882562"/>
    <w:rsid w:val="00882C90"/>
    <w:rsid w:val="00885EF2"/>
    <w:rsid w:val="00894659"/>
    <w:rsid w:val="008A1D53"/>
    <w:rsid w:val="008A4CAA"/>
    <w:rsid w:val="008A7926"/>
    <w:rsid w:val="008B2468"/>
    <w:rsid w:val="008B25DB"/>
    <w:rsid w:val="008B3598"/>
    <w:rsid w:val="008C01BD"/>
    <w:rsid w:val="008C0902"/>
    <w:rsid w:val="008D4432"/>
    <w:rsid w:val="008D52D3"/>
    <w:rsid w:val="008D535F"/>
    <w:rsid w:val="008D7BAD"/>
    <w:rsid w:val="008E2F61"/>
    <w:rsid w:val="008E3075"/>
    <w:rsid w:val="008E548B"/>
    <w:rsid w:val="008E6E91"/>
    <w:rsid w:val="008E7359"/>
    <w:rsid w:val="008E73ED"/>
    <w:rsid w:val="008E7A1B"/>
    <w:rsid w:val="008F2440"/>
    <w:rsid w:val="008F470A"/>
    <w:rsid w:val="008F5E98"/>
    <w:rsid w:val="008F726C"/>
    <w:rsid w:val="009008F5"/>
    <w:rsid w:val="00905CCA"/>
    <w:rsid w:val="00905EFA"/>
    <w:rsid w:val="0091109B"/>
    <w:rsid w:val="009121B2"/>
    <w:rsid w:val="00912DD6"/>
    <w:rsid w:val="00920EDF"/>
    <w:rsid w:val="00921B1F"/>
    <w:rsid w:val="0092248C"/>
    <w:rsid w:val="0092362C"/>
    <w:rsid w:val="00924DD8"/>
    <w:rsid w:val="00924E77"/>
    <w:rsid w:val="00937C2E"/>
    <w:rsid w:val="00942725"/>
    <w:rsid w:val="00943ADD"/>
    <w:rsid w:val="00944BDF"/>
    <w:rsid w:val="009474A3"/>
    <w:rsid w:val="0094760D"/>
    <w:rsid w:val="009543CE"/>
    <w:rsid w:val="00957911"/>
    <w:rsid w:val="00960912"/>
    <w:rsid w:val="00962CB0"/>
    <w:rsid w:val="009672F5"/>
    <w:rsid w:val="009673E0"/>
    <w:rsid w:val="00967ED7"/>
    <w:rsid w:val="009700AA"/>
    <w:rsid w:val="009706F4"/>
    <w:rsid w:val="00973002"/>
    <w:rsid w:val="0097744B"/>
    <w:rsid w:val="00980F8D"/>
    <w:rsid w:val="009813B9"/>
    <w:rsid w:val="00986E4D"/>
    <w:rsid w:val="00993D46"/>
    <w:rsid w:val="00994DB0"/>
    <w:rsid w:val="009A17FB"/>
    <w:rsid w:val="009B0644"/>
    <w:rsid w:val="009B11FB"/>
    <w:rsid w:val="009B75E6"/>
    <w:rsid w:val="009B785A"/>
    <w:rsid w:val="009B7BF9"/>
    <w:rsid w:val="009C00D4"/>
    <w:rsid w:val="009C0280"/>
    <w:rsid w:val="009C0F6B"/>
    <w:rsid w:val="009C15C3"/>
    <w:rsid w:val="009C24EE"/>
    <w:rsid w:val="009C371C"/>
    <w:rsid w:val="009C7C2D"/>
    <w:rsid w:val="009D5499"/>
    <w:rsid w:val="009E5B84"/>
    <w:rsid w:val="009E6549"/>
    <w:rsid w:val="009E6B76"/>
    <w:rsid w:val="009F4C88"/>
    <w:rsid w:val="009F6252"/>
    <w:rsid w:val="009F6486"/>
    <w:rsid w:val="00A01725"/>
    <w:rsid w:val="00A051F1"/>
    <w:rsid w:val="00A0522D"/>
    <w:rsid w:val="00A05239"/>
    <w:rsid w:val="00A10206"/>
    <w:rsid w:val="00A109EE"/>
    <w:rsid w:val="00A14AC9"/>
    <w:rsid w:val="00A20824"/>
    <w:rsid w:val="00A21551"/>
    <w:rsid w:val="00A2238F"/>
    <w:rsid w:val="00A25FF2"/>
    <w:rsid w:val="00A27283"/>
    <w:rsid w:val="00A27354"/>
    <w:rsid w:val="00A37EA6"/>
    <w:rsid w:val="00A41C3C"/>
    <w:rsid w:val="00A4232A"/>
    <w:rsid w:val="00A42EE1"/>
    <w:rsid w:val="00A463FD"/>
    <w:rsid w:val="00A46E9C"/>
    <w:rsid w:val="00A50B9F"/>
    <w:rsid w:val="00A60496"/>
    <w:rsid w:val="00A621C2"/>
    <w:rsid w:val="00A62764"/>
    <w:rsid w:val="00A651C4"/>
    <w:rsid w:val="00A671C1"/>
    <w:rsid w:val="00A73731"/>
    <w:rsid w:val="00A75D16"/>
    <w:rsid w:val="00A7631B"/>
    <w:rsid w:val="00A7635F"/>
    <w:rsid w:val="00A76B06"/>
    <w:rsid w:val="00A81AB4"/>
    <w:rsid w:val="00A823C4"/>
    <w:rsid w:val="00A84007"/>
    <w:rsid w:val="00A8566F"/>
    <w:rsid w:val="00A914A7"/>
    <w:rsid w:val="00A9585F"/>
    <w:rsid w:val="00AA12DD"/>
    <w:rsid w:val="00AA24C5"/>
    <w:rsid w:val="00AA3F47"/>
    <w:rsid w:val="00AB776B"/>
    <w:rsid w:val="00AC254B"/>
    <w:rsid w:val="00AC3058"/>
    <w:rsid w:val="00AC75A0"/>
    <w:rsid w:val="00AE2906"/>
    <w:rsid w:val="00AE340E"/>
    <w:rsid w:val="00AE4CA5"/>
    <w:rsid w:val="00AF26CC"/>
    <w:rsid w:val="00AF6161"/>
    <w:rsid w:val="00B128A2"/>
    <w:rsid w:val="00B12E3E"/>
    <w:rsid w:val="00B12F46"/>
    <w:rsid w:val="00B141EB"/>
    <w:rsid w:val="00B143D9"/>
    <w:rsid w:val="00B24E47"/>
    <w:rsid w:val="00B275E1"/>
    <w:rsid w:val="00B30797"/>
    <w:rsid w:val="00B311DA"/>
    <w:rsid w:val="00B37ED6"/>
    <w:rsid w:val="00B41DDB"/>
    <w:rsid w:val="00B468EA"/>
    <w:rsid w:val="00B50692"/>
    <w:rsid w:val="00B5082D"/>
    <w:rsid w:val="00B5652E"/>
    <w:rsid w:val="00B64510"/>
    <w:rsid w:val="00B65475"/>
    <w:rsid w:val="00B658F9"/>
    <w:rsid w:val="00B70A0C"/>
    <w:rsid w:val="00B71CA5"/>
    <w:rsid w:val="00B7376D"/>
    <w:rsid w:val="00B73B3B"/>
    <w:rsid w:val="00B74221"/>
    <w:rsid w:val="00B75EF0"/>
    <w:rsid w:val="00B8271B"/>
    <w:rsid w:val="00B83428"/>
    <w:rsid w:val="00B83895"/>
    <w:rsid w:val="00B90457"/>
    <w:rsid w:val="00B907A4"/>
    <w:rsid w:val="00B95C64"/>
    <w:rsid w:val="00BA4B08"/>
    <w:rsid w:val="00BA4EF7"/>
    <w:rsid w:val="00BA6CC8"/>
    <w:rsid w:val="00BA716D"/>
    <w:rsid w:val="00BA7172"/>
    <w:rsid w:val="00BA7207"/>
    <w:rsid w:val="00BA7F42"/>
    <w:rsid w:val="00BB02FD"/>
    <w:rsid w:val="00BB20D9"/>
    <w:rsid w:val="00BB31E1"/>
    <w:rsid w:val="00BB4255"/>
    <w:rsid w:val="00BC0E5D"/>
    <w:rsid w:val="00BC1D92"/>
    <w:rsid w:val="00BC2C4F"/>
    <w:rsid w:val="00BC33B4"/>
    <w:rsid w:val="00BC4D88"/>
    <w:rsid w:val="00BC4E9E"/>
    <w:rsid w:val="00BC5046"/>
    <w:rsid w:val="00BC58E3"/>
    <w:rsid w:val="00BC6B4F"/>
    <w:rsid w:val="00BC7370"/>
    <w:rsid w:val="00BD46FA"/>
    <w:rsid w:val="00BD5C47"/>
    <w:rsid w:val="00BD7B03"/>
    <w:rsid w:val="00BE35C3"/>
    <w:rsid w:val="00BE51B9"/>
    <w:rsid w:val="00BF0CF1"/>
    <w:rsid w:val="00BF7679"/>
    <w:rsid w:val="00BF7D7C"/>
    <w:rsid w:val="00C01053"/>
    <w:rsid w:val="00C0339B"/>
    <w:rsid w:val="00C04AFA"/>
    <w:rsid w:val="00C05D3D"/>
    <w:rsid w:val="00C069DF"/>
    <w:rsid w:val="00C06CF9"/>
    <w:rsid w:val="00C10A37"/>
    <w:rsid w:val="00C110EF"/>
    <w:rsid w:val="00C1267C"/>
    <w:rsid w:val="00C141B1"/>
    <w:rsid w:val="00C221BB"/>
    <w:rsid w:val="00C221F6"/>
    <w:rsid w:val="00C23C3F"/>
    <w:rsid w:val="00C31205"/>
    <w:rsid w:val="00C31DEF"/>
    <w:rsid w:val="00C31F95"/>
    <w:rsid w:val="00C33821"/>
    <w:rsid w:val="00C35539"/>
    <w:rsid w:val="00C35793"/>
    <w:rsid w:val="00C403DA"/>
    <w:rsid w:val="00C44C58"/>
    <w:rsid w:val="00C45297"/>
    <w:rsid w:val="00C45AE8"/>
    <w:rsid w:val="00C47052"/>
    <w:rsid w:val="00C5198C"/>
    <w:rsid w:val="00C6156E"/>
    <w:rsid w:val="00C632D6"/>
    <w:rsid w:val="00C7447F"/>
    <w:rsid w:val="00C75DC6"/>
    <w:rsid w:val="00C76B89"/>
    <w:rsid w:val="00C77AC7"/>
    <w:rsid w:val="00C81210"/>
    <w:rsid w:val="00C93CDC"/>
    <w:rsid w:val="00C957DE"/>
    <w:rsid w:val="00C95BFA"/>
    <w:rsid w:val="00CA208B"/>
    <w:rsid w:val="00CA2F95"/>
    <w:rsid w:val="00CA5FAF"/>
    <w:rsid w:val="00CB160B"/>
    <w:rsid w:val="00CB1B10"/>
    <w:rsid w:val="00CB4E8F"/>
    <w:rsid w:val="00CB6566"/>
    <w:rsid w:val="00CC047A"/>
    <w:rsid w:val="00CC1302"/>
    <w:rsid w:val="00CC27C6"/>
    <w:rsid w:val="00CC70CE"/>
    <w:rsid w:val="00CD0B86"/>
    <w:rsid w:val="00CD208D"/>
    <w:rsid w:val="00CD2E41"/>
    <w:rsid w:val="00CD4F9A"/>
    <w:rsid w:val="00CD537A"/>
    <w:rsid w:val="00CE13E9"/>
    <w:rsid w:val="00CE1CBF"/>
    <w:rsid w:val="00CE2529"/>
    <w:rsid w:val="00CE5B7A"/>
    <w:rsid w:val="00CF32E8"/>
    <w:rsid w:val="00CF33F7"/>
    <w:rsid w:val="00CF4C42"/>
    <w:rsid w:val="00CF58C3"/>
    <w:rsid w:val="00CF59B8"/>
    <w:rsid w:val="00CF76F8"/>
    <w:rsid w:val="00D03D8C"/>
    <w:rsid w:val="00D0486E"/>
    <w:rsid w:val="00D057FF"/>
    <w:rsid w:val="00D13F6B"/>
    <w:rsid w:val="00D20256"/>
    <w:rsid w:val="00D22E16"/>
    <w:rsid w:val="00D2611C"/>
    <w:rsid w:val="00D26536"/>
    <w:rsid w:val="00D372E3"/>
    <w:rsid w:val="00D411E6"/>
    <w:rsid w:val="00D4278E"/>
    <w:rsid w:val="00D427A2"/>
    <w:rsid w:val="00D42CC3"/>
    <w:rsid w:val="00D479B1"/>
    <w:rsid w:val="00D54A93"/>
    <w:rsid w:val="00D554B6"/>
    <w:rsid w:val="00D56342"/>
    <w:rsid w:val="00D564A9"/>
    <w:rsid w:val="00D56930"/>
    <w:rsid w:val="00D5778D"/>
    <w:rsid w:val="00D62227"/>
    <w:rsid w:val="00D6231D"/>
    <w:rsid w:val="00D62A38"/>
    <w:rsid w:val="00D62FC9"/>
    <w:rsid w:val="00D63640"/>
    <w:rsid w:val="00D63DA1"/>
    <w:rsid w:val="00D657C8"/>
    <w:rsid w:val="00D71D0C"/>
    <w:rsid w:val="00D72A1E"/>
    <w:rsid w:val="00D72FA1"/>
    <w:rsid w:val="00D80BB7"/>
    <w:rsid w:val="00D81B68"/>
    <w:rsid w:val="00D849E4"/>
    <w:rsid w:val="00D85D71"/>
    <w:rsid w:val="00D8698D"/>
    <w:rsid w:val="00D8765B"/>
    <w:rsid w:val="00D87EB4"/>
    <w:rsid w:val="00D90D8B"/>
    <w:rsid w:val="00D94714"/>
    <w:rsid w:val="00D94AFE"/>
    <w:rsid w:val="00D965FA"/>
    <w:rsid w:val="00D979F8"/>
    <w:rsid w:val="00DB4BD6"/>
    <w:rsid w:val="00DB7B60"/>
    <w:rsid w:val="00DC34A3"/>
    <w:rsid w:val="00DC3E12"/>
    <w:rsid w:val="00DD2CCA"/>
    <w:rsid w:val="00DD40B9"/>
    <w:rsid w:val="00DD5262"/>
    <w:rsid w:val="00DD5FD6"/>
    <w:rsid w:val="00DD6595"/>
    <w:rsid w:val="00DE3D29"/>
    <w:rsid w:val="00DE3FCB"/>
    <w:rsid w:val="00DE591E"/>
    <w:rsid w:val="00DF11FB"/>
    <w:rsid w:val="00DF5075"/>
    <w:rsid w:val="00DF56F3"/>
    <w:rsid w:val="00DF636D"/>
    <w:rsid w:val="00E06DDF"/>
    <w:rsid w:val="00E07546"/>
    <w:rsid w:val="00E1456A"/>
    <w:rsid w:val="00E16DB0"/>
    <w:rsid w:val="00E2353C"/>
    <w:rsid w:val="00E26442"/>
    <w:rsid w:val="00E26C33"/>
    <w:rsid w:val="00E27B7F"/>
    <w:rsid w:val="00E3471A"/>
    <w:rsid w:val="00E36056"/>
    <w:rsid w:val="00E40F9E"/>
    <w:rsid w:val="00E43697"/>
    <w:rsid w:val="00E437DD"/>
    <w:rsid w:val="00E46B29"/>
    <w:rsid w:val="00E46B8A"/>
    <w:rsid w:val="00E505D0"/>
    <w:rsid w:val="00E528B0"/>
    <w:rsid w:val="00E53A20"/>
    <w:rsid w:val="00E56217"/>
    <w:rsid w:val="00E66309"/>
    <w:rsid w:val="00E671F8"/>
    <w:rsid w:val="00E70405"/>
    <w:rsid w:val="00E75223"/>
    <w:rsid w:val="00E77AB0"/>
    <w:rsid w:val="00E77C39"/>
    <w:rsid w:val="00E810CA"/>
    <w:rsid w:val="00E823CB"/>
    <w:rsid w:val="00E823F5"/>
    <w:rsid w:val="00E829C0"/>
    <w:rsid w:val="00E83C72"/>
    <w:rsid w:val="00E85244"/>
    <w:rsid w:val="00E86C35"/>
    <w:rsid w:val="00E91BBC"/>
    <w:rsid w:val="00E93F93"/>
    <w:rsid w:val="00EA05C8"/>
    <w:rsid w:val="00EA263F"/>
    <w:rsid w:val="00EA2741"/>
    <w:rsid w:val="00EB7F85"/>
    <w:rsid w:val="00EC0503"/>
    <w:rsid w:val="00EC75F5"/>
    <w:rsid w:val="00EC7AE5"/>
    <w:rsid w:val="00ED0BDB"/>
    <w:rsid w:val="00ED2823"/>
    <w:rsid w:val="00EE01DC"/>
    <w:rsid w:val="00EE1DBA"/>
    <w:rsid w:val="00EE6311"/>
    <w:rsid w:val="00EF0393"/>
    <w:rsid w:val="00EF5AAD"/>
    <w:rsid w:val="00EF7F53"/>
    <w:rsid w:val="00F00FA3"/>
    <w:rsid w:val="00F02875"/>
    <w:rsid w:val="00F0321F"/>
    <w:rsid w:val="00F11D7F"/>
    <w:rsid w:val="00F11F7E"/>
    <w:rsid w:val="00F1401F"/>
    <w:rsid w:val="00F16B54"/>
    <w:rsid w:val="00F173D8"/>
    <w:rsid w:val="00F218AE"/>
    <w:rsid w:val="00F23542"/>
    <w:rsid w:val="00F26BC5"/>
    <w:rsid w:val="00F308C0"/>
    <w:rsid w:val="00F30F55"/>
    <w:rsid w:val="00F32CB5"/>
    <w:rsid w:val="00F353E0"/>
    <w:rsid w:val="00F36126"/>
    <w:rsid w:val="00F40FC2"/>
    <w:rsid w:val="00F46ECB"/>
    <w:rsid w:val="00F5219E"/>
    <w:rsid w:val="00F52C10"/>
    <w:rsid w:val="00F63D2C"/>
    <w:rsid w:val="00F65D25"/>
    <w:rsid w:val="00F66853"/>
    <w:rsid w:val="00F678D2"/>
    <w:rsid w:val="00F708BF"/>
    <w:rsid w:val="00F733AA"/>
    <w:rsid w:val="00F7380B"/>
    <w:rsid w:val="00F73EB1"/>
    <w:rsid w:val="00F76DF0"/>
    <w:rsid w:val="00F80510"/>
    <w:rsid w:val="00F820D7"/>
    <w:rsid w:val="00F83236"/>
    <w:rsid w:val="00F839D8"/>
    <w:rsid w:val="00F84C3A"/>
    <w:rsid w:val="00F90F61"/>
    <w:rsid w:val="00F935D1"/>
    <w:rsid w:val="00F96B6C"/>
    <w:rsid w:val="00FA1CED"/>
    <w:rsid w:val="00FA317A"/>
    <w:rsid w:val="00FB0352"/>
    <w:rsid w:val="00FB5C91"/>
    <w:rsid w:val="00FB61DB"/>
    <w:rsid w:val="00FC6161"/>
    <w:rsid w:val="00FC627B"/>
    <w:rsid w:val="00FD06E7"/>
    <w:rsid w:val="00FD1125"/>
    <w:rsid w:val="00FD1159"/>
    <w:rsid w:val="00FD17AC"/>
    <w:rsid w:val="00FD31A9"/>
    <w:rsid w:val="00FD54A0"/>
    <w:rsid w:val="00FD6DDE"/>
    <w:rsid w:val="00FE23AF"/>
    <w:rsid w:val="00FE415E"/>
    <w:rsid w:val="00FE766F"/>
    <w:rsid w:val="00FF4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9" type="connector" idref="#_x0000_s1388"/>
        <o:r id="V:Rule40" type="connector" idref="#_x0000_s1411"/>
        <o:r id="V:Rule41" type="connector" idref="#_x0000_s1380"/>
        <o:r id="V:Rule42" type="connector" idref="#_x0000_s1385"/>
        <o:r id="V:Rule43" type="connector" idref="#_x0000_s1370"/>
        <o:r id="V:Rule44" type="connector" idref="#_x0000_s1352"/>
        <o:r id="V:Rule45" type="connector" idref="#_x0000_s1351"/>
        <o:r id="V:Rule46" type="connector" idref="#_x0000_s1373"/>
        <o:r id="V:Rule47" type="connector" idref="#_x0000_s1348"/>
        <o:r id="V:Rule48" type="connector" idref="#_x0000_s1345"/>
        <o:r id="V:Rule49" type="connector" idref="#_x0000_s1343"/>
        <o:r id="V:Rule50" type="connector" idref="#_x0000_s1339"/>
        <o:r id="V:Rule51" type="connector" idref="#_x0000_s1374"/>
        <o:r id="V:Rule52" type="connector" idref="#_x0000_s1406"/>
        <o:r id="V:Rule53" type="connector" idref="#_x0000_s1371"/>
        <o:r id="V:Rule54" type="connector" idref="#_x0000_s1383"/>
        <o:r id="V:Rule55" type="connector" idref="#_x0000_s1379"/>
        <o:r id="V:Rule56" type="connector" idref="#_x0000_s1375"/>
        <o:r id="V:Rule57" type="connector" idref="#_x0000_s1384"/>
        <o:r id="V:Rule58" type="connector" idref="#_x0000_s1403"/>
        <o:r id="V:Rule59" type="connector" idref="#_x0000_s1377"/>
        <o:r id="V:Rule60" type="connector" idref="#_x0000_s1412"/>
        <o:r id="V:Rule61" type="connector" idref="#_x0000_s1369"/>
        <o:r id="V:Rule62" type="connector" idref="#_x0000_s1382"/>
        <o:r id="V:Rule63" type="connector" idref="#_x0000_s1341"/>
        <o:r id="V:Rule64" type="connector" idref="#_x0000_s1344"/>
        <o:r id="V:Rule65" type="connector" idref="#_x0000_s1387"/>
        <o:r id="V:Rule66" type="connector" idref="#_x0000_s1386"/>
        <o:r id="V:Rule67" type="connector" idref="#_x0000_s1378"/>
        <o:r id="V:Rule68" type="connector" idref="#_x0000_s1407"/>
        <o:r id="V:Rule69" type="connector" idref="#_x0000_s1408"/>
        <o:r id="V:Rule70" type="connector" idref="#_x0000_s1410"/>
        <o:r id="V:Rule71" type="connector" idref="#_x0000_s1400"/>
        <o:r id="V:Rule72" type="connector" idref="#_x0000_s1381"/>
        <o:r id="V:Rule73" type="connector" idref="#_x0000_s1372"/>
        <o:r id="V:Rule74" type="connector" idref="#_x0000_s1346"/>
        <o:r id="V:Rule75" type="connector" idref="#_x0000_s1401"/>
        <o:r id="V:Rule76" type="connector" idref="#_x0000_s13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DBB"/>
    <w:rPr>
      <w:sz w:val="28"/>
      <w:szCs w:val="24"/>
    </w:rPr>
  </w:style>
  <w:style w:type="paragraph" w:styleId="1">
    <w:name w:val="heading 1"/>
    <w:aliases w:val="Глава"/>
    <w:basedOn w:val="a"/>
    <w:next w:val="a"/>
    <w:link w:val="10"/>
    <w:uiPriority w:val="99"/>
    <w:qFormat/>
    <w:rsid w:val="00E829C0"/>
    <w:pPr>
      <w:keepNext/>
      <w:spacing w:before="240" w:after="60"/>
      <w:outlineLvl w:val="0"/>
    </w:pPr>
    <w:rPr>
      <w:rFonts w:ascii="Arial" w:hAnsi="Arial"/>
      <w:b/>
      <w:bCs/>
      <w:kern w:val="32"/>
      <w:sz w:val="32"/>
      <w:szCs w:val="32"/>
    </w:rPr>
  </w:style>
  <w:style w:type="paragraph" w:styleId="3">
    <w:name w:val="heading 3"/>
    <w:basedOn w:val="a"/>
    <w:next w:val="a"/>
    <w:qFormat/>
    <w:rsid w:val="00320A0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2875"/>
    <w:pPr>
      <w:spacing w:line="360" w:lineRule="auto"/>
    </w:pPr>
    <w:rPr>
      <w:sz w:val="24"/>
      <w:szCs w:val="20"/>
    </w:rPr>
  </w:style>
  <w:style w:type="paragraph" w:styleId="a5">
    <w:name w:val="Title"/>
    <w:basedOn w:val="a"/>
    <w:qFormat/>
    <w:rsid w:val="00F02875"/>
    <w:pPr>
      <w:jc w:val="center"/>
    </w:pPr>
    <w:rPr>
      <w:b/>
      <w:sz w:val="32"/>
    </w:rPr>
  </w:style>
  <w:style w:type="paragraph" w:styleId="a6">
    <w:name w:val="header"/>
    <w:basedOn w:val="a"/>
    <w:rsid w:val="00F02875"/>
    <w:pPr>
      <w:tabs>
        <w:tab w:val="center" w:pos="4677"/>
        <w:tab w:val="right" w:pos="9355"/>
      </w:tabs>
    </w:pPr>
  </w:style>
  <w:style w:type="character" w:styleId="a7">
    <w:name w:val="page number"/>
    <w:basedOn w:val="a0"/>
    <w:rsid w:val="00F02875"/>
  </w:style>
  <w:style w:type="paragraph" w:customStyle="1" w:styleId="ConsTitle">
    <w:name w:val="ConsTitle"/>
    <w:rsid w:val="00F02875"/>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F0287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02875"/>
    <w:pPr>
      <w:autoSpaceDE w:val="0"/>
      <w:autoSpaceDN w:val="0"/>
      <w:adjustRightInd w:val="0"/>
      <w:ind w:firstLine="720"/>
    </w:pPr>
    <w:rPr>
      <w:rFonts w:ascii="Arial" w:hAnsi="Arial" w:cs="Arial"/>
    </w:rPr>
  </w:style>
  <w:style w:type="table" w:styleId="a8">
    <w:name w:val="Table Grid"/>
    <w:basedOn w:val="a1"/>
    <w:rsid w:val="004F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0C3E88"/>
    <w:rPr>
      <w:rFonts w:ascii="Tahoma" w:hAnsi="Tahoma" w:cs="Tahoma"/>
      <w:sz w:val="16"/>
      <w:szCs w:val="16"/>
    </w:rPr>
  </w:style>
  <w:style w:type="paragraph" w:styleId="aa">
    <w:name w:val="Body Text Indent"/>
    <w:basedOn w:val="a"/>
    <w:link w:val="ab"/>
    <w:rsid w:val="00E829C0"/>
    <w:pPr>
      <w:spacing w:after="120"/>
      <w:ind w:left="283"/>
    </w:pPr>
  </w:style>
  <w:style w:type="character" w:customStyle="1" w:styleId="ab">
    <w:name w:val="Основной текст с отступом Знак"/>
    <w:link w:val="aa"/>
    <w:rsid w:val="00E829C0"/>
    <w:rPr>
      <w:sz w:val="28"/>
      <w:szCs w:val="24"/>
    </w:rPr>
  </w:style>
  <w:style w:type="character" w:customStyle="1" w:styleId="10">
    <w:name w:val="Заголовок 1 Знак"/>
    <w:aliases w:val="Глава Знак"/>
    <w:link w:val="1"/>
    <w:uiPriority w:val="99"/>
    <w:rsid w:val="00E829C0"/>
    <w:rPr>
      <w:rFonts w:ascii="Arial" w:hAnsi="Arial" w:cs="Arial"/>
      <w:b/>
      <w:bCs/>
      <w:kern w:val="32"/>
      <w:sz w:val="32"/>
      <w:szCs w:val="32"/>
    </w:rPr>
  </w:style>
  <w:style w:type="character" w:styleId="ac">
    <w:name w:val="Hyperlink"/>
    <w:rsid w:val="00E829C0"/>
    <w:rPr>
      <w:color w:val="0000FF"/>
      <w:u w:val="single"/>
    </w:rPr>
  </w:style>
  <w:style w:type="paragraph" w:customStyle="1" w:styleId="ConsPlusTitle">
    <w:name w:val="ConsPlusTitle"/>
    <w:rsid w:val="00DD5FD6"/>
    <w:pPr>
      <w:widowControl w:val="0"/>
      <w:autoSpaceDE w:val="0"/>
      <w:autoSpaceDN w:val="0"/>
      <w:adjustRightInd w:val="0"/>
    </w:pPr>
    <w:rPr>
      <w:rFonts w:ascii="Arial" w:hAnsi="Arial" w:cs="Arial"/>
      <w:b/>
      <w:bCs/>
    </w:rPr>
  </w:style>
  <w:style w:type="paragraph" w:styleId="ad">
    <w:name w:val="Normal (Web)"/>
    <w:basedOn w:val="a"/>
    <w:link w:val="ae"/>
    <w:rsid w:val="002301C2"/>
    <w:pPr>
      <w:spacing w:before="100" w:beforeAutospacing="1" w:after="100" w:afterAutospacing="1"/>
    </w:pPr>
    <w:rPr>
      <w:rFonts w:ascii="Tahoma" w:hAnsi="Tahoma" w:cs="Tahoma"/>
      <w:color w:val="3C4B59"/>
      <w:sz w:val="17"/>
      <w:szCs w:val="17"/>
    </w:rPr>
  </w:style>
  <w:style w:type="character" w:styleId="af">
    <w:name w:val="Strong"/>
    <w:uiPriority w:val="22"/>
    <w:qFormat/>
    <w:rsid w:val="0052582E"/>
    <w:rPr>
      <w:b/>
      <w:bCs/>
    </w:rPr>
  </w:style>
  <w:style w:type="paragraph" w:styleId="30">
    <w:name w:val="Body Text Indent 3"/>
    <w:basedOn w:val="a"/>
    <w:link w:val="31"/>
    <w:rsid w:val="00B41DDB"/>
    <w:pPr>
      <w:spacing w:after="120"/>
      <w:ind w:left="283"/>
    </w:pPr>
    <w:rPr>
      <w:sz w:val="16"/>
      <w:szCs w:val="16"/>
    </w:rPr>
  </w:style>
  <w:style w:type="character" w:customStyle="1" w:styleId="31">
    <w:name w:val="Основной текст с отступом 3 Знак"/>
    <w:link w:val="30"/>
    <w:rsid w:val="00B41DDB"/>
    <w:rPr>
      <w:sz w:val="16"/>
      <w:szCs w:val="16"/>
    </w:rPr>
  </w:style>
  <w:style w:type="paragraph" w:styleId="af0">
    <w:name w:val="No Spacing"/>
    <w:link w:val="af1"/>
    <w:uiPriority w:val="99"/>
    <w:qFormat/>
    <w:rsid w:val="00F218AE"/>
    <w:pPr>
      <w:spacing w:line="276" w:lineRule="auto"/>
      <w:ind w:firstLine="567"/>
      <w:jc w:val="both"/>
    </w:pPr>
    <w:rPr>
      <w:sz w:val="28"/>
      <w:szCs w:val="22"/>
      <w:lang w:eastAsia="en-US"/>
    </w:rPr>
  </w:style>
  <w:style w:type="character" w:customStyle="1" w:styleId="af2">
    <w:name w:val="Основной текст_"/>
    <w:link w:val="2"/>
    <w:locked/>
    <w:rsid w:val="00F218AE"/>
    <w:rPr>
      <w:sz w:val="27"/>
      <w:szCs w:val="27"/>
      <w:shd w:val="clear" w:color="auto" w:fill="FFFFFF"/>
    </w:rPr>
  </w:style>
  <w:style w:type="paragraph" w:customStyle="1" w:styleId="2">
    <w:name w:val="Основной текст2"/>
    <w:basedOn w:val="a"/>
    <w:link w:val="af2"/>
    <w:rsid w:val="00F218AE"/>
    <w:pPr>
      <w:shd w:val="clear" w:color="auto" w:fill="FFFFFF"/>
      <w:spacing w:before="300" w:line="240" w:lineRule="atLeast"/>
      <w:jc w:val="center"/>
    </w:pPr>
    <w:rPr>
      <w:sz w:val="27"/>
      <w:szCs w:val="27"/>
      <w:shd w:val="clear" w:color="auto" w:fill="FFFFFF"/>
    </w:rPr>
  </w:style>
  <w:style w:type="paragraph" w:customStyle="1" w:styleId="20">
    <w:name w:val="Знак2"/>
    <w:basedOn w:val="a"/>
    <w:rsid w:val="00D411E6"/>
    <w:pPr>
      <w:spacing w:after="160" w:line="240" w:lineRule="exact"/>
    </w:pPr>
    <w:rPr>
      <w:rFonts w:ascii="Verdana" w:hAnsi="Verdana"/>
      <w:sz w:val="24"/>
      <w:lang w:val="en-US" w:eastAsia="en-US"/>
    </w:rPr>
  </w:style>
  <w:style w:type="paragraph" w:customStyle="1" w:styleId="af3">
    <w:name w:val="Знак Знак Знак Знак Знак Знак Знак Знак Знак Знак"/>
    <w:basedOn w:val="a"/>
    <w:rsid w:val="00491616"/>
    <w:pPr>
      <w:spacing w:before="100" w:beforeAutospacing="1" w:after="100" w:afterAutospacing="1"/>
    </w:pPr>
    <w:rPr>
      <w:rFonts w:ascii="Tahoma" w:hAnsi="Tahoma"/>
      <w:sz w:val="20"/>
      <w:szCs w:val="20"/>
      <w:lang w:val="en-US" w:eastAsia="en-US"/>
    </w:rPr>
  </w:style>
  <w:style w:type="character" w:customStyle="1" w:styleId="11">
    <w:name w:val="Знак Знак1"/>
    <w:locked/>
    <w:rsid w:val="00CB6566"/>
    <w:rPr>
      <w:sz w:val="28"/>
      <w:szCs w:val="24"/>
      <w:lang w:bidi="ar-SA"/>
    </w:rPr>
  </w:style>
  <w:style w:type="paragraph" w:customStyle="1" w:styleId="af4">
    <w:name w:val="Знак Знак Знак Знак"/>
    <w:basedOn w:val="a"/>
    <w:rsid w:val="00F820D7"/>
    <w:pPr>
      <w:spacing w:before="100" w:beforeAutospacing="1" w:after="100" w:afterAutospacing="1"/>
    </w:pPr>
    <w:rPr>
      <w:rFonts w:ascii="Tahoma" w:hAnsi="Tahoma"/>
      <w:sz w:val="20"/>
      <w:szCs w:val="20"/>
      <w:lang w:val="en-US" w:eastAsia="en-US"/>
    </w:rPr>
  </w:style>
  <w:style w:type="paragraph" w:customStyle="1" w:styleId="Style27">
    <w:name w:val="Style27"/>
    <w:basedOn w:val="a"/>
    <w:rsid w:val="0049714C"/>
    <w:pPr>
      <w:widowControl w:val="0"/>
      <w:suppressAutoHyphens/>
      <w:autoSpaceDE w:val="0"/>
      <w:spacing w:line="322" w:lineRule="exact"/>
      <w:ind w:firstLine="720"/>
      <w:jc w:val="both"/>
    </w:pPr>
    <w:rPr>
      <w:sz w:val="24"/>
      <w:lang w:eastAsia="ar-SA"/>
    </w:rPr>
  </w:style>
  <w:style w:type="paragraph" w:customStyle="1" w:styleId="Style32">
    <w:name w:val="Style32"/>
    <w:basedOn w:val="a"/>
    <w:rsid w:val="0049714C"/>
    <w:pPr>
      <w:widowControl w:val="0"/>
      <w:suppressAutoHyphens/>
      <w:autoSpaceDE w:val="0"/>
    </w:pPr>
    <w:rPr>
      <w:sz w:val="24"/>
      <w:lang w:eastAsia="ar-SA"/>
    </w:rPr>
  </w:style>
  <w:style w:type="character" w:customStyle="1" w:styleId="FontStyle39">
    <w:name w:val="Font Style39"/>
    <w:rsid w:val="0049714C"/>
    <w:rPr>
      <w:rFonts w:ascii="Times New Roman" w:hAnsi="Times New Roman" w:cs="Times New Roman" w:hint="default"/>
      <w:sz w:val="26"/>
      <w:szCs w:val="26"/>
    </w:rPr>
  </w:style>
  <w:style w:type="character" w:customStyle="1" w:styleId="FontStyle40">
    <w:name w:val="Font Style40"/>
    <w:rsid w:val="0049714C"/>
    <w:rPr>
      <w:rFonts w:ascii="Times New Roman" w:hAnsi="Times New Roman" w:cs="Times New Roman" w:hint="default"/>
      <w:sz w:val="22"/>
      <w:szCs w:val="22"/>
    </w:rPr>
  </w:style>
  <w:style w:type="character" w:customStyle="1" w:styleId="af1">
    <w:name w:val="Без интервала Знак"/>
    <w:link w:val="af0"/>
    <w:uiPriority w:val="99"/>
    <w:locked/>
    <w:rsid w:val="00E505D0"/>
    <w:rPr>
      <w:sz w:val="28"/>
      <w:szCs w:val="22"/>
      <w:lang w:val="ru-RU" w:eastAsia="en-US" w:bidi="ar-SA"/>
    </w:rPr>
  </w:style>
  <w:style w:type="character" w:customStyle="1" w:styleId="a4">
    <w:name w:val="Основной текст Знак"/>
    <w:link w:val="a3"/>
    <w:rsid w:val="008B2468"/>
    <w:rPr>
      <w:sz w:val="24"/>
      <w:lang w:val="ru-RU" w:eastAsia="ru-RU" w:bidi="ar-SA"/>
    </w:rPr>
  </w:style>
  <w:style w:type="character" w:customStyle="1" w:styleId="ae">
    <w:name w:val="Обычный (веб) Знак"/>
    <w:link w:val="ad"/>
    <w:rsid w:val="008B2468"/>
    <w:rPr>
      <w:rFonts w:ascii="Tahoma" w:hAnsi="Tahoma" w:cs="Tahoma"/>
      <w:color w:val="3C4B59"/>
      <w:sz w:val="17"/>
      <w:szCs w:val="17"/>
      <w:lang w:val="ru-RU" w:eastAsia="ru-RU" w:bidi="ar-SA"/>
    </w:rPr>
  </w:style>
  <w:style w:type="paragraph" w:styleId="af5">
    <w:name w:val="List Paragraph"/>
    <w:basedOn w:val="a"/>
    <w:qFormat/>
    <w:rsid w:val="0022334D"/>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22334D"/>
    <w:pPr>
      <w:spacing w:before="100" w:beforeAutospacing="1" w:after="100" w:afterAutospacing="1"/>
    </w:pPr>
    <w:rPr>
      <w:sz w:val="24"/>
    </w:rPr>
  </w:style>
  <w:style w:type="paragraph" w:customStyle="1" w:styleId="msonormalcxsplast">
    <w:name w:val="msonormalcxsplast"/>
    <w:basedOn w:val="a"/>
    <w:rsid w:val="0022334D"/>
    <w:pPr>
      <w:spacing w:before="100" w:beforeAutospacing="1" w:after="100" w:afterAutospacing="1"/>
    </w:pPr>
    <w:rPr>
      <w:sz w:val="24"/>
    </w:rPr>
  </w:style>
  <w:style w:type="paragraph" w:customStyle="1" w:styleId="msonormalcxspmiddlecxspmiddle">
    <w:name w:val="msonormalcxspmiddlecxspmiddle"/>
    <w:basedOn w:val="a"/>
    <w:rsid w:val="0022334D"/>
    <w:pPr>
      <w:spacing w:before="100" w:beforeAutospacing="1" w:after="100" w:afterAutospacing="1"/>
    </w:pPr>
    <w:rPr>
      <w:sz w:val="24"/>
    </w:rPr>
  </w:style>
  <w:style w:type="paragraph" w:customStyle="1" w:styleId="msonormalcxspmiddlecxsplast">
    <w:name w:val="msonormalcxspmiddlecxsplast"/>
    <w:basedOn w:val="a"/>
    <w:rsid w:val="0022334D"/>
    <w:pPr>
      <w:spacing w:before="100" w:beforeAutospacing="1" w:after="100" w:afterAutospacing="1"/>
    </w:pPr>
    <w:rPr>
      <w:sz w:val="24"/>
    </w:rPr>
  </w:style>
  <w:style w:type="paragraph" w:customStyle="1" w:styleId="msonormalcxspmiddlecxspmiddlecxspmiddle">
    <w:name w:val="msonormalcxspmiddlecxspmiddlecxspmiddle"/>
    <w:basedOn w:val="a"/>
    <w:rsid w:val="0022334D"/>
    <w:pPr>
      <w:spacing w:before="100" w:beforeAutospacing="1" w:after="100" w:afterAutospacing="1"/>
    </w:pPr>
    <w:rPr>
      <w:sz w:val="24"/>
    </w:rPr>
  </w:style>
  <w:style w:type="paragraph" w:customStyle="1" w:styleId="msonormalcxspmiddlecxspmiddlecxsplast">
    <w:name w:val="msonormalcxspmiddlecxspmiddlecxsplast"/>
    <w:basedOn w:val="a"/>
    <w:rsid w:val="0022334D"/>
    <w:pPr>
      <w:spacing w:before="100" w:beforeAutospacing="1" w:after="100" w:afterAutospacing="1"/>
    </w:pPr>
    <w:rPr>
      <w:sz w:val="24"/>
    </w:rPr>
  </w:style>
  <w:style w:type="paragraph" w:customStyle="1" w:styleId="af6">
    <w:name w:val="Таблицы (моноширинный)"/>
    <w:basedOn w:val="a"/>
    <w:next w:val="a"/>
    <w:rsid w:val="002356A8"/>
    <w:pPr>
      <w:widowControl w:val="0"/>
      <w:autoSpaceDE w:val="0"/>
      <w:autoSpaceDN w:val="0"/>
      <w:adjustRightInd w:val="0"/>
      <w:jc w:val="both"/>
    </w:pPr>
    <w:rPr>
      <w:rFonts w:ascii="Courier New" w:hAnsi="Courier New" w:cs="Courier New"/>
      <w:sz w:val="20"/>
      <w:szCs w:val="20"/>
    </w:rPr>
  </w:style>
  <w:style w:type="paragraph" w:customStyle="1" w:styleId="CharChar1CharChar1CharChar">
    <w:name w:val="Char Char Знак Знак1 Char Char1 Знак Знак Char Char"/>
    <w:basedOn w:val="a"/>
    <w:rsid w:val="005369AC"/>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920EDF"/>
    <w:rPr>
      <w:rFonts w:ascii="Arial" w:hAnsi="Arial" w:cs="Arial"/>
      <w:lang w:val="ru-RU" w:eastAsia="ru-RU" w:bidi="ar-SA"/>
    </w:rPr>
  </w:style>
  <w:style w:type="paragraph" w:customStyle="1" w:styleId="12">
    <w:name w:val="Без интервала1"/>
    <w:rsid w:val="0037328E"/>
    <w:pPr>
      <w:spacing w:line="276" w:lineRule="auto"/>
      <w:ind w:firstLine="567"/>
      <w:jc w:val="both"/>
    </w:pPr>
    <w:rPr>
      <w:sz w:val="28"/>
      <w:szCs w:val="28"/>
      <w:lang w:eastAsia="en-US"/>
    </w:rPr>
  </w:style>
  <w:style w:type="paragraph" w:customStyle="1" w:styleId="13">
    <w:name w:val="Абзац списка1"/>
    <w:basedOn w:val="a"/>
    <w:rsid w:val="002676AA"/>
    <w:pPr>
      <w:suppressAutoHyphens/>
    </w:pPr>
    <w:rPr>
      <w:sz w:val="24"/>
      <w:lang w:eastAsia="ar-SA"/>
    </w:rPr>
  </w:style>
  <w:style w:type="character" w:customStyle="1" w:styleId="ConsPlusNonformat0">
    <w:name w:val="ConsPlusNonformat Знак"/>
    <w:link w:val="ConsPlusNonformat"/>
    <w:rsid w:val="00D81B68"/>
    <w:rPr>
      <w:rFonts w:ascii="Courier New" w:hAnsi="Courier New" w:cs="Courier New"/>
      <w:lang w:val="ru-RU" w:eastAsia="ru-RU" w:bidi="ar-SA"/>
    </w:rPr>
  </w:style>
  <w:style w:type="paragraph" w:customStyle="1" w:styleId="21">
    <w:name w:val="Знак Знак Знак Знак Знак Знак Знак Знак Знак Знак2"/>
    <w:basedOn w:val="a"/>
    <w:uiPriority w:val="99"/>
    <w:rsid w:val="002270FC"/>
    <w:pPr>
      <w:spacing w:before="100" w:beforeAutospacing="1" w:after="100" w:afterAutospacing="1"/>
    </w:pPr>
    <w:rPr>
      <w:rFonts w:ascii="Tahoma" w:hAnsi="Tahoma" w:cs="Tahoma"/>
      <w:sz w:val="20"/>
      <w:szCs w:val="20"/>
      <w:lang w:val="en-US" w:eastAsia="en-US"/>
    </w:rPr>
  </w:style>
  <w:style w:type="paragraph" w:styleId="af7">
    <w:name w:val="footer"/>
    <w:basedOn w:val="a"/>
    <w:link w:val="af8"/>
    <w:rsid w:val="00973002"/>
    <w:pPr>
      <w:tabs>
        <w:tab w:val="center" w:pos="4677"/>
        <w:tab w:val="right" w:pos="9355"/>
      </w:tabs>
    </w:pPr>
  </w:style>
  <w:style w:type="character" w:customStyle="1" w:styleId="af8">
    <w:name w:val="Нижний колонтитул Знак"/>
    <w:basedOn w:val="a0"/>
    <w:link w:val="af7"/>
    <w:rsid w:val="0097300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8121">
      <w:bodyDiv w:val="1"/>
      <w:marLeft w:val="0"/>
      <w:marRight w:val="0"/>
      <w:marTop w:val="0"/>
      <w:marBottom w:val="0"/>
      <w:divBdr>
        <w:top w:val="none" w:sz="0" w:space="0" w:color="auto"/>
        <w:left w:val="none" w:sz="0" w:space="0" w:color="auto"/>
        <w:bottom w:val="none" w:sz="0" w:space="0" w:color="auto"/>
        <w:right w:val="none" w:sz="0" w:space="0" w:color="auto"/>
      </w:divBdr>
    </w:div>
    <w:div w:id="61871378">
      <w:bodyDiv w:val="1"/>
      <w:marLeft w:val="0"/>
      <w:marRight w:val="0"/>
      <w:marTop w:val="0"/>
      <w:marBottom w:val="0"/>
      <w:divBdr>
        <w:top w:val="none" w:sz="0" w:space="0" w:color="auto"/>
        <w:left w:val="none" w:sz="0" w:space="0" w:color="auto"/>
        <w:bottom w:val="none" w:sz="0" w:space="0" w:color="auto"/>
        <w:right w:val="none" w:sz="0" w:space="0" w:color="auto"/>
      </w:divBdr>
    </w:div>
    <w:div w:id="81142711">
      <w:bodyDiv w:val="1"/>
      <w:marLeft w:val="0"/>
      <w:marRight w:val="0"/>
      <w:marTop w:val="0"/>
      <w:marBottom w:val="0"/>
      <w:divBdr>
        <w:top w:val="none" w:sz="0" w:space="0" w:color="auto"/>
        <w:left w:val="none" w:sz="0" w:space="0" w:color="auto"/>
        <w:bottom w:val="none" w:sz="0" w:space="0" w:color="auto"/>
        <w:right w:val="none" w:sz="0" w:space="0" w:color="auto"/>
      </w:divBdr>
    </w:div>
    <w:div w:id="188880531">
      <w:bodyDiv w:val="1"/>
      <w:marLeft w:val="0"/>
      <w:marRight w:val="0"/>
      <w:marTop w:val="0"/>
      <w:marBottom w:val="0"/>
      <w:divBdr>
        <w:top w:val="none" w:sz="0" w:space="0" w:color="auto"/>
        <w:left w:val="none" w:sz="0" w:space="0" w:color="auto"/>
        <w:bottom w:val="none" w:sz="0" w:space="0" w:color="auto"/>
        <w:right w:val="none" w:sz="0" w:space="0" w:color="auto"/>
      </w:divBdr>
    </w:div>
    <w:div w:id="230117223">
      <w:bodyDiv w:val="1"/>
      <w:marLeft w:val="0"/>
      <w:marRight w:val="0"/>
      <w:marTop w:val="0"/>
      <w:marBottom w:val="0"/>
      <w:divBdr>
        <w:top w:val="none" w:sz="0" w:space="0" w:color="auto"/>
        <w:left w:val="none" w:sz="0" w:space="0" w:color="auto"/>
        <w:bottom w:val="none" w:sz="0" w:space="0" w:color="auto"/>
        <w:right w:val="none" w:sz="0" w:space="0" w:color="auto"/>
      </w:divBdr>
    </w:div>
    <w:div w:id="322784310">
      <w:bodyDiv w:val="1"/>
      <w:marLeft w:val="0"/>
      <w:marRight w:val="0"/>
      <w:marTop w:val="0"/>
      <w:marBottom w:val="0"/>
      <w:divBdr>
        <w:top w:val="none" w:sz="0" w:space="0" w:color="auto"/>
        <w:left w:val="none" w:sz="0" w:space="0" w:color="auto"/>
        <w:bottom w:val="none" w:sz="0" w:space="0" w:color="auto"/>
        <w:right w:val="none" w:sz="0" w:space="0" w:color="auto"/>
      </w:divBdr>
    </w:div>
    <w:div w:id="333344941">
      <w:bodyDiv w:val="1"/>
      <w:marLeft w:val="0"/>
      <w:marRight w:val="0"/>
      <w:marTop w:val="0"/>
      <w:marBottom w:val="0"/>
      <w:divBdr>
        <w:top w:val="none" w:sz="0" w:space="0" w:color="auto"/>
        <w:left w:val="none" w:sz="0" w:space="0" w:color="auto"/>
        <w:bottom w:val="none" w:sz="0" w:space="0" w:color="auto"/>
        <w:right w:val="none" w:sz="0" w:space="0" w:color="auto"/>
      </w:divBdr>
    </w:div>
    <w:div w:id="339049578">
      <w:bodyDiv w:val="1"/>
      <w:marLeft w:val="0"/>
      <w:marRight w:val="0"/>
      <w:marTop w:val="0"/>
      <w:marBottom w:val="0"/>
      <w:divBdr>
        <w:top w:val="none" w:sz="0" w:space="0" w:color="auto"/>
        <w:left w:val="none" w:sz="0" w:space="0" w:color="auto"/>
        <w:bottom w:val="none" w:sz="0" w:space="0" w:color="auto"/>
        <w:right w:val="none" w:sz="0" w:space="0" w:color="auto"/>
      </w:divBdr>
    </w:div>
    <w:div w:id="439105576">
      <w:bodyDiv w:val="1"/>
      <w:marLeft w:val="0"/>
      <w:marRight w:val="0"/>
      <w:marTop w:val="0"/>
      <w:marBottom w:val="0"/>
      <w:divBdr>
        <w:top w:val="none" w:sz="0" w:space="0" w:color="auto"/>
        <w:left w:val="none" w:sz="0" w:space="0" w:color="auto"/>
        <w:bottom w:val="none" w:sz="0" w:space="0" w:color="auto"/>
        <w:right w:val="none" w:sz="0" w:space="0" w:color="auto"/>
      </w:divBdr>
    </w:div>
    <w:div w:id="449594680">
      <w:bodyDiv w:val="1"/>
      <w:marLeft w:val="0"/>
      <w:marRight w:val="0"/>
      <w:marTop w:val="0"/>
      <w:marBottom w:val="0"/>
      <w:divBdr>
        <w:top w:val="none" w:sz="0" w:space="0" w:color="auto"/>
        <w:left w:val="none" w:sz="0" w:space="0" w:color="auto"/>
        <w:bottom w:val="none" w:sz="0" w:space="0" w:color="auto"/>
        <w:right w:val="none" w:sz="0" w:space="0" w:color="auto"/>
      </w:divBdr>
    </w:div>
    <w:div w:id="503402319">
      <w:bodyDiv w:val="1"/>
      <w:marLeft w:val="0"/>
      <w:marRight w:val="0"/>
      <w:marTop w:val="0"/>
      <w:marBottom w:val="0"/>
      <w:divBdr>
        <w:top w:val="none" w:sz="0" w:space="0" w:color="auto"/>
        <w:left w:val="none" w:sz="0" w:space="0" w:color="auto"/>
        <w:bottom w:val="none" w:sz="0" w:space="0" w:color="auto"/>
        <w:right w:val="none" w:sz="0" w:space="0" w:color="auto"/>
      </w:divBdr>
    </w:div>
    <w:div w:id="517542328">
      <w:bodyDiv w:val="1"/>
      <w:marLeft w:val="0"/>
      <w:marRight w:val="0"/>
      <w:marTop w:val="0"/>
      <w:marBottom w:val="0"/>
      <w:divBdr>
        <w:top w:val="none" w:sz="0" w:space="0" w:color="auto"/>
        <w:left w:val="none" w:sz="0" w:space="0" w:color="auto"/>
        <w:bottom w:val="none" w:sz="0" w:space="0" w:color="auto"/>
        <w:right w:val="none" w:sz="0" w:space="0" w:color="auto"/>
      </w:divBdr>
    </w:div>
    <w:div w:id="621035080">
      <w:bodyDiv w:val="1"/>
      <w:marLeft w:val="0"/>
      <w:marRight w:val="0"/>
      <w:marTop w:val="0"/>
      <w:marBottom w:val="0"/>
      <w:divBdr>
        <w:top w:val="none" w:sz="0" w:space="0" w:color="auto"/>
        <w:left w:val="none" w:sz="0" w:space="0" w:color="auto"/>
        <w:bottom w:val="none" w:sz="0" w:space="0" w:color="auto"/>
        <w:right w:val="none" w:sz="0" w:space="0" w:color="auto"/>
      </w:divBdr>
    </w:div>
    <w:div w:id="624308534">
      <w:bodyDiv w:val="1"/>
      <w:marLeft w:val="0"/>
      <w:marRight w:val="0"/>
      <w:marTop w:val="0"/>
      <w:marBottom w:val="0"/>
      <w:divBdr>
        <w:top w:val="none" w:sz="0" w:space="0" w:color="auto"/>
        <w:left w:val="none" w:sz="0" w:space="0" w:color="auto"/>
        <w:bottom w:val="none" w:sz="0" w:space="0" w:color="auto"/>
        <w:right w:val="none" w:sz="0" w:space="0" w:color="auto"/>
      </w:divBdr>
    </w:div>
    <w:div w:id="659118669">
      <w:bodyDiv w:val="1"/>
      <w:marLeft w:val="0"/>
      <w:marRight w:val="0"/>
      <w:marTop w:val="0"/>
      <w:marBottom w:val="0"/>
      <w:divBdr>
        <w:top w:val="none" w:sz="0" w:space="0" w:color="auto"/>
        <w:left w:val="none" w:sz="0" w:space="0" w:color="auto"/>
        <w:bottom w:val="none" w:sz="0" w:space="0" w:color="auto"/>
        <w:right w:val="none" w:sz="0" w:space="0" w:color="auto"/>
      </w:divBdr>
    </w:div>
    <w:div w:id="666786157">
      <w:bodyDiv w:val="1"/>
      <w:marLeft w:val="0"/>
      <w:marRight w:val="0"/>
      <w:marTop w:val="0"/>
      <w:marBottom w:val="0"/>
      <w:divBdr>
        <w:top w:val="none" w:sz="0" w:space="0" w:color="auto"/>
        <w:left w:val="none" w:sz="0" w:space="0" w:color="auto"/>
        <w:bottom w:val="none" w:sz="0" w:space="0" w:color="auto"/>
        <w:right w:val="none" w:sz="0" w:space="0" w:color="auto"/>
      </w:divBdr>
    </w:div>
    <w:div w:id="699664655">
      <w:bodyDiv w:val="1"/>
      <w:marLeft w:val="0"/>
      <w:marRight w:val="0"/>
      <w:marTop w:val="0"/>
      <w:marBottom w:val="0"/>
      <w:divBdr>
        <w:top w:val="none" w:sz="0" w:space="0" w:color="auto"/>
        <w:left w:val="none" w:sz="0" w:space="0" w:color="auto"/>
        <w:bottom w:val="none" w:sz="0" w:space="0" w:color="auto"/>
        <w:right w:val="none" w:sz="0" w:space="0" w:color="auto"/>
      </w:divBdr>
    </w:div>
    <w:div w:id="708531882">
      <w:bodyDiv w:val="1"/>
      <w:marLeft w:val="0"/>
      <w:marRight w:val="0"/>
      <w:marTop w:val="0"/>
      <w:marBottom w:val="0"/>
      <w:divBdr>
        <w:top w:val="none" w:sz="0" w:space="0" w:color="auto"/>
        <w:left w:val="none" w:sz="0" w:space="0" w:color="auto"/>
        <w:bottom w:val="none" w:sz="0" w:space="0" w:color="auto"/>
        <w:right w:val="none" w:sz="0" w:space="0" w:color="auto"/>
      </w:divBdr>
    </w:div>
    <w:div w:id="719791928">
      <w:bodyDiv w:val="1"/>
      <w:marLeft w:val="0"/>
      <w:marRight w:val="0"/>
      <w:marTop w:val="0"/>
      <w:marBottom w:val="0"/>
      <w:divBdr>
        <w:top w:val="none" w:sz="0" w:space="0" w:color="auto"/>
        <w:left w:val="none" w:sz="0" w:space="0" w:color="auto"/>
        <w:bottom w:val="none" w:sz="0" w:space="0" w:color="auto"/>
        <w:right w:val="none" w:sz="0" w:space="0" w:color="auto"/>
      </w:divBdr>
    </w:div>
    <w:div w:id="752778600">
      <w:bodyDiv w:val="1"/>
      <w:marLeft w:val="0"/>
      <w:marRight w:val="0"/>
      <w:marTop w:val="0"/>
      <w:marBottom w:val="0"/>
      <w:divBdr>
        <w:top w:val="none" w:sz="0" w:space="0" w:color="auto"/>
        <w:left w:val="none" w:sz="0" w:space="0" w:color="auto"/>
        <w:bottom w:val="none" w:sz="0" w:space="0" w:color="auto"/>
        <w:right w:val="none" w:sz="0" w:space="0" w:color="auto"/>
      </w:divBdr>
    </w:div>
    <w:div w:id="771128728">
      <w:bodyDiv w:val="1"/>
      <w:marLeft w:val="0"/>
      <w:marRight w:val="0"/>
      <w:marTop w:val="0"/>
      <w:marBottom w:val="0"/>
      <w:divBdr>
        <w:top w:val="none" w:sz="0" w:space="0" w:color="auto"/>
        <w:left w:val="none" w:sz="0" w:space="0" w:color="auto"/>
        <w:bottom w:val="none" w:sz="0" w:space="0" w:color="auto"/>
        <w:right w:val="none" w:sz="0" w:space="0" w:color="auto"/>
      </w:divBdr>
    </w:div>
    <w:div w:id="795178332">
      <w:bodyDiv w:val="1"/>
      <w:marLeft w:val="0"/>
      <w:marRight w:val="0"/>
      <w:marTop w:val="0"/>
      <w:marBottom w:val="0"/>
      <w:divBdr>
        <w:top w:val="none" w:sz="0" w:space="0" w:color="auto"/>
        <w:left w:val="none" w:sz="0" w:space="0" w:color="auto"/>
        <w:bottom w:val="none" w:sz="0" w:space="0" w:color="auto"/>
        <w:right w:val="none" w:sz="0" w:space="0" w:color="auto"/>
      </w:divBdr>
    </w:div>
    <w:div w:id="829441613">
      <w:bodyDiv w:val="1"/>
      <w:marLeft w:val="0"/>
      <w:marRight w:val="0"/>
      <w:marTop w:val="0"/>
      <w:marBottom w:val="0"/>
      <w:divBdr>
        <w:top w:val="none" w:sz="0" w:space="0" w:color="auto"/>
        <w:left w:val="none" w:sz="0" w:space="0" w:color="auto"/>
        <w:bottom w:val="none" w:sz="0" w:space="0" w:color="auto"/>
        <w:right w:val="none" w:sz="0" w:space="0" w:color="auto"/>
      </w:divBdr>
    </w:div>
    <w:div w:id="830609271">
      <w:bodyDiv w:val="1"/>
      <w:marLeft w:val="0"/>
      <w:marRight w:val="0"/>
      <w:marTop w:val="0"/>
      <w:marBottom w:val="0"/>
      <w:divBdr>
        <w:top w:val="none" w:sz="0" w:space="0" w:color="auto"/>
        <w:left w:val="none" w:sz="0" w:space="0" w:color="auto"/>
        <w:bottom w:val="none" w:sz="0" w:space="0" w:color="auto"/>
        <w:right w:val="none" w:sz="0" w:space="0" w:color="auto"/>
      </w:divBdr>
    </w:div>
    <w:div w:id="868107160">
      <w:bodyDiv w:val="1"/>
      <w:marLeft w:val="0"/>
      <w:marRight w:val="0"/>
      <w:marTop w:val="0"/>
      <w:marBottom w:val="0"/>
      <w:divBdr>
        <w:top w:val="none" w:sz="0" w:space="0" w:color="auto"/>
        <w:left w:val="none" w:sz="0" w:space="0" w:color="auto"/>
        <w:bottom w:val="none" w:sz="0" w:space="0" w:color="auto"/>
        <w:right w:val="none" w:sz="0" w:space="0" w:color="auto"/>
      </w:divBdr>
    </w:div>
    <w:div w:id="886262534">
      <w:bodyDiv w:val="1"/>
      <w:marLeft w:val="0"/>
      <w:marRight w:val="0"/>
      <w:marTop w:val="0"/>
      <w:marBottom w:val="0"/>
      <w:divBdr>
        <w:top w:val="none" w:sz="0" w:space="0" w:color="auto"/>
        <w:left w:val="none" w:sz="0" w:space="0" w:color="auto"/>
        <w:bottom w:val="none" w:sz="0" w:space="0" w:color="auto"/>
        <w:right w:val="none" w:sz="0" w:space="0" w:color="auto"/>
      </w:divBdr>
    </w:div>
    <w:div w:id="890264555">
      <w:bodyDiv w:val="1"/>
      <w:marLeft w:val="0"/>
      <w:marRight w:val="0"/>
      <w:marTop w:val="0"/>
      <w:marBottom w:val="0"/>
      <w:divBdr>
        <w:top w:val="none" w:sz="0" w:space="0" w:color="auto"/>
        <w:left w:val="none" w:sz="0" w:space="0" w:color="auto"/>
        <w:bottom w:val="none" w:sz="0" w:space="0" w:color="auto"/>
        <w:right w:val="none" w:sz="0" w:space="0" w:color="auto"/>
      </w:divBdr>
    </w:div>
    <w:div w:id="898706300">
      <w:bodyDiv w:val="1"/>
      <w:marLeft w:val="0"/>
      <w:marRight w:val="0"/>
      <w:marTop w:val="0"/>
      <w:marBottom w:val="0"/>
      <w:divBdr>
        <w:top w:val="none" w:sz="0" w:space="0" w:color="auto"/>
        <w:left w:val="none" w:sz="0" w:space="0" w:color="auto"/>
        <w:bottom w:val="none" w:sz="0" w:space="0" w:color="auto"/>
        <w:right w:val="none" w:sz="0" w:space="0" w:color="auto"/>
      </w:divBdr>
    </w:div>
    <w:div w:id="903375648">
      <w:bodyDiv w:val="1"/>
      <w:marLeft w:val="0"/>
      <w:marRight w:val="0"/>
      <w:marTop w:val="0"/>
      <w:marBottom w:val="0"/>
      <w:divBdr>
        <w:top w:val="none" w:sz="0" w:space="0" w:color="auto"/>
        <w:left w:val="none" w:sz="0" w:space="0" w:color="auto"/>
        <w:bottom w:val="none" w:sz="0" w:space="0" w:color="auto"/>
        <w:right w:val="none" w:sz="0" w:space="0" w:color="auto"/>
      </w:divBdr>
    </w:div>
    <w:div w:id="938297761">
      <w:bodyDiv w:val="1"/>
      <w:marLeft w:val="0"/>
      <w:marRight w:val="0"/>
      <w:marTop w:val="0"/>
      <w:marBottom w:val="0"/>
      <w:divBdr>
        <w:top w:val="none" w:sz="0" w:space="0" w:color="auto"/>
        <w:left w:val="none" w:sz="0" w:space="0" w:color="auto"/>
        <w:bottom w:val="none" w:sz="0" w:space="0" w:color="auto"/>
        <w:right w:val="none" w:sz="0" w:space="0" w:color="auto"/>
      </w:divBdr>
    </w:div>
    <w:div w:id="955452390">
      <w:bodyDiv w:val="1"/>
      <w:marLeft w:val="0"/>
      <w:marRight w:val="0"/>
      <w:marTop w:val="0"/>
      <w:marBottom w:val="0"/>
      <w:divBdr>
        <w:top w:val="none" w:sz="0" w:space="0" w:color="auto"/>
        <w:left w:val="none" w:sz="0" w:space="0" w:color="auto"/>
        <w:bottom w:val="none" w:sz="0" w:space="0" w:color="auto"/>
        <w:right w:val="none" w:sz="0" w:space="0" w:color="auto"/>
      </w:divBdr>
    </w:div>
    <w:div w:id="995064573">
      <w:bodyDiv w:val="1"/>
      <w:marLeft w:val="0"/>
      <w:marRight w:val="0"/>
      <w:marTop w:val="0"/>
      <w:marBottom w:val="0"/>
      <w:divBdr>
        <w:top w:val="none" w:sz="0" w:space="0" w:color="auto"/>
        <w:left w:val="none" w:sz="0" w:space="0" w:color="auto"/>
        <w:bottom w:val="none" w:sz="0" w:space="0" w:color="auto"/>
        <w:right w:val="none" w:sz="0" w:space="0" w:color="auto"/>
      </w:divBdr>
    </w:div>
    <w:div w:id="1091588524">
      <w:bodyDiv w:val="1"/>
      <w:marLeft w:val="0"/>
      <w:marRight w:val="0"/>
      <w:marTop w:val="0"/>
      <w:marBottom w:val="0"/>
      <w:divBdr>
        <w:top w:val="none" w:sz="0" w:space="0" w:color="auto"/>
        <w:left w:val="none" w:sz="0" w:space="0" w:color="auto"/>
        <w:bottom w:val="none" w:sz="0" w:space="0" w:color="auto"/>
        <w:right w:val="none" w:sz="0" w:space="0" w:color="auto"/>
      </w:divBdr>
    </w:div>
    <w:div w:id="1122766629">
      <w:bodyDiv w:val="1"/>
      <w:marLeft w:val="0"/>
      <w:marRight w:val="0"/>
      <w:marTop w:val="0"/>
      <w:marBottom w:val="0"/>
      <w:divBdr>
        <w:top w:val="none" w:sz="0" w:space="0" w:color="auto"/>
        <w:left w:val="none" w:sz="0" w:space="0" w:color="auto"/>
        <w:bottom w:val="none" w:sz="0" w:space="0" w:color="auto"/>
        <w:right w:val="none" w:sz="0" w:space="0" w:color="auto"/>
      </w:divBdr>
    </w:div>
    <w:div w:id="1182353646">
      <w:bodyDiv w:val="1"/>
      <w:marLeft w:val="0"/>
      <w:marRight w:val="0"/>
      <w:marTop w:val="0"/>
      <w:marBottom w:val="0"/>
      <w:divBdr>
        <w:top w:val="none" w:sz="0" w:space="0" w:color="auto"/>
        <w:left w:val="none" w:sz="0" w:space="0" w:color="auto"/>
        <w:bottom w:val="none" w:sz="0" w:space="0" w:color="auto"/>
        <w:right w:val="none" w:sz="0" w:space="0" w:color="auto"/>
      </w:divBdr>
    </w:div>
    <w:div w:id="1183394653">
      <w:bodyDiv w:val="1"/>
      <w:marLeft w:val="0"/>
      <w:marRight w:val="0"/>
      <w:marTop w:val="0"/>
      <w:marBottom w:val="0"/>
      <w:divBdr>
        <w:top w:val="none" w:sz="0" w:space="0" w:color="auto"/>
        <w:left w:val="none" w:sz="0" w:space="0" w:color="auto"/>
        <w:bottom w:val="none" w:sz="0" w:space="0" w:color="auto"/>
        <w:right w:val="none" w:sz="0" w:space="0" w:color="auto"/>
      </w:divBdr>
    </w:div>
    <w:div w:id="1212183118">
      <w:bodyDiv w:val="1"/>
      <w:marLeft w:val="0"/>
      <w:marRight w:val="0"/>
      <w:marTop w:val="0"/>
      <w:marBottom w:val="0"/>
      <w:divBdr>
        <w:top w:val="none" w:sz="0" w:space="0" w:color="auto"/>
        <w:left w:val="none" w:sz="0" w:space="0" w:color="auto"/>
        <w:bottom w:val="none" w:sz="0" w:space="0" w:color="auto"/>
        <w:right w:val="none" w:sz="0" w:space="0" w:color="auto"/>
      </w:divBdr>
    </w:div>
    <w:div w:id="1238979187">
      <w:bodyDiv w:val="1"/>
      <w:marLeft w:val="0"/>
      <w:marRight w:val="0"/>
      <w:marTop w:val="0"/>
      <w:marBottom w:val="0"/>
      <w:divBdr>
        <w:top w:val="none" w:sz="0" w:space="0" w:color="auto"/>
        <w:left w:val="none" w:sz="0" w:space="0" w:color="auto"/>
        <w:bottom w:val="none" w:sz="0" w:space="0" w:color="auto"/>
        <w:right w:val="none" w:sz="0" w:space="0" w:color="auto"/>
      </w:divBdr>
    </w:div>
    <w:div w:id="1266689148">
      <w:bodyDiv w:val="1"/>
      <w:marLeft w:val="0"/>
      <w:marRight w:val="0"/>
      <w:marTop w:val="0"/>
      <w:marBottom w:val="0"/>
      <w:divBdr>
        <w:top w:val="none" w:sz="0" w:space="0" w:color="auto"/>
        <w:left w:val="none" w:sz="0" w:space="0" w:color="auto"/>
        <w:bottom w:val="none" w:sz="0" w:space="0" w:color="auto"/>
        <w:right w:val="none" w:sz="0" w:space="0" w:color="auto"/>
      </w:divBdr>
    </w:div>
    <w:div w:id="1271544333">
      <w:bodyDiv w:val="1"/>
      <w:marLeft w:val="0"/>
      <w:marRight w:val="0"/>
      <w:marTop w:val="0"/>
      <w:marBottom w:val="0"/>
      <w:divBdr>
        <w:top w:val="none" w:sz="0" w:space="0" w:color="auto"/>
        <w:left w:val="none" w:sz="0" w:space="0" w:color="auto"/>
        <w:bottom w:val="none" w:sz="0" w:space="0" w:color="auto"/>
        <w:right w:val="none" w:sz="0" w:space="0" w:color="auto"/>
      </w:divBdr>
    </w:div>
    <w:div w:id="1315063530">
      <w:bodyDiv w:val="1"/>
      <w:marLeft w:val="0"/>
      <w:marRight w:val="0"/>
      <w:marTop w:val="0"/>
      <w:marBottom w:val="0"/>
      <w:divBdr>
        <w:top w:val="none" w:sz="0" w:space="0" w:color="auto"/>
        <w:left w:val="none" w:sz="0" w:space="0" w:color="auto"/>
        <w:bottom w:val="none" w:sz="0" w:space="0" w:color="auto"/>
        <w:right w:val="none" w:sz="0" w:space="0" w:color="auto"/>
      </w:divBdr>
    </w:div>
    <w:div w:id="1328486181">
      <w:bodyDiv w:val="1"/>
      <w:marLeft w:val="0"/>
      <w:marRight w:val="0"/>
      <w:marTop w:val="0"/>
      <w:marBottom w:val="0"/>
      <w:divBdr>
        <w:top w:val="none" w:sz="0" w:space="0" w:color="auto"/>
        <w:left w:val="none" w:sz="0" w:space="0" w:color="auto"/>
        <w:bottom w:val="none" w:sz="0" w:space="0" w:color="auto"/>
        <w:right w:val="none" w:sz="0" w:space="0" w:color="auto"/>
      </w:divBdr>
    </w:div>
    <w:div w:id="1348363722">
      <w:bodyDiv w:val="1"/>
      <w:marLeft w:val="0"/>
      <w:marRight w:val="0"/>
      <w:marTop w:val="0"/>
      <w:marBottom w:val="0"/>
      <w:divBdr>
        <w:top w:val="none" w:sz="0" w:space="0" w:color="auto"/>
        <w:left w:val="none" w:sz="0" w:space="0" w:color="auto"/>
        <w:bottom w:val="none" w:sz="0" w:space="0" w:color="auto"/>
        <w:right w:val="none" w:sz="0" w:space="0" w:color="auto"/>
      </w:divBdr>
    </w:div>
    <w:div w:id="1429158159">
      <w:bodyDiv w:val="1"/>
      <w:marLeft w:val="0"/>
      <w:marRight w:val="0"/>
      <w:marTop w:val="0"/>
      <w:marBottom w:val="0"/>
      <w:divBdr>
        <w:top w:val="none" w:sz="0" w:space="0" w:color="auto"/>
        <w:left w:val="none" w:sz="0" w:space="0" w:color="auto"/>
        <w:bottom w:val="none" w:sz="0" w:space="0" w:color="auto"/>
        <w:right w:val="none" w:sz="0" w:space="0" w:color="auto"/>
      </w:divBdr>
    </w:div>
    <w:div w:id="1491870618">
      <w:bodyDiv w:val="1"/>
      <w:marLeft w:val="0"/>
      <w:marRight w:val="0"/>
      <w:marTop w:val="0"/>
      <w:marBottom w:val="0"/>
      <w:divBdr>
        <w:top w:val="none" w:sz="0" w:space="0" w:color="auto"/>
        <w:left w:val="none" w:sz="0" w:space="0" w:color="auto"/>
        <w:bottom w:val="none" w:sz="0" w:space="0" w:color="auto"/>
        <w:right w:val="none" w:sz="0" w:space="0" w:color="auto"/>
      </w:divBdr>
    </w:div>
    <w:div w:id="1508522856">
      <w:bodyDiv w:val="1"/>
      <w:marLeft w:val="0"/>
      <w:marRight w:val="0"/>
      <w:marTop w:val="0"/>
      <w:marBottom w:val="0"/>
      <w:divBdr>
        <w:top w:val="none" w:sz="0" w:space="0" w:color="auto"/>
        <w:left w:val="none" w:sz="0" w:space="0" w:color="auto"/>
        <w:bottom w:val="none" w:sz="0" w:space="0" w:color="auto"/>
        <w:right w:val="none" w:sz="0" w:space="0" w:color="auto"/>
      </w:divBdr>
    </w:div>
    <w:div w:id="1548908277">
      <w:bodyDiv w:val="1"/>
      <w:marLeft w:val="0"/>
      <w:marRight w:val="0"/>
      <w:marTop w:val="0"/>
      <w:marBottom w:val="0"/>
      <w:divBdr>
        <w:top w:val="none" w:sz="0" w:space="0" w:color="auto"/>
        <w:left w:val="none" w:sz="0" w:space="0" w:color="auto"/>
        <w:bottom w:val="none" w:sz="0" w:space="0" w:color="auto"/>
        <w:right w:val="none" w:sz="0" w:space="0" w:color="auto"/>
      </w:divBdr>
    </w:div>
    <w:div w:id="1554191929">
      <w:bodyDiv w:val="1"/>
      <w:marLeft w:val="0"/>
      <w:marRight w:val="0"/>
      <w:marTop w:val="0"/>
      <w:marBottom w:val="0"/>
      <w:divBdr>
        <w:top w:val="none" w:sz="0" w:space="0" w:color="auto"/>
        <w:left w:val="none" w:sz="0" w:space="0" w:color="auto"/>
        <w:bottom w:val="none" w:sz="0" w:space="0" w:color="auto"/>
        <w:right w:val="none" w:sz="0" w:space="0" w:color="auto"/>
      </w:divBdr>
    </w:div>
    <w:div w:id="1625849575">
      <w:bodyDiv w:val="1"/>
      <w:marLeft w:val="0"/>
      <w:marRight w:val="0"/>
      <w:marTop w:val="0"/>
      <w:marBottom w:val="0"/>
      <w:divBdr>
        <w:top w:val="none" w:sz="0" w:space="0" w:color="auto"/>
        <w:left w:val="none" w:sz="0" w:space="0" w:color="auto"/>
        <w:bottom w:val="none" w:sz="0" w:space="0" w:color="auto"/>
        <w:right w:val="none" w:sz="0" w:space="0" w:color="auto"/>
      </w:divBdr>
    </w:div>
    <w:div w:id="1636134362">
      <w:bodyDiv w:val="1"/>
      <w:marLeft w:val="0"/>
      <w:marRight w:val="0"/>
      <w:marTop w:val="0"/>
      <w:marBottom w:val="0"/>
      <w:divBdr>
        <w:top w:val="none" w:sz="0" w:space="0" w:color="auto"/>
        <w:left w:val="none" w:sz="0" w:space="0" w:color="auto"/>
        <w:bottom w:val="none" w:sz="0" w:space="0" w:color="auto"/>
        <w:right w:val="none" w:sz="0" w:space="0" w:color="auto"/>
      </w:divBdr>
    </w:div>
    <w:div w:id="1666591806">
      <w:bodyDiv w:val="1"/>
      <w:marLeft w:val="0"/>
      <w:marRight w:val="0"/>
      <w:marTop w:val="0"/>
      <w:marBottom w:val="0"/>
      <w:divBdr>
        <w:top w:val="none" w:sz="0" w:space="0" w:color="auto"/>
        <w:left w:val="none" w:sz="0" w:space="0" w:color="auto"/>
        <w:bottom w:val="none" w:sz="0" w:space="0" w:color="auto"/>
        <w:right w:val="none" w:sz="0" w:space="0" w:color="auto"/>
      </w:divBdr>
    </w:div>
    <w:div w:id="1717075360">
      <w:bodyDiv w:val="1"/>
      <w:marLeft w:val="0"/>
      <w:marRight w:val="0"/>
      <w:marTop w:val="0"/>
      <w:marBottom w:val="0"/>
      <w:divBdr>
        <w:top w:val="none" w:sz="0" w:space="0" w:color="auto"/>
        <w:left w:val="none" w:sz="0" w:space="0" w:color="auto"/>
        <w:bottom w:val="none" w:sz="0" w:space="0" w:color="auto"/>
        <w:right w:val="none" w:sz="0" w:space="0" w:color="auto"/>
      </w:divBdr>
    </w:div>
    <w:div w:id="1804809500">
      <w:bodyDiv w:val="1"/>
      <w:marLeft w:val="0"/>
      <w:marRight w:val="0"/>
      <w:marTop w:val="0"/>
      <w:marBottom w:val="0"/>
      <w:divBdr>
        <w:top w:val="none" w:sz="0" w:space="0" w:color="auto"/>
        <w:left w:val="none" w:sz="0" w:space="0" w:color="auto"/>
        <w:bottom w:val="none" w:sz="0" w:space="0" w:color="auto"/>
        <w:right w:val="none" w:sz="0" w:space="0" w:color="auto"/>
      </w:divBdr>
    </w:div>
    <w:div w:id="1897930959">
      <w:bodyDiv w:val="1"/>
      <w:marLeft w:val="0"/>
      <w:marRight w:val="0"/>
      <w:marTop w:val="0"/>
      <w:marBottom w:val="0"/>
      <w:divBdr>
        <w:top w:val="none" w:sz="0" w:space="0" w:color="auto"/>
        <w:left w:val="none" w:sz="0" w:space="0" w:color="auto"/>
        <w:bottom w:val="none" w:sz="0" w:space="0" w:color="auto"/>
        <w:right w:val="none" w:sz="0" w:space="0" w:color="auto"/>
      </w:divBdr>
    </w:div>
    <w:div w:id="1912344331">
      <w:bodyDiv w:val="1"/>
      <w:marLeft w:val="0"/>
      <w:marRight w:val="0"/>
      <w:marTop w:val="0"/>
      <w:marBottom w:val="0"/>
      <w:divBdr>
        <w:top w:val="none" w:sz="0" w:space="0" w:color="auto"/>
        <w:left w:val="none" w:sz="0" w:space="0" w:color="auto"/>
        <w:bottom w:val="none" w:sz="0" w:space="0" w:color="auto"/>
        <w:right w:val="none" w:sz="0" w:space="0" w:color="auto"/>
      </w:divBdr>
    </w:div>
    <w:div w:id="1917393556">
      <w:bodyDiv w:val="1"/>
      <w:marLeft w:val="0"/>
      <w:marRight w:val="0"/>
      <w:marTop w:val="0"/>
      <w:marBottom w:val="0"/>
      <w:divBdr>
        <w:top w:val="none" w:sz="0" w:space="0" w:color="auto"/>
        <w:left w:val="none" w:sz="0" w:space="0" w:color="auto"/>
        <w:bottom w:val="none" w:sz="0" w:space="0" w:color="auto"/>
        <w:right w:val="none" w:sz="0" w:space="0" w:color="auto"/>
      </w:divBdr>
    </w:div>
    <w:div w:id="1942298467">
      <w:bodyDiv w:val="1"/>
      <w:marLeft w:val="0"/>
      <w:marRight w:val="0"/>
      <w:marTop w:val="0"/>
      <w:marBottom w:val="0"/>
      <w:divBdr>
        <w:top w:val="none" w:sz="0" w:space="0" w:color="auto"/>
        <w:left w:val="none" w:sz="0" w:space="0" w:color="auto"/>
        <w:bottom w:val="none" w:sz="0" w:space="0" w:color="auto"/>
        <w:right w:val="none" w:sz="0" w:space="0" w:color="auto"/>
      </w:divBdr>
    </w:div>
    <w:div w:id="1979219187">
      <w:bodyDiv w:val="1"/>
      <w:marLeft w:val="0"/>
      <w:marRight w:val="0"/>
      <w:marTop w:val="0"/>
      <w:marBottom w:val="0"/>
      <w:divBdr>
        <w:top w:val="none" w:sz="0" w:space="0" w:color="auto"/>
        <w:left w:val="none" w:sz="0" w:space="0" w:color="auto"/>
        <w:bottom w:val="none" w:sz="0" w:space="0" w:color="auto"/>
        <w:right w:val="none" w:sz="0" w:space="0" w:color="auto"/>
      </w:divBdr>
    </w:div>
    <w:div w:id="2016569276">
      <w:bodyDiv w:val="1"/>
      <w:marLeft w:val="0"/>
      <w:marRight w:val="0"/>
      <w:marTop w:val="0"/>
      <w:marBottom w:val="0"/>
      <w:divBdr>
        <w:top w:val="none" w:sz="0" w:space="0" w:color="auto"/>
        <w:left w:val="none" w:sz="0" w:space="0" w:color="auto"/>
        <w:bottom w:val="none" w:sz="0" w:space="0" w:color="auto"/>
        <w:right w:val="none" w:sz="0" w:space="0" w:color="auto"/>
      </w:divBdr>
    </w:div>
    <w:div w:id="2049059967">
      <w:bodyDiv w:val="1"/>
      <w:marLeft w:val="0"/>
      <w:marRight w:val="0"/>
      <w:marTop w:val="0"/>
      <w:marBottom w:val="0"/>
      <w:divBdr>
        <w:top w:val="none" w:sz="0" w:space="0" w:color="auto"/>
        <w:left w:val="none" w:sz="0" w:space="0" w:color="auto"/>
        <w:bottom w:val="none" w:sz="0" w:space="0" w:color="auto"/>
        <w:right w:val="none" w:sz="0" w:space="0" w:color="auto"/>
      </w:divBdr>
    </w:div>
    <w:div w:id="2098623891">
      <w:bodyDiv w:val="1"/>
      <w:marLeft w:val="0"/>
      <w:marRight w:val="0"/>
      <w:marTop w:val="0"/>
      <w:marBottom w:val="0"/>
      <w:divBdr>
        <w:top w:val="none" w:sz="0" w:space="0" w:color="auto"/>
        <w:left w:val="none" w:sz="0" w:space="0" w:color="auto"/>
        <w:bottom w:val="none" w:sz="0" w:space="0" w:color="auto"/>
        <w:right w:val="none" w:sz="0" w:space="0" w:color="auto"/>
      </w:divBdr>
    </w:div>
    <w:div w:id="2124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3166;fld=134"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20%3Cscript%20language=%27JavaScript%27%20type=%27text/javascript%27%3E%20%3C%21--%20var%20prefix%20=%20%27mailto:%27;%20var%20suffix%20=%20%27%27;%20var%20attribs%20=%20%27%27;%20var%20path%20=%20%27hr%27%20+%20%27ef%27%20+%20%27=%27;%20var%20addy25962%20=%20%27ponizovie%27%20+%20%27@%27;%20addy25962%20=%20addy25962%20+%20%27admin-smolensk%27%20+%20%27.%27%20+%20%27ru%27;%20document.write%28%20%27%3Ca%20%27%20+%20path%20+%20%27%5C%27%27%20+%20prefix%20+%20addy25962%20+%20suffix%20+%20%27%5C%27%27%20+%20attribs%20+%20%27%3E%27%20%29;%20document.write%28%20addy25962%20%29;%20document.write%28%20%27%3C%5C/a%3E%27%20%29;%20//--%3E%20%3C/script%3E%3Cscript%20language=%27JavaScript%27%20type=%27text/javascript%27%3E%20%3C%21--%20document.write%28%20%27%3Cspan%20style=%5C%27display:%20none;%5C%27%3E%27%20%29;%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27JavaScript%27%20type=%27text/javascript%27%3E%20%3C%21--%20document.write%28%20%27%3C/%27%20%29;%20document.write%28%20%27span%3E%27%20%29;%20//--%3E%20%3C/script%3E" TargetMode="External"/><Relationship Id="rId17" Type="http://schemas.openxmlformats.org/officeDocument/2006/relationships/hyperlink" Target="consultantplus://offline/main?base=LAW;n=103158;fld=134;dst=10064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RLAW376;n=33241;fld=134;dst=100084" TargetMode="External"/><Relationship Id="rId20" Type="http://schemas.openxmlformats.org/officeDocument/2006/relationships/hyperlink" Target="consultantplus://offline/main?base=RLAW376;n=33241;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admin-smole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376;n=33241;fld=134;dst=100038"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www.pgu.admin-smolensk.ru" TargetMode="External"/><Relationship Id="rId4" Type="http://schemas.openxmlformats.org/officeDocument/2006/relationships/settings" Target="settings.xml"/><Relationship Id="rId9" Type="http://schemas.openxmlformats.org/officeDocument/2006/relationships/hyperlink" Target="mailto:%20%3Cscript%20language=%27JavaScript%27%20type=%27text/javascript%27%3E%20%3C%21--%20var%20prefix%20=%20%27mailto:%27;%20var%20suffix%20=%20%27%27;%20var%20attribs%20=%20%27%27;%20var%20path%20=%20%27hr%27%20+%20%27ef%27%20+%20%27=%27;%20var%20addy25962%20=%20%27ponizovie%27%20+%20%27@%27;%20addy25962%20=%20addy25962%20+%20%27admin-smolensk%27%20+%20%27.%27%20+%20%27ru%27;%20document.write%28%20%27%3Ca%20%27%20+%20path%20+%20%27%5C%27%27%20+%20prefix%20+%20addy25962%20+%20suffix%20+%20%27%5C%27%27%20+%20attribs%20+%20%27%3E%27%20%29;%20document.write%28%20addy25962%20%29;%20document.write%28%20%27%3C%5C/a%3E%27%20%29;%20//--%3E%20%3C/script%3E%3Cscript%20language=%27JavaScript%27%20type=%27text/javascript%27%3E%20%3C%21--%20document.write%28%20%27%3Cspan%20style=%5C%27display:%20none;%5C%27%3E%27%20%29;%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27JavaScript%27%20type=%27text/javascript%27%3E%20%3C%21--%20document.write%28%20%27%3C/%27%20%29;%20document.write%28%20%27span%3E%27%20%29;%20//--%3E%20%3C/script%3E" TargetMode="External"/><Relationship Id="rId14" Type="http://schemas.openxmlformats.org/officeDocument/2006/relationships/hyperlink" Target="consultantplus://offline/main?base=LAW;n=89725;fld=134;dst=10020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D19F-7EDA-4DCB-B267-415104F2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4811529</TotalTime>
  <Pages>27</Pages>
  <Words>8050</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Молодежь</Company>
  <LinksUpToDate>false</LinksUpToDate>
  <CharactersWithSpaces>53834</CharactersWithSpaces>
  <SharedDoc>false</SharedDoc>
  <HLinks>
    <vt:vector size="60" baseType="variant">
      <vt:variant>
        <vt:i4>2097262</vt:i4>
      </vt:variant>
      <vt:variant>
        <vt:i4>30</vt:i4>
      </vt:variant>
      <vt:variant>
        <vt:i4>0</vt:i4>
      </vt:variant>
      <vt:variant>
        <vt:i4>5</vt:i4>
      </vt:variant>
      <vt:variant>
        <vt:lpwstr>consultantplus://offline/main?base=RLAW376;n=33241;fld=134</vt:lpwstr>
      </vt:variant>
      <vt:variant>
        <vt:lpwstr/>
      </vt:variant>
      <vt:variant>
        <vt:i4>3473510</vt:i4>
      </vt:variant>
      <vt:variant>
        <vt:i4>27</vt:i4>
      </vt:variant>
      <vt:variant>
        <vt:i4>0</vt:i4>
      </vt:variant>
      <vt:variant>
        <vt:i4>5</vt:i4>
      </vt:variant>
      <vt:variant>
        <vt:lpwstr>consultantplus://offline/main?base=LAW;n=103158;fld=134;dst=100642</vt:lpwstr>
      </vt:variant>
      <vt:variant>
        <vt:lpwstr/>
      </vt:variant>
      <vt:variant>
        <vt:i4>589851</vt:i4>
      </vt:variant>
      <vt:variant>
        <vt:i4>24</vt:i4>
      </vt:variant>
      <vt:variant>
        <vt:i4>0</vt:i4>
      </vt:variant>
      <vt:variant>
        <vt:i4>5</vt:i4>
      </vt:variant>
      <vt:variant>
        <vt:lpwstr>consultantplus://offline/main?base=RLAW376;n=33241;fld=134;dst=100084</vt:lpwstr>
      </vt:variant>
      <vt:variant>
        <vt:lpwstr/>
      </vt:variant>
      <vt:variant>
        <vt:i4>131099</vt:i4>
      </vt:variant>
      <vt:variant>
        <vt:i4>21</vt:i4>
      </vt:variant>
      <vt:variant>
        <vt:i4>0</vt:i4>
      </vt:variant>
      <vt:variant>
        <vt:i4>5</vt:i4>
      </vt:variant>
      <vt:variant>
        <vt:lpwstr>consultantplus://offline/main?base=RLAW376;n=33241;fld=134;dst=100038</vt:lpwstr>
      </vt:variant>
      <vt:variant>
        <vt:lpwstr/>
      </vt:variant>
      <vt:variant>
        <vt:i4>393304</vt:i4>
      </vt:variant>
      <vt:variant>
        <vt:i4>18</vt:i4>
      </vt:variant>
      <vt:variant>
        <vt:i4>0</vt:i4>
      </vt:variant>
      <vt:variant>
        <vt:i4>5</vt:i4>
      </vt:variant>
      <vt:variant>
        <vt:lpwstr>consultantplus://offline/main?base=LAW;n=89725;fld=134;dst=100205</vt:lpwstr>
      </vt:variant>
      <vt:variant>
        <vt:lpwstr/>
      </vt:variant>
      <vt:variant>
        <vt:i4>7798905</vt:i4>
      </vt:variant>
      <vt:variant>
        <vt:i4>15</vt:i4>
      </vt:variant>
      <vt:variant>
        <vt:i4>0</vt:i4>
      </vt:variant>
      <vt:variant>
        <vt:i4>5</vt:i4>
      </vt:variant>
      <vt:variant>
        <vt:lpwstr>consultantplus://offline/main?base=LAW;n=103166;fld=134</vt:lpwstr>
      </vt:variant>
      <vt:variant>
        <vt:lpwstr/>
      </vt:variant>
      <vt:variant>
        <vt:i4>1900623</vt:i4>
      </vt:variant>
      <vt:variant>
        <vt:i4>12</vt:i4>
      </vt:variant>
      <vt:variant>
        <vt:i4>0</vt:i4>
      </vt:variant>
      <vt:variant>
        <vt:i4>5</vt:i4>
      </vt:variant>
      <vt:variant>
        <vt:lpwstr>http://www.pgu.admin-smolensk.ru/</vt:lpwstr>
      </vt:variant>
      <vt:variant>
        <vt:lpwstr/>
      </vt:variant>
      <vt:variant>
        <vt:i4>851994</vt:i4>
      </vt:variant>
      <vt:variant>
        <vt:i4>9</vt:i4>
      </vt:variant>
      <vt:variant>
        <vt:i4>0</vt:i4>
      </vt:variant>
      <vt:variant>
        <vt:i4>5</vt:i4>
      </vt:variant>
      <vt:variant>
        <vt:lpwstr>http://www.gosuslugi.ru/</vt:lpwstr>
      </vt:variant>
      <vt:variant>
        <vt:lpwstr/>
      </vt:variant>
      <vt:variant>
        <vt:i4>3604514</vt:i4>
      </vt:variant>
      <vt:variant>
        <vt:i4>6</vt:i4>
      </vt:variant>
      <vt:variant>
        <vt:i4>0</vt:i4>
      </vt:variant>
      <vt:variant>
        <vt:i4>5</vt:i4>
      </vt:variant>
      <vt:variant>
        <vt:lpwstr>http://www.rudnya.org/</vt:lpwstr>
      </vt:variant>
      <vt:variant>
        <vt:lpwstr/>
      </vt:variant>
      <vt:variant>
        <vt:i4>3604514</vt:i4>
      </vt:variant>
      <vt:variant>
        <vt:i4>3</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Дима</dc:creator>
  <cp:keywords/>
  <cp:lastModifiedBy>Комп2</cp:lastModifiedBy>
  <cp:revision>23</cp:revision>
  <cp:lastPrinted>2014-08-21T07:20:00Z</cp:lastPrinted>
  <dcterms:created xsi:type="dcterms:W3CDTF">2014-08-20T07:44:00Z</dcterms:created>
  <dcterms:modified xsi:type="dcterms:W3CDTF">2016-07-28T10:05:00Z</dcterms:modified>
</cp:coreProperties>
</file>