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94" w:rsidRDefault="006B5B94" w:rsidP="006B5B9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94" w:rsidRPr="00DC4DEE" w:rsidRDefault="006B5B94" w:rsidP="006B5B9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А</w:t>
      </w:r>
      <w:r w:rsidRPr="00DC4DEE">
        <w:rPr>
          <w:b/>
          <w:color w:val="000000"/>
          <w:spacing w:val="2"/>
          <w:sz w:val="28"/>
          <w:szCs w:val="28"/>
        </w:rPr>
        <w:t>ДМИНИСТРАЦИЯ</w:t>
      </w:r>
    </w:p>
    <w:p w:rsidR="006B5B94" w:rsidRPr="00DC4DEE" w:rsidRDefault="006B5B94" w:rsidP="006B5B9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C4DEE">
        <w:rPr>
          <w:b/>
          <w:color w:val="000000"/>
          <w:spacing w:val="2"/>
          <w:sz w:val="28"/>
          <w:szCs w:val="28"/>
        </w:rPr>
        <w:t>ГОЛЫНКОВСКОГО ГОРОДСКОГО ПОСЕЛЕНИЯ</w:t>
      </w:r>
    </w:p>
    <w:p w:rsidR="006B5B94" w:rsidRPr="00DC4DEE" w:rsidRDefault="006B5B94" w:rsidP="006B5B94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DC4DEE">
        <w:rPr>
          <w:b/>
          <w:color w:val="000000"/>
          <w:spacing w:val="2"/>
          <w:sz w:val="28"/>
          <w:szCs w:val="28"/>
        </w:rPr>
        <w:t>РУДНЯНСКОГО РАЙОНА СМОЛЕНСКОЙ ОБЛАСТИ</w:t>
      </w:r>
    </w:p>
    <w:p w:rsidR="001031F0" w:rsidRPr="00B3631C" w:rsidRDefault="001031F0" w:rsidP="006B5B94">
      <w:pPr>
        <w:jc w:val="center"/>
        <w:rPr>
          <w:b/>
          <w:sz w:val="28"/>
          <w:szCs w:val="28"/>
        </w:rPr>
      </w:pPr>
    </w:p>
    <w:p w:rsidR="001031F0" w:rsidRDefault="001031F0" w:rsidP="006B5B94">
      <w:pPr>
        <w:jc w:val="center"/>
        <w:outlineLvl w:val="0"/>
        <w:rPr>
          <w:b/>
          <w:sz w:val="28"/>
          <w:szCs w:val="28"/>
        </w:rPr>
      </w:pPr>
      <w:proofErr w:type="gramStart"/>
      <w:r w:rsidRPr="00B3631C">
        <w:rPr>
          <w:b/>
          <w:sz w:val="28"/>
          <w:szCs w:val="28"/>
        </w:rPr>
        <w:t>П</w:t>
      </w:r>
      <w:proofErr w:type="gramEnd"/>
      <w:r w:rsidRPr="00B3631C">
        <w:rPr>
          <w:b/>
          <w:sz w:val="28"/>
          <w:szCs w:val="28"/>
        </w:rPr>
        <w:t xml:space="preserve"> О С Т А Н О В Л Е Н И Е</w:t>
      </w:r>
    </w:p>
    <w:p w:rsidR="001031F0" w:rsidRPr="00B3631C" w:rsidRDefault="001031F0" w:rsidP="001031F0">
      <w:pPr>
        <w:jc w:val="center"/>
        <w:outlineLvl w:val="0"/>
        <w:rPr>
          <w:b/>
          <w:sz w:val="28"/>
          <w:szCs w:val="28"/>
        </w:rPr>
      </w:pPr>
    </w:p>
    <w:p w:rsidR="001031F0" w:rsidRPr="00B3631C" w:rsidRDefault="00884D9A" w:rsidP="006B5B9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«12» января 2018 года № 2</w:t>
      </w:r>
    </w:p>
    <w:p w:rsidR="001031F0" w:rsidRDefault="001031F0" w:rsidP="006B5B94">
      <w:pPr>
        <w:jc w:val="both"/>
        <w:rPr>
          <w:sz w:val="28"/>
          <w:szCs w:val="28"/>
        </w:rPr>
      </w:pPr>
    </w:p>
    <w:p w:rsidR="001031F0" w:rsidRDefault="001031F0" w:rsidP="006B5B94">
      <w:pPr>
        <w:jc w:val="both"/>
        <w:rPr>
          <w:sz w:val="28"/>
          <w:szCs w:val="28"/>
        </w:rPr>
      </w:pPr>
    </w:p>
    <w:p w:rsidR="00B54DF3" w:rsidRDefault="00EF0FDC" w:rsidP="006B5B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B54DF3">
        <w:rPr>
          <w:sz w:val="28"/>
          <w:szCs w:val="28"/>
        </w:rPr>
        <w:t xml:space="preserve">Об  утверждении границы </w:t>
      </w:r>
    </w:p>
    <w:p w:rsidR="00B54DF3" w:rsidRDefault="00B54DF3" w:rsidP="006B5B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охранной зоны </w:t>
      </w:r>
      <w:proofErr w:type="gramStart"/>
      <w:r>
        <w:rPr>
          <w:sz w:val="28"/>
          <w:szCs w:val="28"/>
        </w:rPr>
        <w:t>линейно-кабельного</w:t>
      </w:r>
      <w:proofErr w:type="gramEnd"/>
    </w:p>
    <w:p w:rsidR="00B54DF3" w:rsidRDefault="00B54DF3" w:rsidP="006B5B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сооружения  </w:t>
      </w:r>
    </w:p>
    <w:p w:rsidR="00B54DF3" w:rsidRDefault="00B54DF3" w:rsidP="006B5B94">
      <w:pPr>
        <w:jc w:val="both"/>
        <w:outlineLvl w:val="0"/>
        <w:rPr>
          <w:sz w:val="28"/>
          <w:szCs w:val="28"/>
        </w:rPr>
      </w:pPr>
    </w:p>
    <w:p w:rsidR="00B54DF3" w:rsidRPr="00B3631C" w:rsidRDefault="00B54DF3" w:rsidP="006B5B94">
      <w:pPr>
        <w:jc w:val="both"/>
        <w:outlineLvl w:val="0"/>
        <w:rPr>
          <w:sz w:val="28"/>
          <w:szCs w:val="28"/>
        </w:rPr>
      </w:pPr>
    </w:p>
    <w:p w:rsidR="00B54DF3" w:rsidRDefault="00B54DF3" w:rsidP="006B5B9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B3631C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>вии с Постановлением</w:t>
      </w:r>
      <w:r w:rsidRPr="00315D98">
        <w:rPr>
          <w:sz w:val="28"/>
          <w:szCs w:val="28"/>
        </w:rPr>
        <w:t xml:space="preserve"> Правительства Российской Федерации от 9  июня 1995 года № 578 «</w:t>
      </w:r>
      <w:r>
        <w:rPr>
          <w:sz w:val="28"/>
          <w:szCs w:val="28"/>
        </w:rPr>
        <w:t>Об утверждении Правил</w:t>
      </w:r>
      <w:r w:rsidRPr="00315D98">
        <w:rPr>
          <w:sz w:val="28"/>
          <w:szCs w:val="28"/>
        </w:rPr>
        <w:t xml:space="preserve"> охраны линий и сооружений связи Р</w:t>
      </w:r>
      <w:r>
        <w:rPr>
          <w:sz w:val="28"/>
          <w:szCs w:val="28"/>
        </w:rPr>
        <w:t xml:space="preserve">оссийской </w:t>
      </w:r>
      <w:r w:rsidRPr="00315D9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5D98">
        <w:rPr>
          <w:sz w:val="28"/>
          <w:szCs w:val="28"/>
        </w:rPr>
        <w:t xml:space="preserve">»        </w:t>
      </w:r>
    </w:p>
    <w:p w:rsidR="00B54DF3" w:rsidRDefault="00B54DF3" w:rsidP="006B5B94">
      <w:pPr>
        <w:suppressAutoHyphens/>
        <w:jc w:val="both"/>
        <w:rPr>
          <w:sz w:val="28"/>
          <w:szCs w:val="28"/>
        </w:rPr>
      </w:pPr>
    </w:p>
    <w:p w:rsidR="00B54DF3" w:rsidRPr="00B3631C" w:rsidRDefault="00B54DF3" w:rsidP="006B5B9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5B94">
        <w:rPr>
          <w:sz w:val="28"/>
          <w:szCs w:val="28"/>
        </w:rPr>
        <w:t xml:space="preserve"> Голынковского городского поселения Руднянского района Смоленской области </w:t>
      </w:r>
      <w:proofErr w:type="gramStart"/>
      <w:r w:rsidRPr="006B5B94">
        <w:rPr>
          <w:b/>
          <w:sz w:val="28"/>
          <w:szCs w:val="28"/>
        </w:rPr>
        <w:t>п</w:t>
      </w:r>
      <w:proofErr w:type="gramEnd"/>
      <w:r w:rsidRPr="006B5B94">
        <w:rPr>
          <w:b/>
          <w:sz w:val="28"/>
          <w:szCs w:val="28"/>
        </w:rPr>
        <w:t xml:space="preserve"> о с т а н о в л я е т:</w:t>
      </w:r>
    </w:p>
    <w:p w:rsidR="00B54DF3" w:rsidRPr="00B3631C" w:rsidRDefault="00B54DF3" w:rsidP="006B5B94">
      <w:pPr>
        <w:jc w:val="both"/>
        <w:outlineLvl w:val="0"/>
        <w:rPr>
          <w:sz w:val="28"/>
          <w:szCs w:val="28"/>
        </w:rPr>
      </w:pPr>
    </w:p>
    <w:p w:rsidR="00B54DF3" w:rsidRDefault="00B54DF3" w:rsidP="006B5B9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границы охранной зоны линейно-кабельного сооружения (ЛКС) волоконно-оптической линии связи (ВОЛС) «Смоленская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олынки</w:t>
      </w:r>
      <w:proofErr w:type="spellEnd"/>
      <w:r>
        <w:rPr>
          <w:sz w:val="28"/>
          <w:szCs w:val="28"/>
        </w:rPr>
        <w:t xml:space="preserve"> (БС 67-306) – Муфта ВОЛС ВымпелКом «Смоленск-Рудня» на территории Смоленской области, Руднянского района, Голынковского городского поселения, п.Голынки.</w:t>
      </w:r>
    </w:p>
    <w:p w:rsidR="001031F0" w:rsidRDefault="001031F0" w:rsidP="006B5B94">
      <w:pPr>
        <w:tabs>
          <w:tab w:val="left" w:pos="6600"/>
        </w:tabs>
        <w:jc w:val="both"/>
        <w:rPr>
          <w:sz w:val="28"/>
          <w:szCs w:val="28"/>
        </w:rPr>
      </w:pPr>
    </w:p>
    <w:p w:rsidR="009277E3" w:rsidRPr="00942A2E" w:rsidRDefault="009277E3" w:rsidP="006B5B94">
      <w:pPr>
        <w:tabs>
          <w:tab w:val="left" w:pos="6600"/>
        </w:tabs>
        <w:jc w:val="both"/>
        <w:rPr>
          <w:sz w:val="28"/>
          <w:szCs w:val="28"/>
        </w:rPr>
      </w:pPr>
    </w:p>
    <w:p w:rsidR="006B5B94" w:rsidRPr="00661076" w:rsidRDefault="006B5B94" w:rsidP="006B5B94">
      <w:pPr>
        <w:tabs>
          <w:tab w:val="left" w:pos="2580"/>
        </w:tabs>
        <w:ind w:right="-365"/>
        <w:jc w:val="both"/>
        <w:rPr>
          <w:b/>
          <w:sz w:val="28"/>
          <w:szCs w:val="28"/>
        </w:rPr>
      </w:pPr>
      <w:r w:rsidRPr="00661076">
        <w:rPr>
          <w:b/>
          <w:sz w:val="28"/>
          <w:szCs w:val="28"/>
        </w:rPr>
        <w:t>Глава муниципального образования</w:t>
      </w:r>
    </w:p>
    <w:p w:rsidR="006B5B94" w:rsidRPr="00661076" w:rsidRDefault="006B5B94" w:rsidP="006B5B94">
      <w:pPr>
        <w:tabs>
          <w:tab w:val="left" w:pos="2580"/>
        </w:tabs>
        <w:ind w:right="-365"/>
        <w:jc w:val="both"/>
        <w:rPr>
          <w:b/>
          <w:sz w:val="28"/>
          <w:szCs w:val="28"/>
        </w:rPr>
      </w:pPr>
      <w:r w:rsidRPr="00661076">
        <w:rPr>
          <w:b/>
          <w:sz w:val="28"/>
          <w:szCs w:val="28"/>
        </w:rPr>
        <w:t>Голынковского городского поселения</w:t>
      </w:r>
    </w:p>
    <w:p w:rsidR="006B5B94" w:rsidRPr="00661076" w:rsidRDefault="006B5B94" w:rsidP="006B5B94">
      <w:pPr>
        <w:tabs>
          <w:tab w:val="left" w:pos="2580"/>
        </w:tabs>
        <w:ind w:right="-365"/>
        <w:jc w:val="both"/>
        <w:rPr>
          <w:sz w:val="28"/>
          <w:szCs w:val="28"/>
        </w:rPr>
      </w:pPr>
      <w:r w:rsidRPr="00661076">
        <w:rPr>
          <w:b/>
          <w:sz w:val="28"/>
          <w:szCs w:val="28"/>
        </w:rPr>
        <w:t xml:space="preserve">Руднянского района Смоленской области                           </w:t>
      </w:r>
      <w:r>
        <w:rPr>
          <w:b/>
          <w:sz w:val="28"/>
          <w:szCs w:val="28"/>
        </w:rPr>
        <w:t xml:space="preserve">            Н.В. Иванова</w:t>
      </w:r>
      <w:r w:rsidRPr="0066107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B7777" w:rsidRPr="009277E3" w:rsidRDefault="007B7777" w:rsidP="009277E3">
      <w:pPr>
        <w:tabs>
          <w:tab w:val="left" w:pos="6600"/>
        </w:tabs>
        <w:rPr>
          <w:b/>
        </w:rPr>
      </w:pPr>
    </w:p>
    <w:sectPr w:rsidR="007B7777" w:rsidRPr="009277E3" w:rsidSect="006B5B94"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1F0"/>
    <w:rsid w:val="001031F0"/>
    <w:rsid w:val="001A51F7"/>
    <w:rsid w:val="004C08CB"/>
    <w:rsid w:val="006B5B94"/>
    <w:rsid w:val="006D6CE5"/>
    <w:rsid w:val="00750A9F"/>
    <w:rsid w:val="007B7777"/>
    <w:rsid w:val="0080279C"/>
    <w:rsid w:val="00884D9A"/>
    <w:rsid w:val="009277E3"/>
    <w:rsid w:val="00B54DF3"/>
    <w:rsid w:val="00BB6FC5"/>
    <w:rsid w:val="00DE22F4"/>
    <w:rsid w:val="00E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10</cp:revision>
  <cp:lastPrinted>2017-02-20T11:11:00Z</cp:lastPrinted>
  <dcterms:created xsi:type="dcterms:W3CDTF">2016-08-11T10:19:00Z</dcterms:created>
  <dcterms:modified xsi:type="dcterms:W3CDTF">2018-01-30T11:04:00Z</dcterms:modified>
</cp:coreProperties>
</file>