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47" w:rsidRDefault="009F7747" w:rsidP="008124E9">
      <w:pPr>
        <w:pStyle w:val="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5767078" wp14:editId="5BC5B29D">
            <wp:simplePos x="0" y="0"/>
            <wp:positionH relativeFrom="column">
              <wp:posOffset>2474595</wp:posOffset>
            </wp:positionH>
            <wp:positionV relativeFrom="paragraph">
              <wp:posOffset>99060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47" w:rsidRDefault="009F7747" w:rsidP="002A5DEC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noProof/>
          <w:u w:val="single"/>
        </w:rPr>
      </w:pPr>
    </w:p>
    <w:p w:rsidR="009F7747" w:rsidRDefault="009F7747" w:rsidP="009F77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9F7747" w:rsidRDefault="009F7747" w:rsidP="002A5DEC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noProof/>
          <w:u w:val="single"/>
        </w:rPr>
      </w:pPr>
    </w:p>
    <w:p w:rsidR="007C304C" w:rsidRDefault="009F7747" w:rsidP="002A5DEC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 xml:space="preserve"> </w:t>
      </w:r>
    </w:p>
    <w:p w:rsidR="0048311B" w:rsidRPr="00D763BE" w:rsidRDefault="0048311B" w:rsidP="002A5DEC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noProof/>
          <w:u w:val="single"/>
        </w:rPr>
      </w:pPr>
    </w:p>
    <w:p w:rsidR="0048311B" w:rsidRPr="00D763BE" w:rsidRDefault="0048311B" w:rsidP="002A5D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48311B" w:rsidRPr="00D763BE" w:rsidRDefault="0048311B" w:rsidP="002A5DEC">
      <w:pPr>
        <w:spacing w:after="0" w:line="240" w:lineRule="auto"/>
        <w:ind w:left="-567"/>
        <w:rPr>
          <w:rFonts w:ascii="Times New Roman" w:hAnsi="Times New Roman" w:cs="Times New Roman"/>
          <w:b/>
          <w:noProof/>
          <w:sz w:val="28"/>
          <w:szCs w:val="28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="00D763BE"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 w:rsidR="004E7FEE">
        <w:rPr>
          <w:rFonts w:ascii="Times New Roman" w:hAnsi="Times New Roman" w:cs="Times New Roman"/>
          <w:b/>
          <w:noProof/>
          <w:sz w:val="28"/>
          <w:szCs w:val="28"/>
        </w:rPr>
        <w:t xml:space="preserve">ГОЛЫНКОВСКОГО ГОРОДСКОГО ПОСЕЛЕНИЯ </w:t>
      </w:r>
      <w:r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8311B" w:rsidRDefault="00D763BE" w:rsidP="002A5D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969E2">
        <w:rPr>
          <w:rFonts w:ascii="Times New Roman" w:hAnsi="Times New Roman" w:cs="Times New Roman"/>
          <w:b/>
          <w:noProof/>
          <w:sz w:val="28"/>
          <w:szCs w:val="28"/>
        </w:rPr>
        <w:t>РУДНЯНСКОГО</w:t>
      </w:r>
      <w:r w:rsidR="0048311B"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РАЙОНА СМОЛЕНСКОЙ ОБЛАСТИ</w:t>
      </w:r>
    </w:p>
    <w:p w:rsidR="003D00BE" w:rsidRPr="00D763BE" w:rsidRDefault="003D00BE" w:rsidP="002A5D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8311B" w:rsidRDefault="0048311B" w:rsidP="009F7747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>П О С Т А Н О В Л Е Н И Е</w:t>
      </w:r>
    </w:p>
    <w:p w:rsidR="004E7FEE" w:rsidRDefault="004E7FEE" w:rsidP="004E7FE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E7FEE" w:rsidRPr="004E7FEE" w:rsidRDefault="004E7FEE" w:rsidP="004E7FEE">
      <w:pPr>
        <w:rPr>
          <w:rFonts w:ascii="Times New Roman" w:hAnsi="Times New Roman" w:cs="Times New Roman"/>
          <w:sz w:val="28"/>
          <w:szCs w:val="28"/>
        </w:rPr>
      </w:pPr>
      <w:r w:rsidRPr="004E7FEE">
        <w:rPr>
          <w:rFonts w:ascii="Times New Roman" w:hAnsi="Times New Roman" w:cs="Times New Roman"/>
          <w:sz w:val="28"/>
          <w:szCs w:val="28"/>
        </w:rPr>
        <w:t>от «</w:t>
      </w:r>
      <w:r w:rsidR="000F7CE8">
        <w:rPr>
          <w:rFonts w:ascii="Times New Roman" w:hAnsi="Times New Roman" w:cs="Times New Roman"/>
          <w:sz w:val="28"/>
          <w:szCs w:val="28"/>
        </w:rPr>
        <w:t>14</w:t>
      </w:r>
      <w:r w:rsidRPr="004E7FEE">
        <w:rPr>
          <w:rFonts w:ascii="Times New Roman" w:hAnsi="Times New Roman" w:cs="Times New Roman"/>
          <w:sz w:val="28"/>
          <w:szCs w:val="28"/>
        </w:rPr>
        <w:t>»</w:t>
      </w:r>
      <w:r w:rsidR="000F7CE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E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F7CE8">
        <w:rPr>
          <w:rFonts w:ascii="Times New Roman" w:hAnsi="Times New Roman" w:cs="Times New Roman"/>
          <w:sz w:val="28"/>
          <w:szCs w:val="28"/>
        </w:rPr>
        <w:t xml:space="preserve"> </w:t>
      </w:r>
      <w:r w:rsidRPr="004E7FEE">
        <w:rPr>
          <w:rFonts w:ascii="Times New Roman" w:hAnsi="Times New Roman" w:cs="Times New Roman"/>
          <w:sz w:val="28"/>
          <w:szCs w:val="28"/>
        </w:rPr>
        <w:t>г</w:t>
      </w:r>
      <w:r w:rsidR="000F7C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4E7FEE">
        <w:rPr>
          <w:rFonts w:ascii="Times New Roman" w:hAnsi="Times New Roman" w:cs="Times New Roman"/>
          <w:sz w:val="28"/>
          <w:szCs w:val="28"/>
        </w:rPr>
        <w:t xml:space="preserve"> №</w:t>
      </w:r>
      <w:r w:rsidR="000F7CE8">
        <w:rPr>
          <w:rFonts w:ascii="Times New Roman" w:hAnsi="Times New Roman" w:cs="Times New Roman"/>
          <w:sz w:val="28"/>
          <w:szCs w:val="28"/>
        </w:rPr>
        <w:t xml:space="preserve"> 42</w:t>
      </w:r>
      <w:r w:rsidRPr="004E7F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747" w:rsidRPr="00FC2D19" w:rsidRDefault="00AE21C4" w:rsidP="004E7FE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7FEE" w:rsidRPr="00FC2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11B" w:rsidRPr="00FC2D1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принятия </w:t>
      </w:r>
    </w:p>
    <w:p w:rsidR="00D763BE" w:rsidRPr="00FC2D19" w:rsidRDefault="00AE21C4" w:rsidP="009F77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11B" w:rsidRPr="00FC2D19">
        <w:rPr>
          <w:rFonts w:ascii="Times New Roman" w:eastAsia="Times New Roman" w:hAnsi="Times New Roman" w:cs="Times New Roman"/>
          <w:sz w:val="28"/>
          <w:szCs w:val="28"/>
        </w:rPr>
        <w:t xml:space="preserve">решений о разработке муниципальных </w:t>
      </w:r>
      <w:r w:rsidR="003F2F79" w:rsidRPr="00FC2D1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763BE" w:rsidRPr="00FC2D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F7747" w:rsidRPr="00FC2D19" w:rsidRDefault="00AE21C4" w:rsidP="009F77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11B" w:rsidRPr="00FC2D19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3C6496" w:rsidRPr="00FC2D19">
        <w:rPr>
          <w:rFonts w:ascii="Times New Roman" w:eastAsia="Times New Roman" w:hAnsi="Times New Roman" w:cs="Times New Roman"/>
          <w:sz w:val="28"/>
          <w:szCs w:val="28"/>
        </w:rPr>
        <w:t>м, их формирования и реализации</w:t>
      </w:r>
      <w:r w:rsidR="0048311B" w:rsidRPr="00FC2D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F7747" w:rsidRPr="00FC2D19" w:rsidRDefault="00AE21C4" w:rsidP="009F77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11B" w:rsidRPr="00FC2D19">
        <w:rPr>
          <w:rFonts w:ascii="Times New Roman" w:eastAsia="Times New Roman" w:hAnsi="Times New Roman" w:cs="Times New Roman"/>
          <w:sz w:val="28"/>
          <w:szCs w:val="28"/>
        </w:rPr>
        <w:t>и порядка проведения оценки эффективности</w:t>
      </w:r>
    </w:p>
    <w:p w:rsidR="009F7747" w:rsidRPr="00FC2D19" w:rsidRDefault="00AE21C4" w:rsidP="009F77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11B" w:rsidRPr="00FC2D19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муниципальных программ  </w:t>
      </w:r>
    </w:p>
    <w:p w:rsidR="009F7747" w:rsidRPr="00FC2D19" w:rsidRDefault="00AE21C4" w:rsidP="009F77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8124E9" w:rsidRPr="00FC2D19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8124E9" w:rsidRPr="00FC2D19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7969E2" w:rsidRPr="00FC2D1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48311B" w:rsidRPr="00FC2D19" w:rsidRDefault="00AE21C4" w:rsidP="009F77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7969E2" w:rsidRPr="00FC2D19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7969E2" w:rsidRPr="00FC2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11B" w:rsidRPr="00FC2D1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D763BE" w:rsidRPr="00D763BE" w:rsidRDefault="00D763BE" w:rsidP="009F7747">
      <w:pPr>
        <w:spacing w:after="0" w:line="240" w:lineRule="auto"/>
        <w:ind w:left="-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3BE" w:rsidRDefault="003F2F79" w:rsidP="00804949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763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статьями 14 и 17 Федерального закона от 6 октября 2003 года №  131-ФЗ </w:t>
      </w:r>
      <w:r w:rsidR="003C64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64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747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8124E9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7969E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69E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области», и в целях повышения </w:t>
      </w:r>
      <w:r w:rsidR="00D763BE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социально-э</w:t>
      </w:r>
      <w:r w:rsidR="009F7747">
        <w:rPr>
          <w:rFonts w:ascii="Times New Roman" w:eastAsia="Times New Roman" w:hAnsi="Times New Roman" w:cs="Times New Roman"/>
          <w:sz w:val="28"/>
          <w:szCs w:val="28"/>
        </w:rPr>
        <w:t xml:space="preserve">кономического развития </w:t>
      </w:r>
      <w:proofErr w:type="spellStart"/>
      <w:r w:rsidR="008124E9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3B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79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9E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7969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E7C81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повышения резу</w:t>
      </w:r>
      <w:r w:rsidR="009F7747">
        <w:rPr>
          <w:rFonts w:ascii="Times New Roman" w:eastAsia="Times New Roman" w:hAnsi="Times New Roman" w:cs="Times New Roman"/>
          <w:sz w:val="28"/>
          <w:szCs w:val="28"/>
        </w:rPr>
        <w:t xml:space="preserve">льтативности расходов бюджета </w:t>
      </w:r>
      <w:proofErr w:type="spellStart"/>
      <w:r w:rsidR="008124E9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7969E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69E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7969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3B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области»,</w:t>
      </w:r>
      <w:r w:rsidR="009F77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124E9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D763B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D763BE" w:rsidRDefault="00D763BE" w:rsidP="002A5DEC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49" w:rsidRDefault="00804949" w:rsidP="002A5DEC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F79" w:rsidRDefault="00D763BE" w:rsidP="00804949">
      <w:pPr>
        <w:spacing w:after="0" w:line="240" w:lineRule="auto"/>
        <w:ind w:left="-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3B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D00BE" w:rsidRDefault="003D00BE" w:rsidP="002A5DEC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0BE" w:rsidRPr="003D00BE" w:rsidRDefault="00D763BE" w:rsidP="002A5DE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D00BE">
        <w:rPr>
          <w:sz w:val="28"/>
          <w:szCs w:val="28"/>
        </w:rPr>
        <w:t xml:space="preserve">Утвердить Порядок принятия решений о разработке муниципальных </w:t>
      </w:r>
    </w:p>
    <w:p w:rsidR="00D763BE" w:rsidRPr="003D00BE" w:rsidRDefault="003D00BE" w:rsidP="002A5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BE">
        <w:rPr>
          <w:rFonts w:ascii="Times New Roman" w:hAnsi="Times New Roman" w:cs="Times New Roman"/>
          <w:sz w:val="28"/>
          <w:szCs w:val="28"/>
        </w:rPr>
        <w:t>программ</w:t>
      </w:r>
      <w:r w:rsidR="009F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E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763BE" w:rsidRPr="003D00B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69E2">
        <w:rPr>
          <w:rFonts w:ascii="Times New Roman" w:hAnsi="Times New Roman" w:cs="Times New Roman"/>
          <w:sz w:val="28"/>
          <w:szCs w:val="28"/>
        </w:rPr>
        <w:t>Руднянског</w:t>
      </w:r>
      <w:r w:rsidRPr="003D00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763BE" w:rsidRPr="003D00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их </w:t>
      </w:r>
      <w:r w:rsidRPr="003D00BE">
        <w:rPr>
          <w:rFonts w:ascii="Times New Roman" w:hAnsi="Times New Roman" w:cs="Times New Roman"/>
          <w:sz w:val="28"/>
          <w:szCs w:val="28"/>
        </w:rPr>
        <w:t>формирования и реализации (</w:t>
      </w:r>
      <w:r w:rsidR="00D763BE" w:rsidRPr="003D00BE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3D00BE" w:rsidRPr="003D00BE" w:rsidRDefault="00D763BE" w:rsidP="002A5DE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3D00BE">
        <w:rPr>
          <w:sz w:val="28"/>
          <w:szCs w:val="28"/>
        </w:rPr>
        <w:t xml:space="preserve">Утвердить Порядок проведения оценки эффективности реализации </w:t>
      </w:r>
    </w:p>
    <w:p w:rsidR="00D763BE" w:rsidRPr="003D00BE" w:rsidRDefault="009F7747" w:rsidP="002A5D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8124E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969E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69E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D763BE" w:rsidRPr="003D00BE">
        <w:rPr>
          <w:rFonts w:ascii="Times New Roman" w:hAnsi="Times New Roman" w:cs="Times New Roman"/>
          <w:sz w:val="28"/>
          <w:szCs w:val="28"/>
        </w:rPr>
        <w:t xml:space="preserve"> </w:t>
      </w:r>
      <w:r w:rsidR="003D00BE" w:rsidRPr="003D00BE">
        <w:rPr>
          <w:rFonts w:ascii="Times New Roman" w:hAnsi="Times New Roman" w:cs="Times New Roman"/>
          <w:sz w:val="28"/>
          <w:szCs w:val="28"/>
        </w:rPr>
        <w:t>района Смоленской области (приложение</w:t>
      </w:r>
      <w:r w:rsidR="00D763BE" w:rsidRPr="003D00BE">
        <w:rPr>
          <w:rFonts w:ascii="Times New Roman" w:hAnsi="Times New Roman" w:cs="Times New Roman"/>
          <w:sz w:val="28"/>
          <w:szCs w:val="28"/>
        </w:rPr>
        <w:t xml:space="preserve"> </w:t>
      </w:r>
      <w:r w:rsidR="003D00BE" w:rsidRPr="003D00BE">
        <w:rPr>
          <w:rFonts w:ascii="Times New Roman" w:hAnsi="Times New Roman" w:cs="Times New Roman"/>
          <w:sz w:val="28"/>
          <w:szCs w:val="28"/>
        </w:rPr>
        <w:t>№2).</w:t>
      </w:r>
    </w:p>
    <w:p w:rsidR="003D00BE" w:rsidRPr="003D00BE" w:rsidRDefault="003D00BE" w:rsidP="002A5DEC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gramStart"/>
      <w:r w:rsidRPr="003D00BE">
        <w:rPr>
          <w:sz w:val="28"/>
          <w:szCs w:val="28"/>
        </w:rPr>
        <w:t>Разместить</w:t>
      </w:r>
      <w:proofErr w:type="gramEnd"/>
      <w:r w:rsidRPr="003D00BE">
        <w:rPr>
          <w:sz w:val="28"/>
          <w:szCs w:val="28"/>
        </w:rPr>
        <w:t xml:space="preserve"> настоящее постановление на официальном сайте </w:t>
      </w:r>
    </w:p>
    <w:p w:rsidR="003D00BE" w:rsidRPr="009F7747" w:rsidRDefault="009F7747" w:rsidP="002A5D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8124E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969E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69E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D00BE" w:rsidRPr="003D00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 </w:t>
      </w:r>
      <w:r>
        <w:t xml:space="preserve"> </w:t>
      </w:r>
      <w:r w:rsidRPr="00FC2D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C2D19">
        <w:rPr>
          <w:rFonts w:ascii="Times New Roman" w:hAnsi="Times New Roman" w:cs="Times New Roman"/>
          <w:sz w:val="28"/>
          <w:szCs w:val="28"/>
        </w:rPr>
        <w:t xml:space="preserve">:// </w:t>
      </w:r>
      <w:r w:rsidR="00FC2D19" w:rsidRPr="00FC2D19">
        <w:rPr>
          <w:rFonts w:ascii="Times New Roman" w:hAnsi="Times New Roman" w:cs="Times New Roman"/>
          <w:sz w:val="28"/>
          <w:szCs w:val="28"/>
        </w:rPr>
        <w:t xml:space="preserve">Golinkovskoe@admin-smolensk.ru </w:t>
      </w:r>
    </w:p>
    <w:p w:rsidR="003D00BE" w:rsidRDefault="003D00BE" w:rsidP="002A5DEC">
      <w:pPr>
        <w:pStyle w:val="a7"/>
        <w:numPr>
          <w:ilvl w:val="0"/>
          <w:numId w:val="6"/>
        </w:numPr>
        <w:rPr>
          <w:sz w:val="28"/>
          <w:szCs w:val="28"/>
        </w:rPr>
      </w:pPr>
      <w:r w:rsidRPr="003D00BE">
        <w:rPr>
          <w:sz w:val="28"/>
          <w:szCs w:val="28"/>
        </w:rPr>
        <w:t>Контроль исполнения данного постановления оставляю за собой.</w:t>
      </w:r>
    </w:p>
    <w:p w:rsidR="003D00BE" w:rsidRDefault="003D00BE" w:rsidP="002A5DEC">
      <w:pPr>
        <w:spacing w:line="240" w:lineRule="auto"/>
        <w:rPr>
          <w:sz w:val="28"/>
          <w:szCs w:val="28"/>
        </w:rPr>
      </w:pPr>
    </w:p>
    <w:p w:rsidR="003D00BE" w:rsidRPr="004E7FEE" w:rsidRDefault="003D00BE" w:rsidP="009F7747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4E7FE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A5DEC" w:rsidRPr="004E7F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4E7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EC" w:rsidRPr="004E7FEE" w:rsidRDefault="004E7FEE" w:rsidP="009F7747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FEE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4E7F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9F7747" w:rsidRDefault="007969E2" w:rsidP="009F7747">
      <w:pPr>
        <w:pStyle w:val="af2"/>
        <w:rPr>
          <w:rFonts w:ascii="Times New Roman" w:hAnsi="Times New Roman" w:cs="Times New Roman"/>
          <w:sz w:val="28"/>
          <w:szCs w:val="28"/>
        </w:rPr>
      </w:pPr>
      <w:r w:rsidRPr="004E7FEE">
        <w:rPr>
          <w:rFonts w:ascii="Times New Roman" w:hAnsi="Times New Roman" w:cs="Times New Roman"/>
          <w:b/>
          <w:sz w:val="28"/>
          <w:szCs w:val="28"/>
        </w:rPr>
        <w:t>Руднянского</w:t>
      </w:r>
      <w:r w:rsidR="003D00BE" w:rsidRPr="004E7FE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3D00BE" w:rsidRPr="009F7747">
        <w:rPr>
          <w:rFonts w:ascii="Times New Roman" w:hAnsi="Times New Roman" w:cs="Times New Roman"/>
          <w:sz w:val="28"/>
          <w:szCs w:val="28"/>
        </w:rPr>
        <w:t xml:space="preserve"> </w:t>
      </w:r>
      <w:r w:rsidR="002A5DEC" w:rsidRPr="009F77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7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DEC" w:rsidRPr="009F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FEE" w:rsidRPr="004E7FEE">
        <w:rPr>
          <w:rFonts w:ascii="Times New Roman" w:hAnsi="Times New Roman" w:cs="Times New Roman"/>
          <w:b/>
          <w:sz w:val="28"/>
          <w:szCs w:val="28"/>
        </w:rPr>
        <w:t>Н.В.Иванова</w:t>
      </w:r>
      <w:proofErr w:type="spellEnd"/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E21C4" w:rsidRDefault="00AE21C4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D00BE" w:rsidRPr="009F7747" w:rsidRDefault="009F7747" w:rsidP="009F774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63BE" w:rsidRP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A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A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00" w:rsidRPr="004A4AE3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4D3200" w:rsidRP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A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D3200" w:rsidRPr="004A4AE3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4D3200" w:rsidRP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A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A4AE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D3200" w:rsidRPr="004A4AE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D3200" w:rsidRP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A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7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4E9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="008124E9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4D3200" w:rsidRPr="004A4AE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4A4AE3" w:rsidRPr="004A4AE3" w:rsidRDefault="000F7CE8" w:rsidP="000F7CE8">
      <w:pPr>
        <w:spacing w:after="0" w:line="240" w:lineRule="auto"/>
        <w:ind w:left="-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7969E2">
        <w:rPr>
          <w:rFonts w:ascii="Times New Roman" w:eastAsia="Times New Roman" w:hAnsi="Times New Roman" w:cs="Times New Roman"/>
          <w:sz w:val="24"/>
          <w:szCs w:val="24"/>
        </w:rPr>
        <w:t>Руднянского</w:t>
      </w:r>
      <w:proofErr w:type="spellEnd"/>
      <w:r w:rsidR="004A4AE3" w:rsidRPr="004A4AE3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0F7CE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A4AE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E7F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7CE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E7F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7CE8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4A4AE3">
        <w:rPr>
          <w:rFonts w:ascii="Times New Roman" w:eastAsia="Times New Roman" w:hAnsi="Times New Roman" w:cs="Times New Roman"/>
          <w:sz w:val="24"/>
          <w:szCs w:val="24"/>
        </w:rPr>
        <w:t xml:space="preserve"> 2020 г. №</w:t>
      </w:r>
      <w:r w:rsidR="000F7CE8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AE3" w:rsidRP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AE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4A4AE3" w:rsidRP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A4AE3">
        <w:rPr>
          <w:rFonts w:ascii="Times New Roman" w:eastAsia="Times New Roman" w:hAnsi="Times New Roman" w:cs="Times New Roman"/>
          <w:b/>
          <w:sz w:val="28"/>
          <w:szCs w:val="28"/>
        </w:rPr>
        <w:t xml:space="preserve">ринятие решений о разработке муниципальных программ </w:t>
      </w:r>
      <w:r w:rsidR="009F7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7FEE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</w:p>
    <w:p w:rsidR="004A4AE3" w:rsidRPr="004A4AE3" w:rsidRDefault="004E7FEE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7969E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7969E2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="009E7C8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4A4AE3" w:rsidRPr="004A4AE3">
        <w:rPr>
          <w:rFonts w:ascii="Times New Roman" w:eastAsia="Times New Roman" w:hAnsi="Times New Roman" w:cs="Times New Roman"/>
          <w:b/>
          <w:sz w:val="28"/>
          <w:szCs w:val="28"/>
        </w:rPr>
        <w:t>, их</w:t>
      </w:r>
    </w:p>
    <w:p w:rsid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4A4AE3">
        <w:rPr>
          <w:rFonts w:ascii="Times New Roman" w:eastAsia="Times New Roman" w:hAnsi="Times New Roman" w:cs="Times New Roman"/>
          <w:b/>
          <w:sz w:val="28"/>
          <w:szCs w:val="28"/>
        </w:rPr>
        <w:t>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AE3" w:rsidRDefault="004A4AE3" w:rsidP="007D387E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AE3" w:rsidRDefault="004A4AE3" w:rsidP="007D387E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4AE3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принятия решений о разработк</w:t>
      </w:r>
      <w:r w:rsidR="003C64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4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6496" w:rsidRPr="004A4AE3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A4AE3">
        <w:rPr>
          <w:rFonts w:ascii="Times New Roman" w:eastAsia="Times New Roman" w:hAnsi="Times New Roman" w:cs="Times New Roman"/>
          <w:sz w:val="28"/>
          <w:szCs w:val="28"/>
        </w:rPr>
        <w:t xml:space="preserve"> и сроках реализации муниципальных программ </w:t>
      </w:r>
      <w:r w:rsidR="009F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24E9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7969E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69E2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4A4AE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C6496" w:rsidRPr="004A4AE3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4A4AE3">
        <w:rPr>
          <w:rFonts w:ascii="Times New Roman" w:eastAsia="Times New Roman" w:hAnsi="Times New Roman" w:cs="Times New Roman"/>
          <w:sz w:val="28"/>
          <w:szCs w:val="28"/>
        </w:rPr>
        <w:t xml:space="preserve"> области  (далее – </w:t>
      </w:r>
      <w:r w:rsidR="004E7FEE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4A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49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4A4AE3">
        <w:rPr>
          <w:rFonts w:ascii="Times New Roman" w:eastAsia="Times New Roman" w:hAnsi="Times New Roman" w:cs="Times New Roman"/>
          <w:sz w:val="28"/>
          <w:szCs w:val="28"/>
        </w:rPr>
        <w:t>, Порядок).</w:t>
      </w:r>
    </w:p>
    <w:p w:rsidR="003C6496" w:rsidRDefault="003C6496" w:rsidP="007D387E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96" w:rsidRDefault="003C6496" w:rsidP="007D387E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C6496">
        <w:rPr>
          <w:b/>
          <w:sz w:val="28"/>
          <w:szCs w:val="28"/>
        </w:rPr>
        <w:t>Основные понятия и термины</w:t>
      </w:r>
    </w:p>
    <w:p w:rsidR="009E7C81" w:rsidRDefault="009E7C81" w:rsidP="007D387E">
      <w:pPr>
        <w:pStyle w:val="a7"/>
        <w:ind w:left="-94"/>
        <w:rPr>
          <w:b/>
          <w:sz w:val="28"/>
          <w:szCs w:val="28"/>
        </w:rPr>
      </w:pPr>
    </w:p>
    <w:p w:rsidR="006628CE" w:rsidRDefault="00D132FD" w:rsidP="00D13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496" w:rsidRPr="003C6496">
        <w:rPr>
          <w:rFonts w:ascii="Times New Roman" w:hAnsi="Times New Roman" w:cs="Times New Roman"/>
          <w:sz w:val="28"/>
          <w:szCs w:val="28"/>
        </w:rPr>
        <w:t>В настоящем Порядке используют</w:t>
      </w:r>
      <w:r w:rsidR="007D387E">
        <w:rPr>
          <w:rFonts w:ascii="Times New Roman" w:hAnsi="Times New Roman" w:cs="Times New Roman"/>
          <w:sz w:val="28"/>
          <w:szCs w:val="28"/>
        </w:rPr>
        <w:t>ся следующие понятия и термины:</w:t>
      </w:r>
    </w:p>
    <w:p w:rsidR="003C6496" w:rsidRDefault="00D132FD" w:rsidP="00D13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87E">
        <w:rPr>
          <w:rFonts w:ascii="Times New Roman" w:hAnsi="Times New Roman" w:cs="Times New Roman"/>
          <w:sz w:val="28"/>
          <w:szCs w:val="28"/>
        </w:rPr>
        <w:t xml:space="preserve">-  </w:t>
      </w:r>
      <w:r w:rsidR="003C6496" w:rsidRPr="003C6496">
        <w:rPr>
          <w:rFonts w:ascii="Times New Roman" w:hAnsi="Times New Roman" w:cs="Times New Roman"/>
          <w:sz w:val="28"/>
          <w:szCs w:val="28"/>
        </w:rPr>
        <w:t>муниципальная п</w:t>
      </w:r>
      <w:r w:rsidR="009E7C81">
        <w:rPr>
          <w:rFonts w:ascii="Times New Roman" w:hAnsi="Times New Roman" w:cs="Times New Roman"/>
          <w:sz w:val="28"/>
          <w:szCs w:val="28"/>
        </w:rPr>
        <w:t>рограмма сельского поселения (</w:t>
      </w:r>
      <w:r w:rsidR="003C6496" w:rsidRPr="003C6496">
        <w:rPr>
          <w:rFonts w:ascii="Times New Roman" w:hAnsi="Times New Roman" w:cs="Times New Roman"/>
          <w:sz w:val="28"/>
          <w:szCs w:val="28"/>
        </w:rPr>
        <w:t>далее –</w:t>
      </w:r>
      <w:r w:rsidR="007D387E">
        <w:rPr>
          <w:rFonts w:ascii="Times New Roman" w:hAnsi="Times New Roman" w:cs="Times New Roman"/>
          <w:sz w:val="28"/>
          <w:szCs w:val="28"/>
        </w:rPr>
        <w:t xml:space="preserve"> </w:t>
      </w:r>
      <w:r w:rsidR="004E7FEE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7D387E">
        <w:rPr>
          <w:rFonts w:ascii="Times New Roman" w:hAnsi="Times New Roman" w:cs="Times New Roman"/>
          <w:sz w:val="28"/>
          <w:szCs w:val="28"/>
        </w:rPr>
        <w:t xml:space="preserve"> </w:t>
      </w:r>
      <w:r w:rsidR="003C6496" w:rsidRPr="003C6496">
        <w:rPr>
          <w:rFonts w:ascii="Times New Roman" w:hAnsi="Times New Roman" w:cs="Times New Roman"/>
          <w:sz w:val="28"/>
          <w:szCs w:val="28"/>
        </w:rPr>
        <w:t>поселение</w:t>
      </w:r>
      <w:r w:rsidR="006628CE">
        <w:rPr>
          <w:rFonts w:ascii="Times New Roman" w:hAnsi="Times New Roman" w:cs="Times New Roman"/>
          <w:sz w:val="28"/>
          <w:szCs w:val="28"/>
        </w:rPr>
        <w:t xml:space="preserve">)- </w:t>
      </w:r>
      <w:r w:rsidR="003C6496" w:rsidRPr="003C6496">
        <w:rPr>
          <w:rFonts w:ascii="Times New Roman" w:hAnsi="Times New Roman" w:cs="Times New Roman"/>
          <w:sz w:val="28"/>
          <w:szCs w:val="28"/>
        </w:rPr>
        <w:t>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9E7C81" w:rsidRDefault="00D132FD" w:rsidP="00D13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87E">
        <w:rPr>
          <w:rFonts w:ascii="Times New Roman" w:hAnsi="Times New Roman" w:cs="Times New Roman"/>
          <w:sz w:val="28"/>
          <w:szCs w:val="28"/>
        </w:rPr>
        <w:t xml:space="preserve">-   </w:t>
      </w:r>
      <w:r w:rsidR="009E7C81">
        <w:rPr>
          <w:rFonts w:ascii="Times New Roman" w:hAnsi="Times New Roman" w:cs="Times New Roman"/>
          <w:sz w:val="28"/>
          <w:szCs w:val="28"/>
        </w:rPr>
        <w:t>подпрограмма –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9E7C81" w:rsidRDefault="00D132FD" w:rsidP="00D13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87E">
        <w:rPr>
          <w:rFonts w:ascii="Times New Roman" w:hAnsi="Times New Roman" w:cs="Times New Roman"/>
          <w:sz w:val="28"/>
          <w:szCs w:val="28"/>
        </w:rPr>
        <w:t xml:space="preserve">-  </w:t>
      </w:r>
      <w:r w:rsidR="009E7C81">
        <w:rPr>
          <w:rFonts w:ascii="Times New Roman" w:hAnsi="Times New Roman" w:cs="Times New Roman"/>
          <w:sz w:val="28"/>
          <w:szCs w:val="28"/>
        </w:rPr>
        <w:t xml:space="preserve">разработчик программы – администрация </w:t>
      </w:r>
      <w:r w:rsidR="009F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E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E7C81">
        <w:rPr>
          <w:rFonts w:ascii="Times New Roman" w:hAnsi="Times New Roman" w:cs="Times New Roman"/>
          <w:sz w:val="28"/>
          <w:szCs w:val="28"/>
        </w:rPr>
        <w:t xml:space="preserve"> поселения» (далее – Администрация) в компетенции которой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7D387E" w:rsidRDefault="00D132FD" w:rsidP="00D13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7D387E">
        <w:rPr>
          <w:rFonts w:ascii="Times New Roman" w:hAnsi="Times New Roman" w:cs="Times New Roman"/>
          <w:sz w:val="28"/>
          <w:szCs w:val="28"/>
        </w:rPr>
        <w:t xml:space="preserve"> исполнители программы – Администрация, муниципальные предприятия и учреждения, любые юридические и физические лица, ответственные за реализацию программы или конкретных программных мероприятий;</w:t>
      </w:r>
    </w:p>
    <w:p w:rsidR="007D387E" w:rsidRDefault="00D132FD" w:rsidP="00D13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D387E">
        <w:rPr>
          <w:rFonts w:ascii="Times New Roman" w:hAnsi="Times New Roman" w:cs="Times New Roman"/>
          <w:sz w:val="28"/>
          <w:szCs w:val="28"/>
        </w:rPr>
        <w:t xml:space="preserve"> целевые индикаторы – количественные показатели, отражающие степень достижения целей и задач, предусмотренных программой;</w:t>
      </w:r>
    </w:p>
    <w:p w:rsidR="009E7C81" w:rsidRDefault="006628CE" w:rsidP="00D13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7D387E">
        <w:rPr>
          <w:rFonts w:ascii="Times New Roman" w:hAnsi="Times New Roman" w:cs="Times New Roman"/>
          <w:sz w:val="28"/>
          <w:szCs w:val="28"/>
        </w:rPr>
        <w:t>эффективность программы – качественные показатели, характеризующие результаты ее реализации.</w:t>
      </w:r>
    </w:p>
    <w:p w:rsidR="006628CE" w:rsidRDefault="006628CE" w:rsidP="00764B56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64B56">
        <w:rPr>
          <w:b/>
          <w:sz w:val="28"/>
          <w:szCs w:val="28"/>
        </w:rPr>
        <w:t>Общие положения</w:t>
      </w:r>
    </w:p>
    <w:p w:rsidR="00764B56" w:rsidRPr="00764B56" w:rsidRDefault="00764B56" w:rsidP="00764B56">
      <w:pPr>
        <w:pStyle w:val="a7"/>
        <w:ind w:left="-94"/>
        <w:rPr>
          <w:b/>
          <w:sz w:val="28"/>
          <w:szCs w:val="28"/>
        </w:rPr>
      </w:pPr>
    </w:p>
    <w:p w:rsidR="006628CE" w:rsidRDefault="006628CE" w:rsidP="00D13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32FD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132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32FD">
        <w:rPr>
          <w:rFonts w:ascii="Times New Roman" w:hAnsi="Times New Roman" w:cs="Times New Roman"/>
          <w:sz w:val="28"/>
          <w:szCs w:val="28"/>
        </w:rPr>
        <w:t xml:space="preserve"> муниципальным программам относятся программы, полностью или частично финансируемые из бюджета сельског</w:t>
      </w:r>
      <w:r w:rsidR="004E7FEE">
        <w:rPr>
          <w:rFonts w:ascii="Times New Roman" w:hAnsi="Times New Roman" w:cs="Times New Roman"/>
          <w:sz w:val="28"/>
          <w:szCs w:val="28"/>
        </w:rPr>
        <w:t>о поселения (далее – бюджет город</w:t>
      </w:r>
      <w:r w:rsidRPr="00D132F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132FD" w:rsidRPr="00D132FD">
        <w:rPr>
          <w:rFonts w:ascii="Times New Roman" w:hAnsi="Times New Roman" w:cs="Times New Roman"/>
          <w:sz w:val="28"/>
          <w:szCs w:val="28"/>
        </w:rPr>
        <w:t>поселения), направленные на решения основных социально-</w:t>
      </w:r>
      <w:r w:rsidR="004E7FEE">
        <w:rPr>
          <w:rFonts w:ascii="Times New Roman" w:hAnsi="Times New Roman" w:cs="Times New Roman"/>
          <w:sz w:val="28"/>
          <w:szCs w:val="28"/>
        </w:rPr>
        <w:t>экономических вопросов город</w:t>
      </w:r>
      <w:r w:rsidR="00D132FD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D132FD" w:rsidRDefault="00D132FD" w:rsidP="00D13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D132FD" w:rsidRDefault="00D132FD" w:rsidP="00D132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Мероприятия муниципальных программ не могут дублировать мероприятия долгосрочных целевых программ, в отдельных случаях </w:t>
      </w:r>
      <w:r w:rsidR="000E3DB6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могут быть преобразованы в подпрограммы муниципальных программ.</w:t>
      </w:r>
    </w:p>
    <w:p w:rsidR="003C6496" w:rsidRDefault="00D132FD" w:rsidP="000E3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1D2803" w:rsidRDefault="001D2803" w:rsidP="00764B56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64B56">
        <w:rPr>
          <w:b/>
          <w:sz w:val="28"/>
          <w:szCs w:val="28"/>
        </w:rPr>
        <w:t>Основания для  разработки  программ</w:t>
      </w:r>
    </w:p>
    <w:p w:rsidR="00764B56" w:rsidRPr="00764B56" w:rsidRDefault="00764B56" w:rsidP="00764B56">
      <w:pPr>
        <w:pStyle w:val="a7"/>
        <w:ind w:left="-94"/>
        <w:rPr>
          <w:b/>
          <w:sz w:val="28"/>
          <w:szCs w:val="28"/>
        </w:rPr>
      </w:pPr>
    </w:p>
    <w:p w:rsidR="001D2803" w:rsidRDefault="001D2803" w:rsidP="000E3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 для  разработки  программ является:</w:t>
      </w:r>
    </w:p>
    <w:p w:rsidR="001D2803" w:rsidRDefault="001D2803" w:rsidP="000E3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 задач, определенных приоритетами и основными направлениями социал</w:t>
      </w:r>
      <w:r w:rsidR="004E7FEE">
        <w:rPr>
          <w:rFonts w:ascii="Times New Roman" w:hAnsi="Times New Roman" w:cs="Times New Roman"/>
          <w:sz w:val="28"/>
          <w:szCs w:val="28"/>
        </w:rPr>
        <w:t>ьно-экономического развития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на долгосрочный период;</w:t>
      </w:r>
    </w:p>
    <w:p w:rsidR="001D2803" w:rsidRDefault="001D2803" w:rsidP="000E3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</w:t>
      </w:r>
      <w:r w:rsidR="004E7FEE">
        <w:rPr>
          <w:rFonts w:ascii="Times New Roman" w:hAnsi="Times New Roman" w:cs="Times New Roman"/>
          <w:sz w:val="28"/>
          <w:szCs w:val="28"/>
        </w:rPr>
        <w:t>роблемных вопросов развития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поселения. В случаях, когда инициатором разработки  программы является Совет депутатов </w:t>
      </w:r>
      <w:r w:rsidR="009F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E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(далее – Совет </w:t>
      </w:r>
      <w:r w:rsidR="00764B56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9F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E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поселения), предложения по решению проблемных </w:t>
      </w:r>
      <w:r w:rsidR="00764B56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в </w:t>
      </w:r>
      <w:r w:rsidR="00764B5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действующими правилами </w:t>
      </w:r>
      <w:r w:rsidR="00764B56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764B56" w:rsidRDefault="00764B56" w:rsidP="000E3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764B56" w:rsidRDefault="00764B56" w:rsidP="000E3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764B56" w:rsidRDefault="00764B56" w:rsidP="00764B56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64B56">
        <w:rPr>
          <w:b/>
          <w:sz w:val="28"/>
          <w:szCs w:val="28"/>
        </w:rPr>
        <w:t>Разработка программ</w:t>
      </w:r>
    </w:p>
    <w:p w:rsidR="00764B56" w:rsidRPr="00764B56" w:rsidRDefault="00764B56" w:rsidP="00764B56">
      <w:pPr>
        <w:ind w:left="-454"/>
        <w:rPr>
          <w:b/>
          <w:sz w:val="28"/>
          <w:szCs w:val="28"/>
        </w:rPr>
      </w:pPr>
    </w:p>
    <w:p w:rsidR="000E3DB6" w:rsidRDefault="00764B56" w:rsidP="00764B56">
      <w:pPr>
        <w:pStyle w:val="a7"/>
        <w:numPr>
          <w:ilvl w:val="1"/>
          <w:numId w:val="7"/>
        </w:numPr>
        <w:rPr>
          <w:sz w:val="28"/>
          <w:szCs w:val="28"/>
        </w:rPr>
      </w:pPr>
      <w:r w:rsidRPr="00764B56">
        <w:rPr>
          <w:sz w:val="28"/>
          <w:szCs w:val="28"/>
        </w:rPr>
        <w:t>Инициаторами разработки проектов программ могут выступат</w:t>
      </w:r>
      <w:r w:rsidR="009F7747">
        <w:rPr>
          <w:sz w:val="28"/>
          <w:szCs w:val="28"/>
        </w:rPr>
        <w:t xml:space="preserve">ь Совет депутатов </w:t>
      </w:r>
      <w:proofErr w:type="spellStart"/>
      <w:r w:rsidR="004E7FEE">
        <w:rPr>
          <w:sz w:val="28"/>
          <w:szCs w:val="28"/>
        </w:rPr>
        <w:t>Голынковского</w:t>
      </w:r>
      <w:proofErr w:type="spellEnd"/>
      <w:r w:rsidR="004E7FEE">
        <w:rPr>
          <w:sz w:val="28"/>
          <w:szCs w:val="28"/>
        </w:rPr>
        <w:t xml:space="preserve"> городского поселения </w:t>
      </w:r>
      <w:r w:rsidR="0051751E">
        <w:rPr>
          <w:sz w:val="28"/>
          <w:szCs w:val="28"/>
        </w:rPr>
        <w:t xml:space="preserve"> и Г</w:t>
      </w:r>
      <w:r w:rsidRPr="00764B56">
        <w:rPr>
          <w:sz w:val="28"/>
          <w:szCs w:val="28"/>
        </w:rPr>
        <w:t>лава муници</w:t>
      </w:r>
      <w:r w:rsidR="009F7747">
        <w:rPr>
          <w:sz w:val="28"/>
          <w:szCs w:val="28"/>
        </w:rPr>
        <w:t xml:space="preserve">пального </w:t>
      </w:r>
      <w:r w:rsidR="009F7747">
        <w:rPr>
          <w:sz w:val="28"/>
          <w:szCs w:val="28"/>
        </w:rPr>
        <w:lastRenderedPageBreak/>
        <w:t xml:space="preserve">образования </w:t>
      </w:r>
      <w:proofErr w:type="spellStart"/>
      <w:r w:rsidR="004E7FEE">
        <w:rPr>
          <w:sz w:val="28"/>
          <w:szCs w:val="28"/>
        </w:rPr>
        <w:t>Голынковского</w:t>
      </w:r>
      <w:proofErr w:type="spellEnd"/>
      <w:r w:rsidR="004E7FEE">
        <w:rPr>
          <w:sz w:val="28"/>
          <w:szCs w:val="28"/>
        </w:rPr>
        <w:t xml:space="preserve"> городского поселения </w:t>
      </w:r>
      <w:r w:rsidR="0051751E">
        <w:rPr>
          <w:sz w:val="28"/>
          <w:szCs w:val="28"/>
        </w:rPr>
        <w:t>(далее – Г</w:t>
      </w:r>
      <w:r w:rsidR="009F7747">
        <w:rPr>
          <w:sz w:val="28"/>
          <w:szCs w:val="28"/>
        </w:rPr>
        <w:t xml:space="preserve">лава </w:t>
      </w:r>
      <w:proofErr w:type="spellStart"/>
      <w:r w:rsidR="004E7FEE">
        <w:rPr>
          <w:sz w:val="28"/>
          <w:szCs w:val="28"/>
        </w:rPr>
        <w:t>Гол</w:t>
      </w:r>
      <w:r w:rsidR="0051751E">
        <w:rPr>
          <w:sz w:val="28"/>
          <w:szCs w:val="28"/>
        </w:rPr>
        <w:t>ынковского</w:t>
      </w:r>
      <w:proofErr w:type="spellEnd"/>
      <w:r w:rsidR="0051751E">
        <w:rPr>
          <w:sz w:val="28"/>
          <w:szCs w:val="28"/>
        </w:rPr>
        <w:t xml:space="preserve"> городского поселения</w:t>
      </w:r>
      <w:r w:rsidRPr="00764B56">
        <w:rPr>
          <w:sz w:val="28"/>
          <w:szCs w:val="28"/>
        </w:rPr>
        <w:t>).</w:t>
      </w:r>
    </w:p>
    <w:p w:rsidR="00A4240F" w:rsidRDefault="00764B56" w:rsidP="00764B56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 наличии рекомендаций о </w:t>
      </w:r>
      <w:r w:rsidR="00A4240F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программы в федеральных и (или) </w:t>
      </w:r>
      <w:r w:rsidR="00A4240F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правовых актах решение о разработке проекта прогр</w:t>
      </w:r>
      <w:r w:rsidR="0051751E">
        <w:rPr>
          <w:sz w:val="28"/>
          <w:szCs w:val="28"/>
        </w:rPr>
        <w:t>аммы принимает Г</w:t>
      </w:r>
      <w:r w:rsidR="009F7747">
        <w:rPr>
          <w:sz w:val="28"/>
          <w:szCs w:val="28"/>
        </w:rPr>
        <w:t xml:space="preserve">лава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A4240F">
        <w:rPr>
          <w:sz w:val="28"/>
          <w:szCs w:val="28"/>
        </w:rPr>
        <w:t>поселения.</w:t>
      </w:r>
    </w:p>
    <w:p w:rsidR="00A4240F" w:rsidRDefault="00A4240F" w:rsidP="00764B56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Разработку проекта программы осуществляет разработчик программы.</w:t>
      </w:r>
    </w:p>
    <w:p w:rsidR="00A4240F" w:rsidRDefault="00A4240F" w:rsidP="00764B56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Программа включает в себя:</w:t>
      </w:r>
    </w:p>
    <w:p w:rsidR="00764B56" w:rsidRDefault="00A4240F" w:rsidP="00A4240F">
      <w:pPr>
        <w:pStyle w:val="a7"/>
        <w:rPr>
          <w:sz w:val="28"/>
          <w:szCs w:val="28"/>
        </w:rPr>
      </w:pPr>
      <w:r w:rsidRPr="00A4240F">
        <w:rPr>
          <w:i/>
          <w:sz w:val="28"/>
          <w:szCs w:val="28"/>
          <w:u w:val="single"/>
        </w:rPr>
        <w:t>Паспорт программы</w:t>
      </w:r>
      <w:r>
        <w:rPr>
          <w:sz w:val="28"/>
          <w:szCs w:val="28"/>
        </w:rPr>
        <w:t>.</w:t>
      </w:r>
      <w:r w:rsidR="00764B56">
        <w:rPr>
          <w:sz w:val="28"/>
          <w:szCs w:val="28"/>
        </w:rPr>
        <w:t xml:space="preserve"> </w:t>
      </w:r>
    </w:p>
    <w:p w:rsidR="00A4240F" w:rsidRDefault="00A4240F" w:rsidP="00A4240F">
      <w:pPr>
        <w:pStyle w:val="a7"/>
        <w:rPr>
          <w:sz w:val="28"/>
          <w:szCs w:val="28"/>
        </w:rPr>
      </w:pPr>
      <w:r>
        <w:rPr>
          <w:sz w:val="28"/>
          <w:szCs w:val="28"/>
        </w:rPr>
        <w:t>Паспорт содержит краткие сведения о программе, включая основные параметры. Заполняется согласно приложению № 1 к настоящему Порядку.</w:t>
      </w:r>
    </w:p>
    <w:p w:rsidR="00A4240F" w:rsidRDefault="00A4240F" w:rsidP="00A4240F">
      <w:pPr>
        <w:pStyle w:val="a7"/>
        <w:rPr>
          <w:sz w:val="28"/>
          <w:szCs w:val="28"/>
        </w:rPr>
      </w:pPr>
      <w:r w:rsidRPr="00A4240F">
        <w:rPr>
          <w:i/>
          <w:sz w:val="28"/>
          <w:szCs w:val="28"/>
          <w:u w:val="single"/>
        </w:rPr>
        <w:t xml:space="preserve">Наименование программы </w:t>
      </w:r>
      <w:r>
        <w:rPr>
          <w:sz w:val="28"/>
          <w:szCs w:val="28"/>
        </w:rPr>
        <w:t>должно максимально соответствовать цели программы. Основное содержание:</w:t>
      </w:r>
    </w:p>
    <w:p w:rsidR="00A4240F" w:rsidRDefault="00A4240F" w:rsidP="00A4240F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Содержание программы (задачи) и обоснование необходимости ее решения программным методом.</w:t>
      </w:r>
    </w:p>
    <w:p w:rsidR="00324F4D" w:rsidRDefault="00A4240F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Раздел должен содержать развернутую постановку проблем, включая анализ причин их возникновения, оценку прич</w:t>
      </w:r>
      <w:r w:rsidR="00324F4D">
        <w:rPr>
          <w:sz w:val="28"/>
          <w:szCs w:val="28"/>
        </w:rPr>
        <w:t>ин их возникновения, обоснование</w:t>
      </w:r>
      <w:r>
        <w:rPr>
          <w:sz w:val="28"/>
          <w:szCs w:val="28"/>
        </w:rPr>
        <w:t xml:space="preserve"> связи с приоритетами социально-экономическо</w:t>
      </w:r>
      <w:r w:rsidR="0051751E">
        <w:rPr>
          <w:sz w:val="28"/>
          <w:szCs w:val="28"/>
        </w:rPr>
        <w:t>го развития город</w:t>
      </w:r>
      <w:r w:rsidR="00324F4D">
        <w:rPr>
          <w:sz w:val="28"/>
          <w:szCs w:val="28"/>
        </w:rPr>
        <w:t>ского поселения, обоснование необходимости их решения в приоритетном порядке в данное время.</w:t>
      </w:r>
    </w:p>
    <w:p w:rsidR="00324F4D" w:rsidRDefault="00324F4D" w:rsidP="00A4240F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цели, задачи, сроки и этапы реализации программы. </w:t>
      </w:r>
    </w:p>
    <w:p w:rsidR="00324F4D" w:rsidRDefault="00324F4D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Формируемые в данном разделе цели и задачи целевой программы должны соответствовать основным направлениям социал</w:t>
      </w:r>
      <w:r w:rsidR="0051751E">
        <w:rPr>
          <w:sz w:val="28"/>
          <w:szCs w:val="28"/>
        </w:rPr>
        <w:t>ьно-экономического развития город</w:t>
      </w:r>
      <w:r>
        <w:rPr>
          <w:sz w:val="28"/>
          <w:szCs w:val="28"/>
        </w:rPr>
        <w:t xml:space="preserve">ского поселения.  </w:t>
      </w:r>
    </w:p>
    <w:p w:rsidR="00324F4D" w:rsidRDefault="00324F4D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целям муниципальной программы:</w:t>
      </w:r>
    </w:p>
    <w:p w:rsidR="00324F4D" w:rsidRDefault="00324F4D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специфичность (цели должны соответствовать компетенции муниципальных заказчиков и исполнителей мероприятий муниципальной программы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324F4D" w:rsidRDefault="006829EC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- достижимость (цели должны быть потенциально достижимы);</w:t>
      </w:r>
    </w:p>
    <w:p w:rsidR="006829EC" w:rsidRDefault="006829EC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измеряемость</w:t>
      </w:r>
      <w:proofErr w:type="spellEnd"/>
      <w:r>
        <w:rPr>
          <w:sz w:val="28"/>
          <w:szCs w:val="28"/>
        </w:rPr>
        <w:t xml:space="preserve"> (должна существовать возможность проверки достижения целей);</w:t>
      </w:r>
    </w:p>
    <w:p w:rsidR="006829EC" w:rsidRDefault="006829EC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целей), для достижения поставленных целей в разделе приводятся обоснования необходимости решения соответствующих задач. Цели и задачи целевой программы должны быть ориентированы и направлены на улучшение положения в отрасли экономики и (или) социальной сферы поселения. </w:t>
      </w:r>
    </w:p>
    <w:p w:rsidR="006829EC" w:rsidRDefault="006829EC" w:rsidP="009162AE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Обоснование ресурсного обеспечения программы. </w:t>
      </w:r>
    </w:p>
    <w:p w:rsidR="006829EC" w:rsidRDefault="006829EC" w:rsidP="00324F4D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данном </w:t>
      </w:r>
      <w:r w:rsidR="00F20E79">
        <w:rPr>
          <w:sz w:val="28"/>
          <w:szCs w:val="28"/>
        </w:rPr>
        <w:t xml:space="preserve">разделе приводятся показатели, на основании которых произведен расчет объема финансирования муниципальной программы (на основании проектно-сметной </w:t>
      </w:r>
      <w:r w:rsidR="009162AE">
        <w:rPr>
          <w:sz w:val="28"/>
          <w:szCs w:val="28"/>
        </w:rPr>
        <w:t>документации</w:t>
      </w:r>
      <w:r w:rsidR="00F20E79">
        <w:rPr>
          <w:sz w:val="28"/>
          <w:szCs w:val="28"/>
        </w:rPr>
        <w:t xml:space="preserve">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</w:t>
      </w:r>
      <w:r w:rsidR="009162AE">
        <w:rPr>
          <w:sz w:val="28"/>
          <w:szCs w:val="28"/>
        </w:rPr>
        <w:t xml:space="preserve">уровня обеспеченности объектами, оборудованием, услугами и других показателей в соответствии со спецификой программы). Включение в программу иных </w:t>
      </w:r>
      <w:r w:rsidR="009162AE">
        <w:rPr>
          <w:sz w:val="28"/>
          <w:szCs w:val="28"/>
        </w:rPr>
        <w:lastRenderedPageBreak/>
        <w:t xml:space="preserve">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региональные целевые программы). </w:t>
      </w:r>
    </w:p>
    <w:p w:rsidR="009162AE" w:rsidRDefault="009162AE" w:rsidP="009162AE">
      <w:pPr>
        <w:pStyle w:val="a7"/>
        <w:numPr>
          <w:ilvl w:val="0"/>
          <w:numId w:val="8"/>
        </w:numPr>
        <w:rPr>
          <w:sz w:val="28"/>
          <w:szCs w:val="28"/>
        </w:rPr>
      </w:pPr>
      <w:r w:rsidRPr="009162AE">
        <w:rPr>
          <w:sz w:val="28"/>
          <w:szCs w:val="28"/>
        </w:rPr>
        <w:t>Описание ожидаемых результатов реализации программы и целевые индикаторы. Раздел должен содержать прогноз социаль</w:t>
      </w:r>
      <w:r>
        <w:rPr>
          <w:sz w:val="28"/>
          <w:szCs w:val="28"/>
        </w:rPr>
        <w:t xml:space="preserve">ных и экономических результатов, которые возникнут при реализации программы, с указанием их динамики по годам. В разделе приводятся конкретные показатели, источники их получения или методики расчета (сбора) показателей, применяемых для оценки </w:t>
      </w:r>
      <w:r w:rsidR="009B2E27">
        <w:rPr>
          <w:sz w:val="28"/>
          <w:szCs w:val="28"/>
        </w:rPr>
        <w:t xml:space="preserve">социально-экономической эффективности программы. </w:t>
      </w:r>
    </w:p>
    <w:p w:rsidR="009B2E27" w:rsidRDefault="009B2E27" w:rsidP="009B2E27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могут отражать объемы выполненных работ или стоимость произведенной продукции и (или) оказанных услуг, то есть характеризовать только прямые результаты реализации программы. </w:t>
      </w:r>
    </w:p>
    <w:p w:rsidR="009B2E27" w:rsidRDefault="009B2E27" w:rsidP="009B2E27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9B2E27" w:rsidRDefault="009B2E27" w:rsidP="009B2E27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Программы;</w:t>
      </w:r>
    </w:p>
    <w:p w:rsidR="009B2E27" w:rsidRDefault="009B2E27" w:rsidP="009B2E27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программы. </w:t>
      </w:r>
    </w:p>
    <w:p w:rsidR="009B2E27" w:rsidRDefault="009B2E27" w:rsidP="009B2E27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ее выполнения. </w:t>
      </w:r>
    </w:p>
    <w:p w:rsidR="009B2E27" w:rsidRDefault="009B2E27" w:rsidP="009B2E27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r w:rsidR="00F91082">
        <w:rPr>
          <w:sz w:val="28"/>
          <w:szCs w:val="28"/>
        </w:rPr>
        <w:t>представляет проект программы и проект постановления Администрации об утверждении программы на согл</w:t>
      </w:r>
      <w:r w:rsidR="0051751E">
        <w:rPr>
          <w:sz w:val="28"/>
          <w:szCs w:val="28"/>
        </w:rPr>
        <w:t>асование Г</w:t>
      </w:r>
      <w:r w:rsidR="009F7747">
        <w:rPr>
          <w:sz w:val="28"/>
          <w:szCs w:val="28"/>
        </w:rPr>
        <w:t xml:space="preserve">лаве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 w:rsidR="00F91082">
        <w:rPr>
          <w:sz w:val="28"/>
          <w:szCs w:val="28"/>
        </w:rPr>
        <w:t xml:space="preserve"> поселения». </w:t>
      </w:r>
    </w:p>
    <w:p w:rsidR="00D64F71" w:rsidRDefault="00D64F71" w:rsidP="009B2E27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При несогласовании проекта программы программа не принимается </w:t>
      </w:r>
    </w:p>
    <w:p w:rsidR="00D64F71" w:rsidRDefault="00D64F71" w:rsidP="00D64F71">
      <w:pPr>
        <w:rPr>
          <w:sz w:val="28"/>
          <w:szCs w:val="28"/>
        </w:rPr>
      </w:pPr>
    </w:p>
    <w:p w:rsidR="00D64F71" w:rsidRPr="00D64F71" w:rsidRDefault="00D64F71" w:rsidP="00D64F71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64F71">
        <w:rPr>
          <w:b/>
          <w:sz w:val="28"/>
          <w:szCs w:val="28"/>
        </w:rPr>
        <w:t>Управление реализацией программы</w:t>
      </w:r>
    </w:p>
    <w:p w:rsidR="006829EC" w:rsidRDefault="006829EC" w:rsidP="00324F4D">
      <w:pPr>
        <w:pStyle w:val="a7"/>
        <w:ind w:left="1080"/>
        <w:rPr>
          <w:sz w:val="28"/>
          <w:szCs w:val="28"/>
        </w:rPr>
      </w:pPr>
    </w:p>
    <w:p w:rsidR="00A4240F" w:rsidRDefault="00D64F71" w:rsidP="00D64F71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Совете деп</w:t>
      </w:r>
      <w:r w:rsidR="009F7747">
        <w:rPr>
          <w:sz w:val="28"/>
          <w:szCs w:val="28"/>
        </w:rPr>
        <w:t xml:space="preserve">утатов </w:t>
      </w:r>
      <w:proofErr w:type="spellStart"/>
      <w:r w:rsidR="004E7FEE">
        <w:rPr>
          <w:sz w:val="28"/>
          <w:szCs w:val="28"/>
        </w:rPr>
        <w:t>Гол</w:t>
      </w:r>
      <w:r w:rsidR="0051751E">
        <w:rPr>
          <w:sz w:val="28"/>
          <w:szCs w:val="28"/>
        </w:rPr>
        <w:t>ынковского</w:t>
      </w:r>
      <w:proofErr w:type="spellEnd"/>
      <w:r w:rsidR="0051751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. </w:t>
      </w:r>
    </w:p>
    <w:p w:rsidR="00D64F71" w:rsidRDefault="00D64F71" w:rsidP="00D64F71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реализации программ утверждается решение</w:t>
      </w:r>
      <w:r w:rsidR="009F7747">
        <w:rPr>
          <w:sz w:val="28"/>
          <w:szCs w:val="28"/>
        </w:rPr>
        <w:t xml:space="preserve">м Совета депутатов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о бюджете поселения в составе ведомственной</w:t>
      </w:r>
      <w:r w:rsidR="0051751E">
        <w:rPr>
          <w:sz w:val="28"/>
          <w:szCs w:val="28"/>
        </w:rPr>
        <w:t xml:space="preserve"> структуры расходов бюджета город</w:t>
      </w:r>
      <w:r>
        <w:rPr>
          <w:sz w:val="28"/>
          <w:szCs w:val="28"/>
        </w:rPr>
        <w:t xml:space="preserve">ского поселения на очередной финансовый год и </w:t>
      </w:r>
      <w:r w:rsidR="00F00636">
        <w:rPr>
          <w:sz w:val="28"/>
          <w:szCs w:val="28"/>
        </w:rPr>
        <w:t xml:space="preserve">плановый период. </w:t>
      </w:r>
    </w:p>
    <w:p w:rsidR="00F00636" w:rsidRDefault="00F00636" w:rsidP="00D64F71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целях достижения результатов программы разработчик:</w:t>
      </w:r>
    </w:p>
    <w:p w:rsidR="00F00636" w:rsidRDefault="00F00636" w:rsidP="00F00636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F00636" w:rsidRDefault="00F00636" w:rsidP="00F0063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и качеством выполнения мероприятий программы;</w:t>
      </w:r>
    </w:p>
    <w:p w:rsidR="00F00636" w:rsidRDefault="00F00636" w:rsidP="00F00636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и</w:t>
      </w:r>
      <w:r w:rsidR="0051751E">
        <w:rPr>
          <w:sz w:val="28"/>
          <w:szCs w:val="28"/>
        </w:rPr>
        <w:t xml:space="preserve"> представляет ведущему специалисту</w:t>
      </w:r>
      <w:r>
        <w:rPr>
          <w:sz w:val="28"/>
          <w:szCs w:val="28"/>
        </w:rPr>
        <w:t xml:space="preserve"> – главному бухгалтеру Администрации отчеты о реализации программы в соответствии с разделом 7 настоящего Порядка;</w:t>
      </w:r>
    </w:p>
    <w:p w:rsidR="00F00636" w:rsidRDefault="00F00636" w:rsidP="00F0063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предложения о внесении изменений в программу в соответствии с п. 6.2 настоящего Положения. </w:t>
      </w:r>
    </w:p>
    <w:p w:rsidR="00F00636" w:rsidRPr="00EB59B9" w:rsidRDefault="00F00636" w:rsidP="00EB59B9">
      <w:pPr>
        <w:pStyle w:val="a7"/>
        <w:numPr>
          <w:ilvl w:val="1"/>
          <w:numId w:val="7"/>
        </w:numPr>
        <w:rPr>
          <w:sz w:val="28"/>
          <w:szCs w:val="28"/>
        </w:rPr>
      </w:pPr>
      <w:r w:rsidRPr="00EB59B9">
        <w:rPr>
          <w:sz w:val="28"/>
          <w:szCs w:val="28"/>
        </w:rPr>
        <w:t>Исполнитель программы:</w:t>
      </w:r>
    </w:p>
    <w:p w:rsidR="00EB59B9" w:rsidRPr="00EB59B9" w:rsidRDefault="00F00636" w:rsidP="00EB59B9">
      <w:pPr>
        <w:ind w:left="908"/>
        <w:rPr>
          <w:rFonts w:ascii="Times New Roman" w:hAnsi="Times New Roman" w:cs="Times New Roman"/>
          <w:sz w:val="28"/>
          <w:szCs w:val="28"/>
        </w:rPr>
      </w:pPr>
      <w:r w:rsidRPr="00EB59B9">
        <w:rPr>
          <w:rFonts w:ascii="Times New Roman" w:hAnsi="Times New Roman" w:cs="Times New Roman"/>
          <w:sz w:val="28"/>
          <w:szCs w:val="28"/>
        </w:rPr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</w:t>
      </w:r>
      <w:r w:rsidR="0051751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B59B9" w:rsidRPr="00EB59B9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F00636" w:rsidRPr="00EB59B9" w:rsidRDefault="00F00636" w:rsidP="00EB59B9">
      <w:pPr>
        <w:ind w:left="908"/>
        <w:rPr>
          <w:rFonts w:ascii="Times New Roman" w:hAnsi="Times New Roman" w:cs="Times New Roman"/>
          <w:sz w:val="28"/>
          <w:szCs w:val="28"/>
        </w:rPr>
      </w:pPr>
      <w:r w:rsidRPr="00EB59B9">
        <w:rPr>
          <w:rFonts w:ascii="Times New Roman" w:hAnsi="Times New Roman" w:cs="Times New Roman"/>
          <w:sz w:val="28"/>
          <w:szCs w:val="28"/>
        </w:rPr>
        <w:t>- готовит и представляет разработчику в установленные сроки отчеты о реализации мероприятий программы;</w:t>
      </w:r>
    </w:p>
    <w:p w:rsidR="00F00636" w:rsidRPr="00EB59B9" w:rsidRDefault="00F00636" w:rsidP="00EB59B9">
      <w:pPr>
        <w:ind w:left="908"/>
        <w:rPr>
          <w:rFonts w:ascii="Times New Roman" w:hAnsi="Times New Roman" w:cs="Times New Roman"/>
          <w:sz w:val="28"/>
          <w:szCs w:val="28"/>
        </w:rPr>
      </w:pPr>
      <w:r w:rsidRPr="00EB59B9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разработчику предложения о </w:t>
      </w:r>
      <w:r w:rsidR="00EB59B9" w:rsidRPr="00EB59B9">
        <w:rPr>
          <w:rFonts w:ascii="Times New Roman" w:hAnsi="Times New Roman" w:cs="Times New Roman"/>
          <w:sz w:val="28"/>
          <w:szCs w:val="28"/>
        </w:rPr>
        <w:t>внесении</w:t>
      </w:r>
      <w:r w:rsidRPr="00EB59B9">
        <w:rPr>
          <w:rFonts w:ascii="Times New Roman" w:hAnsi="Times New Roman" w:cs="Times New Roman"/>
          <w:sz w:val="28"/>
          <w:szCs w:val="28"/>
        </w:rPr>
        <w:t xml:space="preserve"> изменений в программу. </w:t>
      </w:r>
    </w:p>
    <w:p w:rsidR="00EB59B9" w:rsidRDefault="00EB59B9" w:rsidP="00EB59B9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</w:t>
      </w:r>
      <w:r w:rsidR="0051751E">
        <w:rPr>
          <w:sz w:val="28"/>
          <w:szCs w:val="28"/>
        </w:rPr>
        <w:t>ведущим специалистом</w:t>
      </w:r>
      <w:r>
        <w:rPr>
          <w:sz w:val="28"/>
          <w:szCs w:val="28"/>
        </w:rPr>
        <w:t xml:space="preserve"> </w:t>
      </w:r>
      <w:r w:rsidRPr="00EB59B9">
        <w:rPr>
          <w:sz w:val="28"/>
          <w:szCs w:val="28"/>
        </w:rPr>
        <w:t xml:space="preserve">- главным бухгалтером Администрации по итогам ее исполнения за отчетный финансовый год в соответствии с Порядком проведения оценки эффективности реализации муниципальных программ. </w:t>
      </w:r>
    </w:p>
    <w:p w:rsidR="00EB59B9" w:rsidRDefault="00EB59B9" w:rsidP="00EB59B9">
      <w:pPr>
        <w:pStyle w:val="a7"/>
        <w:ind w:left="-94"/>
        <w:rPr>
          <w:sz w:val="28"/>
          <w:szCs w:val="28"/>
        </w:rPr>
      </w:pPr>
    </w:p>
    <w:p w:rsidR="00EB59B9" w:rsidRDefault="00EB59B9" w:rsidP="00EB59B9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B59B9">
        <w:rPr>
          <w:b/>
          <w:sz w:val="28"/>
          <w:szCs w:val="28"/>
        </w:rPr>
        <w:t>Порядок внесения изменений, прекращения действия программ</w:t>
      </w:r>
    </w:p>
    <w:p w:rsidR="00EB59B9" w:rsidRDefault="00EB59B9" w:rsidP="00EB59B9">
      <w:pPr>
        <w:pStyle w:val="a7"/>
        <w:ind w:left="-94"/>
        <w:rPr>
          <w:b/>
          <w:sz w:val="28"/>
          <w:szCs w:val="28"/>
        </w:rPr>
      </w:pPr>
    </w:p>
    <w:p w:rsidR="00EB59B9" w:rsidRPr="00EB59B9" w:rsidRDefault="00EB59B9" w:rsidP="00EB59B9">
      <w:pPr>
        <w:pStyle w:val="a7"/>
        <w:numPr>
          <w:ilvl w:val="1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 программы могут быть внесены изменения в случаях: </w:t>
      </w:r>
    </w:p>
    <w:p w:rsidR="00EB59B9" w:rsidRDefault="00EB59B9" w:rsidP="00EB59B9">
      <w:pPr>
        <w:pStyle w:val="a7"/>
        <w:rPr>
          <w:sz w:val="28"/>
          <w:szCs w:val="28"/>
        </w:rPr>
      </w:pPr>
      <w:r>
        <w:rPr>
          <w:sz w:val="28"/>
          <w:szCs w:val="28"/>
        </w:rPr>
        <w:t>- снижения (увеличения) ожи</w:t>
      </w:r>
      <w:r w:rsidR="0051751E">
        <w:rPr>
          <w:sz w:val="28"/>
          <w:szCs w:val="28"/>
        </w:rPr>
        <w:t>даемых поступлений в бюджет город</w:t>
      </w:r>
      <w:r>
        <w:rPr>
          <w:sz w:val="28"/>
          <w:szCs w:val="28"/>
        </w:rPr>
        <w:t>ского поселения;</w:t>
      </w:r>
    </w:p>
    <w:p w:rsidR="00EB59B9" w:rsidRDefault="00EB59B9" w:rsidP="00EB59B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необходимости включения в программу дополнительных мероприятий; </w:t>
      </w:r>
    </w:p>
    <w:p w:rsidR="00EB59B9" w:rsidRDefault="00EB59B9" w:rsidP="00EB59B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необходимости изменения сроков реализации программы или ее отдельных мероприятий. </w:t>
      </w:r>
    </w:p>
    <w:p w:rsidR="00EB59B9" w:rsidRDefault="00EB59B9" w:rsidP="00EB59B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программу осуществляется в соответствии с требованиями раздела 4 настоящего Порядка. </w:t>
      </w:r>
    </w:p>
    <w:p w:rsidR="00D934F3" w:rsidRPr="00D934F3" w:rsidRDefault="00EB59B9" w:rsidP="00EB59B9">
      <w:pPr>
        <w:pStyle w:val="a7"/>
        <w:numPr>
          <w:ilvl w:val="1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Разработку проектов постановлений Администрации о </w:t>
      </w:r>
      <w:r w:rsidR="00D934F3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программу </w:t>
      </w:r>
      <w:r w:rsidR="00D934F3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D934F3">
        <w:rPr>
          <w:sz w:val="28"/>
          <w:szCs w:val="28"/>
        </w:rPr>
        <w:t xml:space="preserve">разработчик программы. </w:t>
      </w:r>
    </w:p>
    <w:p w:rsidR="00D934F3" w:rsidRPr="00D934F3" w:rsidRDefault="00D934F3" w:rsidP="00EB59B9">
      <w:pPr>
        <w:pStyle w:val="a7"/>
        <w:numPr>
          <w:ilvl w:val="1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При внесении изменений в программу не допускается изменение следующих параметров:</w:t>
      </w:r>
    </w:p>
    <w:p w:rsidR="00D934F3" w:rsidRDefault="00D934F3" w:rsidP="00D934F3">
      <w:pPr>
        <w:pStyle w:val="a7"/>
        <w:rPr>
          <w:sz w:val="28"/>
          <w:szCs w:val="28"/>
        </w:rPr>
      </w:pPr>
      <w:r>
        <w:rPr>
          <w:sz w:val="28"/>
          <w:szCs w:val="28"/>
        </w:rPr>
        <w:t>- целей и задач программы;</w:t>
      </w:r>
    </w:p>
    <w:p w:rsidR="00D934F3" w:rsidRDefault="00D934F3" w:rsidP="00D934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системы программных мероприятий, если это приводит к концептуальным изменениям программы.  </w:t>
      </w:r>
    </w:p>
    <w:p w:rsidR="00D934F3" w:rsidRDefault="00D934F3" w:rsidP="00D934F3">
      <w:pPr>
        <w:pStyle w:val="a7"/>
        <w:rPr>
          <w:sz w:val="28"/>
          <w:szCs w:val="28"/>
        </w:rPr>
      </w:pPr>
    </w:p>
    <w:p w:rsidR="00D934F3" w:rsidRDefault="00D934F3" w:rsidP="00D934F3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 </w:t>
      </w:r>
    </w:p>
    <w:p w:rsidR="00D934F3" w:rsidRDefault="00D934F3" w:rsidP="00D934F3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Изменения, внесенные в программные мероприятия, учитываются разработчиком при подготовке отчетов по программе.</w:t>
      </w:r>
    </w:p>
    <w:p w:rsidR="00D934F3" w:rsidRDefault="00D934F3" w:rsidP="00D934F3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Действия программы может быть прекращено в следующих случаях: </w:t>
      </w:r>
    </w:p>
    <w:p w:rsidR="00D934F3" w:rsidRDefault="00D934F3" w:rsidP="00D934F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 досрочного выполнения целей программы;</w:t>
      </w:r>
    </w:p>
    <w:p w:rsidR="00D934F3" w:rsidRDefault="00D934F3" w:rsidP="00D934F3">
      <w:pPr>
        <w:pStyle w:val="a7"/>
        <w:rPr>
          <w:sz w:val="28"/>
          <w:szCs w:val="28"/>
        </w:rPr>
      </w:pPr>
      <w:r>
        <w:rPr>
          <w:sz w:val="28"/>
          <w:szCs w:val="28"/>
        </w:rPr>
        <w:t>-появления иных механизмов ликвидации проблемы, на решение которой была направлена программа;</w:t>
      </w:r>
    </w:p>
    <w:p w:rsidR="00D934F3" w:rsidRDefault="00D934F3" w:rsidP="00D934F3">
      <w:pPr>
        <w:pStyle w:val="a7"/>
        <w:rPr>
          <w:sz w:val="28"/>
          <w:szCs w:val="28"/>
        </w:rPr>
      </w:pPr>
      <w:r>
        <w:rPr>
          <w:sz w:val="28"/>
          <w:szCs w:val="28"/>
        </w:rPr>
        <w:t>- невозможности достижения целей программы, в том числе в силу форс-мажорных обстоятельств;</w:t>
      </w:r>
    </w:p>
    <w:p w:rsidR="00D934F3" w:rsidRDefault="00D934F3" w:rsidP="00D934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принятия другой программы, поглощающей полностью или частично первоначальную программу по целям и задачам; </w:t>
      </w:r>
    </w:p>
    <w:p w:rsidR="00D934F3" w:rsidRDefault="00D934F3" w:rsidP="000249A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в случае неэффективного и (или) нецелевого использования бюджетных </w:t>
      </w:r>
      <w:r w:rsidR="000249A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, </w:t>
      </w:r>
      <w:r w:rsidR="000249A6">
        <w:rPr>
          <w:sz w:val="28"/>
          <w:szCs w:val="28"/>
        </w:rPr>
        <w:t>выделенных</w:t>
      </w:r>
      <w:r w:rsidRPr="000249A6">
        <w:rPr>
          <w:sz w:val="28"/>
          <w:szCs w:val="28"/>
        </w:rPr>
        <w:t xml:space="preserve"> на реализацию программы;</w:t>
      </w:r>
    </w:p>
    <w:p w:rsidR="000249A6" w:rsidRDefault="000249A6" w:rsidP="000249A6">
      <w:pPr>
        <w:pStyle w:val="a7"/>
        <w:rPr>
          <w:sz w:val="28"/>
          <w:szCs w:val="28"/>
        </w:rPr>
      </w:pPr>
      <w:r>
        <w:rPr>
          <w:sz w:val="28"/>
          <w:szCs w:val="28"/>
        </w:rPr>
        <w:t>- отсутствия бюджетного финансирования по программе;</w:t>
      </w:r>
    </w:p>
    <w:p w:rsidR="000249A6" w:rsidRDefault="000249A6" w:rsidP="000249A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исполнения финансирования менее 30%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планируемого.</w:t>
      </w:r>
    </w:p>
    <w:p w:rsidR="000249A6" w:rsidRDefault="000249A6" w:rsidP="000249A6">
      <w:pPr>
        <w:pStyle w:val="a7"/>
        <w:rPr>
          <w:sz w:val="28"/>
          <w:szCs w:val="28"/>
        </w:rPr>
      </w:pPr>
    </w:p>
    <w:p w:rsidR="000249A6" w:rsidRDefault="000249A6" w:rsidP="000249A6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 необходимости срок реализац</w:t>
      </w:r>
      <w:r w:rsidR="007C01B5">
        <w:rPr>
          <w:sz w:val="28"/>
          <w:szCs w:val="28"/>
        </w:rPr>
        <w:t>ии программы может продлеваться</w:t>
      </w:r>
      <w:r>
        <w:rPr>
          <w:sz w:val="28"/>
          <w:szCs w:val="28"/>
        </w:rPr>
        <w:t>, но не более чем на один год.</w:t>
      </w:r>
    </w:p>
    <w:p w:rsidR="000249A6" w:rsidRDefault="000249A6" w:rsidP="000249A6">
      <w:pPr>
        <w:pStyle w:val="a7"/>
        <w:rPr>
          <w:sz w:val="28"/>
          <w:szCs w:val="28"/>
        </w:rPr>
      </w:pPr>
    </w:p>
    <w:p w:rsidR="000249A6" w:rsidRDefault="000249A6" w:rsidP="000249A6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249A6">
        <w:rPr>
          <w:b/>
          <w:sz w:val="28"/>
          <w:szCs w:val="28"/>
        </w:rPr>
        <w:t>Контроль и отчетливость при реализации программы</w:t>
      </w:r>
    </w:p>
    <w:p w:rsidR="000249A6" w:rsidRDefault="000249A6" w:rsidP="000249A6">
      <w:pPr>
        <w:jc w:val="center"/>
        <w:rPr>
          <w:b/>
          <w:sz w:val="28"/>
          <w:szCs w:val="28"/>
        </w:rPr>
      </w:pPr>
    </w:p>
    <w:p w:rsidR="000249A6" w:rsidRDefault="000249A6" w:rsidP="000249A6">
      <w:pPr>
        <w:pStyle w:val="a7"/>
        <w:numPr>
          <w:ilvl w:val="1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</w:t>
      </w:r>
      <w:r w:rsidR="009F7747">
        <w:rPr>
          <w:sz w:val="28"/>
          <w:szCs w:val="28"/>
        </w:rPr>
        <w:t xml:space="preserve">ципальных программ 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51751E"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r w:rsidR="0051751E">
        <w:rPr>
          <w:sz w:val="28"/>
          <w:szCs w:val="28"/>
        </w:rPr>
        <w:t>осуществляет Г</w:t>
      </w:r>
      <w:r w:rsidR="009F7747">
        <w:rPr>
          <w:sz w:val="28"/>
          <w:szCs w:val="28"/>
        </w:rPr>
        <w:t xml:space="preserve">лава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поселения». </w:t>
      </w:r>
    </w:p>
    <w:p w:rsidR="000249A6" w:rsidRDefault="000249A6" w:rsidP="000249A6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 </w:t>
      </w:r>
    </w:p>
    <w:p w:rsidR="000249A6" w:rsidRDefault="000249A6" w:rsidP="000249A6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мониторинга выполнения программы разработчик программы ежеквартально до 25 числа месяца, следующего за отчетным кварталом, направляет </w:t>
      </w:r>
      <w:r w:rsidR="0051751E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– </w:t>
      </w:r>
      <w:r w:rsidR="009F7747">
        <w:rPr>
          <w:sz w:val="28"/>
          <w:szCs w:val="28"/>
        </w:rPr>
        <w:t xml:space="preserve"> </w:t>
      </w:r>
      <w:r w:rsidR="0051751E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бухгалтеру Администрации отчет, который содержит:</w:t>
      </w:r>
    </w:p>
    <w:p w:rsidR="000249A6" w:rsidRDefault="000249A6" w:rsidP="000249A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перечень выполненных мероприятий программы с указанием объемов и источников финансирования и непосредственных результатов выполнения </w:t>
      </w:r>
      <w:r w:rsidR="00417B3A">
        <w:rPr>
          <w:sz w:val="28"/>
          <w:szCs w:val="28"/>
        </w:rPr>
        <w:t>программы;</w:t>
      </w:r>
    </w:p>
    <w:p w:rsidR="00417B3A" w:rsidRDefault="00417B3A" w:rsidP="000249A6">
      <w:pPr>
        <w:pStyle w:val="a7"/>
        <w:rPr>
          <w:sz w:val="28"/>
          <w:szCs w:val="28"/>
        </w:rPr>
      </w:pPr>
      <w:r>
        <w:rPr>
          <w:sz w:val="28"/>
          <w:szCs w:val="28"/>
        </w:rPr>
        <w:t>-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417B3A" w:rsidRDefault="00417B3A" w:rsidP="000249A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7.7.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 </w:t>
      </w:r>
    </w:p>
    <w:p w:rsidR="00417B3A" w:rsidRDefault="00417B3A" w:rsidP="000249A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 показателям, не достигшим запланированного уровня, поводятся причины невыполнения и предложения по их дальнейшему достижению. </w:t>
      </w:r>
    </w:p>
    <w:p w:rsidR="00417B3A" w:rsidRDefault="00417B3A" w:rsidP="000249A6">
      <w:pPr>
        <w:pStyle w:val="a7"/>
        <w:rPr>
          <w:sz w:val="28"/>
          <w:szCs w:val="28"/>
        </w:rPr>
      </w:pPr>
    </w:p>
    <w:p w:rsidR="00417B3A" w:rsidRDefault="00417B3A" w:rsidP="00417B3A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17B3A">
        <w:rPr>
          <w:b/>
          <w:sz w:val="28"/>
          <w:szCs w:val="28"/>
        </w:rPr>
        <w:t>Ответственность за реализацию программ</w:t>
      </w:r>
    </w:p>
    <w:p w:rsidR="00417B3A" w:rsidRDefault="00417B3A" w:rsidP="00417B3A">
      <w:pPr>
        <w:pStyle w:val="a7"/>
        <w:ind w:left="-94"/>
        <w:rPr>
          <w:b/>
          <w:sz w:val="28"/>
          <w:szCs w:val="28"/>
        </w:rPr>
      </w:pPr>
    </w:p>
    <w:p w:rsidR="00417B3A" w:rsidRPr="00417B3A" w:rsidRDefault="00417B3A" w:rsidP="00417B3A">
      <w:pPr>
        <w:pStyle w:val="a7"/>
        <w:numPr>
          <w:ilvl w:val="1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417B3A" w:rsidRPr="00417B3A" w:rsidRDefault="00417B3A" w:rsidP="00417B3A">
      <w:pPr>
        <w:pStyle w:val="a7"/>
        <w:numPr>
          <w:ilvl w:val="1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Получатели бюджетных средств, предусмотренных на реализацию </w:t>
      </w:r>
      <w:r w:rsidR="00051F3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исполнители программ несут ответственность за </w:t>
      </w:r>
      <w:r w:rsidR="00051F33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использование бюджетных ассигнований. </w:t>
      </w:r>
    </w:p>
    <w:p w:rsidR="000249A6" w:rsidRPr="000249A6" w:rsidRDefault="000249A6" w:rsidP="000249A6">
      <w:pPr>
        <w:jc w:val="center"/>
        <w:rPr>
          <w:b/>
          <w:sz w:val="28"/>
          <w:szCs w:val="28"/>
        </w:rPr>
      </w:pPr>
    </w:p>
    <w:p w:rsidR="00D934F3" w:rsidRPr="000249A6" w:rsidRDefault="00D934F3" w:rsidP="000249A6">
      <w:pPr>
        <w:pStyle w:val="a7"/>
        <w:jc w:val="center"/>
        <w:rPr>
          <w:b/>
          <w:sz w:val="28"/>
          <w:szCs w:val="28"/>
        </w:rPr>
      </w:pPr>
    </w:p>
    <w:p w:rsidR="00D934F3" w:rsidRDefault="00D934F3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51751E" w:rsidRDefault="0051751E" w:rsidP="00D934F3">
      <w:pPr>
        <w:pStyle w:val="a7"/>
        <w:rPr>
          <w:sz w:val="28"/>
          <w:szCs w:val="28"/>
        </w:rPr>
      </w:pPr>
    </w:p>
    <w:p w:rsidR="007B154C" w:rsidRDefault="007B154C" w:rsidP="00D934F3">
      <w:pPr>
        <w:pStyle w:val="a7"/>
        <w:rPr>
          <w:sz w:val="28"/>
          <w:szCs w:val="28"/>
        </w:rPr>
      </w:pPr>
    </w:p>
    <w:p w:rsidR="007B154C" w:rsidRPr="007C01B5" w:rsidRDefault="00D67704" w:rsidP="00D67704">
      <w:pPr>
        <w:pStyle w:val="a7"/>
        <w:jc w:val="center"/>
      </w:pPr>
      <w:r w:rsidRPr="007C01B5">
        <w:lastRenderedPageBreak/>
        <w:t xml:space="preserve">                                             </w:t>
      </w:r>
      <w:r w:rsidR="007B154C" w:rsidRPr="007C01B5">
        <w:t>УТВЕРЖДЕНО</w:t>
      </w:r>
    </w:p>
    <w:p w:rsidR="007B154C" w:rsidRPr="007C01B5" w:rsidRDefault="00D67704" w:rsidP="00D67704">
      <w:pPr>
        <w:pStyle w:val="a7"/>
      </w:pPr>
      <w:r w:rsidRPr="007C01B5">
        <w:t xml:space="preserve">                                                                </w:t>
      </w:r>
      <w:r w:rsidR="007C01B5">
        <w:t xml:space="preserve">            </w:t>
      </w:r>
      <w:r w:rsidRPr="007C01B5">
        <w:t xml:space="preserve">  </w:t>
      </w:r>
      <w:r w:rsidR="007B154C" w:rsidRPr="007C01B5">
        <w:t>Приложение № 2</w:t>
      </w:r>
    </w:p>
    <w:p w:rsidR="007B154C" w:rsidRPr="007C01B5" w:rsidRDefault="00D67704" w:rsidP="00D67704">
      <w:pPr>
        <w:pStyle w:val="a7"/>
        <w:jc w:val="center"/>
      </w:pPr>
      <w:r w:rsidRPr="007C01B5">
        <w:t xml:space="preserve">                                                                  к</w:t>
      </w:r>
      <w:r w:rsidR="007B154C" w:rsidRPr="007C01B5">
        <w:t xml:space="preserve"> постановлению администрации </w:t>
      </w:r>
    </w:p>
    <w:p w:rsidR="007B154C" w:rsidRPr="007C01B5" w:rsidRDefault="007C01B5" w:rsidP="007C01B5">
      <w:pPr>
        <w:pStyle w:val="a7"/>
        <w:jc w:val="center"/>
      </w:pPr>
      <w:r>
        <w:t xml:space="preserve">                                                                   </w:t>
      </w:r>
      <w:proofErr w:type="spellStart"/>
      <w:r w:rsidR="008124E9">
        <w:t>Голынковского</w:t>
      </w:r>
      <w:proofErr w:type="spellEnd"/>
      <w:r w:rsidR="008124E9">
        <w:t xml:space="preserve"> городского</w:t>
      </w:r>
      <w:r w:rsidR="007B154C" w:rsidRPr="007C01B5">
        <w:t xml:space="preserve"> поселения </w:t>
      </w:r>
    </w:p>
    <w:p w:rsidR="007B154C" w:rsidRPr="007C01B5" w:rsidRDefault="000F7CE8" w:rsidP="000F7CE8">
      <w:pPr>
        <w:pStyle w:val="a7"/>
        <w:jc w:val="center"/>
      </w:pPr>
      <w:r>
        <w:t xml:space="preserve">                                                                        </w:t>
      </w:r>
      <w:proofErr w:type="spellStart"/>
      <w:r w:rsidR="007969E2">
        <w:t>Руднянского</w:t>
      </w:r>
      <w:proofErr w:type="spellEnd"/>
      <w:r w:rsidR="007B154C" w:rsidRPr="007C01B5">
        <w:t xml:space="preserve"> района Смоленской области </w:t>
      </w:r>
    </w:p>
    <w:p w:rsidR="00D67704" w:rsidRPr="007C01B5" w:rsidRDefault="007C01B5" w:rsidP="007C01B5">
      <w:pPr>
        <w:pStyle w:val="a7"/>
        <w:jc w:val="center"/>
      </w:pPr>
      <w:r>
        <w:t xml:space="preserve">                   </w:t>
      </w:r>
      <w:r w:rsidR="000F7CE8">
        <w:t xml:space="preserve">                 </w:t>
      </w:r>
      <w:r>
        <w:t xml:space="preserve">         о</w:t>
      </w:r>
      <w:r w:rsidR="00D67704" w:rsidRPr="007C01B5">
        <w:t xml:space="preserve">т </w:t>
      </w:r>
      <w:r w:rsidR="0051751E">
        <w:t>«</w:t>
      </w:r>
      <w:r w:rsidR="000F7CE8">
        <w:t>14</w:t>
      </w:r>
      <w:r w:rsidR="0051751E">
        <w:t>»</w:t>
      </w:r>
      <w:r w:rsidR="000F7CE8">
        <w:t xml:space="preserve"> мая</w:t>
      </w:r>
      <w:r w:rsidR="00D67704" w:rsidRPr="007C01B5">
        <w:t xml:space="preserve"> 2020 г. №</w:t>
      </w:r>
      <w:r w:rsidR="000F7CE8">
        <w:t xml:space="preserve"> 42</w:t>
      </w:r>
    </w:p>
    <w:p w:rsidR="00D67704" w:rsidRDefault="00D67704" w:rsidP="007B154C">
      <w:pPr>
        <w:pStyle w:val="a7"/>
        <w:jc w:val="right"/>
        <w:rPr>
          <w:sz w:val="28"/>
          <w:szCs w:val="28"/>
        </w:rPr>
      </w:pPr>
    </w:p>
    <w:p w:rsidR="00D67704" w:rsidRPr="00D67704" w:rsidRDefault="00D67704" w:rsidP="00D67704">
      <w:pPr>
        <w:pStyle w:val="a7"/>
        <w:jc w:val="center"/>
        <w:rPr>
          <w:b/>
          <w:sz w:val="28"/>
          <w:szCs w:val="28"/>
        </w:rPr>
      </w:pPr>
      <w:r w:rsidRPr="00D67704">
        <w:rPr>
          <w:b/>
          <w:sz w:val="28"/>
          <w:szCs w:val="28"/>
        </w:rPr>
        <w:t xml:space="preserve">ПОРЯДОК </w:t>
      </w:r>
    </w:p>
    <w:p w:rsidR="00D67704" w:rsidRDefault="00D67704" w:rsidP="00D67704">
      <w:pPr>
        <w:pStyle w:val="a7"/>
        <w:jc w:val="center"/>
        <w:rPr>
          <w:b/>
          <w:sz w:val="28"/>
          <w:szCs w:val="28"/>
        </w:rPr>
      </w:pPr>
      <w:r w:rsidRPr="00D67704">
        <w:rPr>
          <w:b/>
          <w:sz w:val="28"/>
          <w:szCs w:val="28"/>
        </w:rPr>
        <w:t>проведения оценки эффективности реализации муници</w:t>
      </w:r>
      <w:r w:rsidR="00FA5276">
        <w:rPr>
          <w:b/>
          <w:sz w:val="28"/>
          <w:szCs w:val="28"/>
        </w:rPr>
        <w:t xml:space="preserve">пальных программ </w:t>
      </w:r>
      <w:proofErr w:type="spellStart"/>
      <w:r w:rsidR="004E7FEE">
        <w:rPr>
          <w:b/>
          <w:sz w:val="28"/>
          <w:szCs w:val="28"/>
        </w:rPr>
        <w:t>Голынковского</w:t>
      </w:r>
      <w:proofErr w:type="spellEnd"/>
      <w:r w:rsidR="004E7FEE">
        <w:rPr>
          <w:b/>
          <w:sz w:val="28"/>
          <w:szCs w:val="28"/>
        </w:rPr>
        <w:t xml:space="preserve"> городского поселения </w:t>
      </w:r>
      <w:r w:rsidR="007969E2">
        <w:rPr>
          <w:b/>
          <w:sz w:val="28"/>
          <w:szCs w:val="28"/>
        </w:rPr>
        <w:t xml:space="preserve"> </w:t>
      </w:r>
      <w:proofErr w:type="spellStart"/>
      <w:r w:rsidR="007969E2">
        <w:rPr>
          <w:b/>
          <w:sz w:val="28"/>
          <w:szCs w:val="28"/>
        </w:rPr>
        <w:t>Руднянского</w:t>
      </w:r>
      <w:proofErr w:type="spellEnd"/>
      <w:r w:rsidRPr="00D67704">
        <w:rPr>
          <w:b/>
          <w:sz w:val="28"/>
          <w:szCs w:val="28"/>
        </w:rPr>
        <w:t xml:space="preserve"> района Смоленской области»</w:t>
      </w:r>
    </w:p>
    <w:p w:rsidR="00D67704" w:rsidRDefault="00D67704" w:rsidP="00D67704">
      <w:pPr>
        <w:pStyle w:val="a7"/>
        <w:jc w:val="center"/>
        <w:rPr>
          <w:b/>
          <w:sz w:val="28"/>
          <w:szCs w:val="28"/>
        </w:rPr>
      </w:pPr>
    </w:p>
    <w:p w:rsidR="00D67704" w:rsidRDefault="00D67704" w:rsidP="00D67704">
      <w:pPr>
        <w:pStyle w:val="a7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D67704" w:rsidRPr="00D67704" w:rsidRDefault="00D67704" w:rsidP="00D67704">
      <w:pPr>
        <w:pStyle w:val="a7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каждой Программе ежегодно проводится оценка эффективности ее реализации.</w:t>
      </w:r>
    </w:p>
    <w:p w:rsidR="00D67704" w:rsidRPr="000F671B" w:rsidRDefault="00D67704" w:rsidP="00D67704">
      <w:pPr>
        <w:pStyle w:val="a7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После завершения очередного финансового года муниципальный заказчик программы представляет старшему менеджеру-главному бухг</w:t>
      </w:r>
      <w:r w:rsidR="00FA5276">
        <w:rPr>
          <w:sz w:val="28"/>
          <w:szCs w:val="28"/>
        </w:rPr>
        <w:t xml:space="preserve">алтеру администрации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годовой отчет о реализации Программы для осуществления оценки эффективности ее реализации. </w:t>
      </w:r>
    </w:p>
    <w:p w:rsidR="000F671B" w:rsidRPr="000F671B" w:rsidRDefault="000F671B" w:rsidP="000F671B">
      <w:pPr>
        <w:pStyle w:val="a7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0F671B" w:rsidRDefault="000F671B" w:rsidP="000F671B">
      <w:pPr>
        <w:jc w:val="both"/>
        <w:rPr>
          <w:rFonts w:ascii="Times New Roman" w:hAnsi="Times New Roman" w:cs="Times New Roman"/>
          <w:sz w:val="28"/>
          <w:szCs w:val="28"/>
        </w:rPr>
      </w:pPr>
      <w:r w:rsidRPr="000F671B">
        <w:rPr>
          <w:rFonts w:ascii="Times New Roman" w:hAnsi="Times New Roman" w:cs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0F671B" w:rsidRDefault="000F671B" w:rsidP="000F671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факторного </w:t>
      </w:r>
      <w:r w:rsidR="000D1622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обосновываются изменение тактических задач, состава и количественных значений показателей, а также</w:t>
      </w:r>
      <w:r w:rsidR="000D1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объемов финансирования данной программы на очередной финансовый год. </w:t>
      </w:r>
    </w:p>
    <w:p w:rsidR="000D1622" w:rsidRDefault="000F671B" w:rsidP="000D1622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эффективности реализации программы органами местного самоуправления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внесения проекта решения о бюджете на очередной финансовый год (очередной финансовый год и плановый период</w:t>
      </w:r>
      <w:r w:rsidR="00FA5276">
        <w:rPr>
          <w:sz w:val="28"/>
          <w:szCs w:val="28"/>
        </w:rPr>
        <w:t xml:space="preserve">) в Совете депутатов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может быть принято решение о сокращении наличия с очередного финансового </w:t>
      </w:r>
      <w:r w:rsidR="000D1622">
        <w:rPr>
          <w:sz w:val="28"/>
          <w:szCs w:val="28"/>
        </w:rPr>
        <w:t>года</w:t>
      </w:r>
      <w:r>
        <w:rPr>
          <w:sz w:val="28"/>
          <w:szCs w:val="28"/>
        </w:rPr>
        <w:t xml:space="preserve"> бюджетных </w:t>
      </w:r>
      <w:r w:rsidR="000D1622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на </w:t>
      </w:r>
      <w:r w:rsidR="000D1622">
        <w:rPr>
          <w:sz w:val="28"/>
          <w:szCs w:val="28"/>
        </w:rPr>
        <w:t>реализацию п</w:t>
      </w:r>
      <w:r>
        <w:rPr>
          <w:sz w:val="28"/>
          <w:szCs w:val="28"/>
        </w:rPr>
        <w:t>рограммы или о досрочном прекращении ее реализации (если речь идет о долго</w:t>
      </w:r>
      <w:r w:rsidR="000D1622">
        <w:rPr>
          <w:sz w:val="28"/>
          <w:szCs w:val="28"/>
        </w:rPr>
        <w:t>срочной муниципальной программе</w:t>
      </w:r>
      <w:r>
        <w:rPr>
          <w:sz w:val="28"/>
          <w:szCs w:val="28"/>
        </w:rPr>
        <w:t>).</w:t>
      </w:r>
    </w:p>
    <w:p w:rsidR="000D1622" w:rsidRDefault="000D1622" w:rsidP="000D1622">
      <w:pPr>
        <w:jc w:val="both"/>
        <w:rPr>
          <w:rFonts w:ascii="Times New Roman" w:hAnsi="Times New Roman" w:cs="Times New Roman"/>
          <w:sz w:val="28"/>
          <w:szCs w:val="28"/>
        </w:rPr>
      </w:pPr>
      <w:r w:rsidRPr="000D1622">
        <w:rPr>
          <w:rFonts w:ascii="Times New Roman" w:hAnsi="Times New Roman" w:cs="Times New Roman"/>
          <w:sz w:val="28"/>
          <w:szCs w:val="28"/>
        </w:rPr>
        <w:t xml:space="preserve">В случае принятия данного решения и при наличии заключенных во исполнение соответствующей программы муниципальных контрактов </w:t>
      </w:r>
      <w:r w:rsidR="00FA5276">
        <w:rPr>
          <w:rFonts w:ascii="Times New Roman" w:hAnsi="Times New Roman" w:cs="Times New Roman"/>
          <w:sz w:val="28"/>
          <w:szCs w:val="28"/>
        </w:rPr>
        <w:t xml:space="preserve">(договоров) в бюджете </w:t>
      </w:r>
      <w:proofErr w:type="spellStart"/>
      <w:r w:rsidR="008124E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162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1751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D162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 w:rsidRPr="000D1622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предусматриваются бюджетные ассигнования на исполнение расходных обязательств, вытекающих из указанных контрактов (договоров), по которым сторонами не достигнуто соглашение об их прекращении. </w:t>
      </w:r>
    </w:p>
    <w:p w:rsidR="000D1622" w:rsidRDefault="000D1622" w:rsidP="000D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622" w:rsidRPr="000D1622" w:rsidRDefault="000D1622" w:rsidP="003624E8">
      <w:pPr>
        <w:pStyle w:val="a7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D1622">
        <w:rPr>
          <w:b/>
          <w:sz w:val="28"/>
          <w:szCs w:val="28"/>
        </w:rPr>
        <w:t>Критерии оценки эффективности реализации программы</w:t>
      </w:r>
    </w:p>
    <w:p w:rsidR="000D1622" w:rsidRDefault="000D1622" w:rsidP="003624E8">
      <w:pPr>
        <w:pStyle w:val="a7"/>
        <w:ind w:left="1080"/>
        <w:jc w:val="center"/>
        <w:rPr>
          <w:sz w:val="28"/>
          <w:szCs w:val="28"/>
        </w:rPr>
      </w:pPr>
    </w:p>
    <w:p w:rsidR="003624E8" w:rsidRDefault="003624E8" w:rsidP="003624E8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эффективности муниципальных программ являются следующие: </w:t>
      </w:r>
    </w:p>
    <w:p w:rsidR="003624E8" w:rsidRDefault="003624E8" w:rsidP="003624E8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программы системе приоритетов социально-эконо</w:t>
      </w:r>
      <w:r w:rsidR="00FA5276">
        <w:rPr>
          <w:sz w:val="28"/>
          <w:szCs w:val="28"/>
        </w:rPr>
        <w:t xml:space="preserve">мического развития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51751E"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);</w:t>
      </w:r>
    </w:p>
    <w:p w:rsidR="003624E8" w:rsidRDefault="003624E8" w:rsidP="003624E8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в программе задач, условием решения которых является применение программного метода (К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);</w:t>
      </w:r>
    </w:p>
    <w:p w:rsidR="003624E8" w:rsidRDefault="003624E8" w:rsidP="003624E8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проработки показателей и индикаторов эффективности реализации программы (К3);</w:t>
      </w:r>
    </w:p>
    <w:p w:rsidR="003624E8" w:rsidRDefault="003624E8" w:rsidP="003624E8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уровень финансового обеспечения программы и его структурные параметры (К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</w:t>
      </w:r>
    </w:p>
    <w:p w:rsidR="003624E8" w:rsidRDefault="003624E8" w:rsidP="003624E8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программы (К5).</w:t>
      </w:r>
    </w:p>
    <w:p w:rsidR="003624E8" w:rsidRDefault="003624E8" w:rsidP="003624E8">
      <w:pPr>
        <w:pStyle w:val="a7"/>
        <w:ind w:left="1440"/>
        <w:jc w:val="both"/>
        <w:rPr>
          <w:sz w:val="28"/>
          <w:szCs w:val="28"/>
        </w:rPr>
      </w:pPr>
    </w:p>
    <w:p w:rsidR="003624E8" w:rsidRDefault="003624E8" w:rsidP="003624E8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эффективности программы рассчитывается в соответствии с бальной системой оценки эффективности реализации муниципальных программ</w:t>
      </w:r>
    </w:p>
    <w:p w:rsidR="003624E8" w:rsidRPr="003624E8" w:rsidRDefault="003624E8" w:rsidP="0036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E8" w:rsidRDefault="003624E8" w:rsidP="0036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E8">
        <w:rPr>
          <w:rFonts w:ascii="Times New Roman" w:hAnsi="Times New Roman" w:cs="Times New Roman"/>
          <w:b/>
          <w:sz w:val="28"/>
          <w:szCs w:val="28"/>
        </w:rPr>
        <w:t>СИСТЕМА ОЦЕНКИ ЭФФЕКТИВНОСТИ РЕАЛИЗАЦИИ МУНИЦИПАЛЬНЫХ ПРОГРАММ</w:t>
      </w:r>
    </w:p>
    <w:p w:rsidR="00DC2DCA" w:rsidRDefault="00DC2DCA" w:rsidP="0036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61"/>
        <w:gridCol w:w="2375"/>
        <w:gridCol w:w="4252"/>
        <w:gridCol w:w="1383"/>
      </w:tblGrid>
      <w:tr w:rsidR="003624E8" w:rsidTr="00415DCA">
        <w:tc>
          <w:tcPr>
            <w:tcW w:w="1561" w:type="dxa"/>
          </w:tcPr>
          <w:p w:rsidR="003624E8" w:rsidRPr="003624E8" w:rsidRDefault="003624E8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E8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2375" w:type="dxa"/>
          </w:tcPr>
          <w:p w:rsidR="003624E8" w:rsidRPr="003624E8" w:rsidRDefault="003624E8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критерия  </w:t>
            </w:r>
          </w:p>
        </w:tc>
        <w:tc>
          <w:tcPr>
            <w:tcW w:w="4252" w:type="dxa"/>
          </w:tcPr>
          <w:p w:rsidR="003624E8" w:rsidRPr="003624E8" w:rsidRDefault="003624E8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критерия </w:t>
            </w:r>
          </w:p>
        </w:tc>
        <w:tc>
          <w:tcPr>
            <w:tcW w:w="1383" w:type="dxa"/>
          </w:tcPr>
          <w:p w:rsidR="003624E8" w:rsidRPr="00DC2DCA" w:rsidRDefault="003624E8" w:rsidP="00DC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A">
              <w:rPr>
                <w:rFonts w:ascii="Times New Roman" w:hAnsi="Times New Roman" w:cs="Times New Roman"/>
                <w:sz w:val="28"/>
                <w:szCs w:val="28"/>
              </w:rPr>
              <w:t>Балльная система оценки</w:t>
            </w:r>
          </w:p>
        </w:tc>
      </w:tr>
      <w:tr w:rsidR="003624E8" w:rsidTr="00415DCA">
        <w:tc>
          <w:tcPr>
            <w:tcW w:w="1561" w:type="dxa"/>
          </w:tcPr>
          <w:p w:rsidR="003624E8" w:rsidRPr="00DC2DCA" w:rsidRDefault="00DC2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DC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75" w:type="dxa"/>
          </w:tcPr>
          <w:p w:rsidR="003624E8" w:rsidRPr="00DC2DCA" w:rsidRDefault="00DC2DCA" w:rsidP="00DC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программы системе приоритетов социал</w:t>
            </w:r>
            <w:r w:rsidR="00DA6DEA">
              <w:rPr>
                <w:rFonts w:ascii="Times New Roman" w:hAnsi="Times New Roman" w:cs="Times New Roman"/>
                <w:sz w:val="28"/>
                <w:szCs w:val="28"/>
              </w:rPr>
              <w:t>ьно-экономического развития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4252" w:type="dxa"/>
          </w:tcPr>
          <w:p w:rsidR="003624E8" w:rsidRDefault="00DC2DCA" w:rsidP="00DC2DCA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отнесена нормативными правовыми актами муниципального уровня к приоритетным задачам социально-экономического развития, решаемым, в том числе п</w:t>
            </w:r>
            <w:r w:rsidR="009D55E0">
              <w:rPr>
                <w:sz w:val="28"/>
                <w:szCs w:val="28"/>
              </w:rPr>
              <w:t xml:space="preserve">рограммными </w:t>
            </w:r>
            <w:r w:rsidR="009D55E0">
              <w:rPr>
                <w:sz w:val="28"/>
                <w:szCs w:val="28"/>
              </w:rPr>
              <w:lastRenderedPageBreak/>
              <w:t>методами и соответствует</w:t>
            </w:r>
            <w:r>
              <w:rPr>
                <w:sz w:val="28"/>
                <w:szCs w:val="28"/>
              </w:rPr>
              <w:t xml:space="preserve"> проблемной </w:t>
            </w:r>
            <w:r w:rsidR="009D55E0">
              <w:rPr>
                <w:sz w:val="28"/>
                <w:szCs w:val="28"/>
              </w:rPr>
              <w:t>отрасли</w:t>
            </w:r>
            <w:r>
              <w:rPr>
                <w:sz w:val="28"/>
                <w:szCs w:val="28"/>
              </w:rPr>
              <w:t xml:space="preserve"> одной или нескольких действующих или разрабатываемых федеральных, областных и муниципальных программ или их подпрограмм.</w:t>
            </w:r>
          </w:p>
          <w:p w:rsidR="009D55E0" w:rsidRDefault="00CC7B6E" w:rsidP="00DC2DCA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не отнесена нормативными правовыми актами сельского поселения, но характеризуется </w:t>
            </w:r>
            <w:proofErr w:type="gramStart"/>
            <w:r>
              <w:rPr>
                <w:sz w:val="28"/>
                <w:szCs w:val="28"/>
              </w:rPr>
              <w:t>показателями</w:t>
            </w:r>
            <w:proofErr w:type="gramEnd"/>
            <w:r>
              <w:rPr>
                <w:sz w:val="28"/>
                <w:szCs w:val="28"/>
              </w:rPr>
              <w:t xml:space="preserve"> значения которых значительно (более чем на 30%) отличаются от среднероссийских или средне областных в худшую сторону и имею неблагоприятную динамику.</w:t>
            </w:r>
          </w:p>
          <w:p w:rsidR="00CC7B6E" w:rsidRPr="00DC2DCA" w:rsidRDefault="00CC7B6E" w:rsidP="00DC2DCA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не отнесена нормативными правовыми </w:t>
            </w:r>
            <w:proofErr w:type="gramStart"/>
            <w:r>
              <w:rPr>
                <w:sz w:val="28"/>
                <w:szCs w:val="28"/>
              </w:rPr>
              <w:t>актами</w:t>
            </w:r>
            <w:proofErr w:type="gramEnd"/>
            <w:r>
              <w:rPr>
                <w:sz w:val="28"/>
                <w:szCs w:val="28"/>
              </w:rPr>
              <w:t xml:space="preserve"> и материалы программного документа не позволяют сделать однозначных выводов об имеющихся неблагоприятных тенденциях.</w:t>
            </w:r>
          </w:p>
        </w:tc>
        <w:tc>
          <w:tcPr>
            <w:tcW w:w="1383" w:type="dxa"/>
          </w:tcPr>
          <w:p w:rsidR="003624E8" w:rsidRDefault="00DC2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41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41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415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6E" w:rsidRPr="00DC2DCA" w:rsidRDefault="00CC7B6E" w:rsidP="00CC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24E8" w:rsidTr="00415DCA">
        <w:tc>
          <w:tcPr>
            <w:tcW w:w="1561" w:type="dxa"/>
          </w:tcPr>
          <w:p w:rsidR="003624E8" w:rsidRP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75" w:type="dxa"/>
          </w:tcPr>
          <w:p w:rsidR="003624E8" w:rsidRPr="00415DCA" w:rsidRDefault="00415DCA" w:rsidP="0045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 программе задач, условием решения которых является применение программного метода </w:t>
            </w:r>
          </w:p>
        </w:tc>
        <w:tc>
          <w:tcPr>
            <w:tcW w:w="4252" w:type="dxa"/>
          </w:tcPr>
          <w:p w:rsidR="003624E8" w:rsidRPr="00415DCA" w:rsidRDefault="00415DCA" w:rsidP="00415DCA">
            <w:pPr>
              <w:pStyle w:val="a7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</w:t>
            </w:r>
            <w:r>
              <w:rPr>
                <w:sz w:val="28"/>
                <w:szCs w:val="28"/>
              </w:rPr>
              <w:lastRenderedPageBreak/>
              <w:t xml:space="preserve">программ. </w:t>
            </w:r>
          </w:p>
          <w:p w:rsidR="00415DCA" w:rsidRPr="00415DCA" w:rsidRDefault="00415DCA" w:rsidP="00415DCA">
            <w:pPr>
              <w:pStyle w:val="a7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документ соответствует критерию, но в перечне мероприятий значительное количество представляет собой текущую деятельность органов управления администрации и подведомственных им учреждений. Кроме того, часть мероприятий программы дублирует мероприятия других муниципальных программ. </w:t>
            </w:r>
          </w:p>
          <w:p w:rsidR="00415DCA" w:rsidRPr="00415DCA" w:rsidRDefault="00415DCA" w:rsidP="00415DCA">
            <w:pPr>
              <w:pStyle w:val="a7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продукт не соответствует критерию.  </w:t>
            </w:r>
          </w:p>
        </w:tc>
        <w:tc>
          <w:tcPr>
            <w:tcW w:w="1383" w:type="dxa"/>
          </w:tcPr>
          <w:p w:rsidR="003624E8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CA" w:rsidRDefault="00415DC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Pr="00415DC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24E8" w:rsidTr="00415DCA">
        <w:tc>
          <w:tcPr>
            <w:tcW w:w="1561" w:type="dxa"/>
          </w:tcPr>
          <w:p w:rsidR="003624E8" w:rsidRP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К3</w:t>
            </w:r>
          </w:p>
        </w:tc>
        <w:tc>
          <w:tcPr>
            <w:tcW w:w="2375" w:type="dxa"/>
          </w:tcPr>
          <w:p w:rsidR="003624E8" w:rsidRPr="0045584A" w:rsidRDefault="0045584A" w:rsidP="0045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проработки показателей и индикаторов эффективности реализации программы </w:t>
            </w:r>
          </w:p>
        </w:tc>
        <w:tc>
          <w:tcPr>
            <w:tcW w:w="4252" w:type="dxa"/>
          </w:tcPr>
          <w:p w:rsidR="003624E8" w:rsidRDefault="0045584A" w:rsidP="0045584A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программе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 </w:t>
            </w:r>
          </w:p>
          <w:p w:rsidR="0045584A" w:rsidRDefault="0045584A" w:rsidP="0045584A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рассчитаны показатели эффективности реализации программы. Методика расчета этих показателей в программе отсутствует. </w:t>
            </w:r>
          </w:p>
          <w:p w:rsidR="0045584A" w:rsidRPr="0045584A" w:rsidRDefault="0045584A" w:rsidP="0045584A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эффективности программы отсутствуют. </w:t>
            </w:r>
          </w:p>
        </w:tc>
        <w:tc>
          <w:tcPr>
            <w:tcW w:w="1383" w:type="dxa"/>
          </w:tcPr>
          <w:p w:rsidR="003624E8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4A" w:rsidRP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24E8" w:rsidTr="00415DCA">
        <w:tc>
          <w:tcPr>
            <w:tcW w:w="1561" w:type="dxa"/>
          </w:tcPr>
          <w:p w:rsidR="003624E8" w:rsidRPr="0045584A" w:rsidRDefault="0045584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75" w:type="dxa"/>
          </w:tcPr>
          <w:p w:rsidR="003624E8" w:rsidRPr="0045584A" w:rsidRDefault="0045584A" w:rsidP="0045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финансового обеспечения программы и его структурные параметры </w:t>
            </w:r>
          </w:p>
        </w:tc>
        <w:tc>
          <w:tcPr>
            <w:tcW w:w="4252" w:type="dxa"/>
          </w:tcPr>
          <w:p w:rsidR="003624E8" w:rsidRDefault="0045584A" w:rsidP="0045584A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5584A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программы из всех источников финансирования составило свыше 80 процентов от запланированного значения</w:t>
            </w:r>
            <w:r w:rsidR="000F5154">
              <w:rPr>
                <w:sz w:val="28"/>
                <w:szCs w:val="28"/>
              </w:rPr>
              <w:t xml:space="preserve">. </w:t>
            </w:r>
          </w:p>
          <w:p w:rsidR="000F5154" w:rsidRDefault="000F5154" w:rsidP="0045584A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программы из всех </w:t>
            </w:r>
            <w:r>
              <w:rPr>
                <w:sz w:val="28"/>
                <w:szCs w:val="28"/>
              </w:rPr>
              <w:lastRenderedPageBreak/>
              <w:t xml:space="preserve">источников финансирования составило от 50 до 80 процентов от запланированного значения. </w:t>
            </w:r>
          </w:p>
          <w:p w:rsidR="000F5154" w:rsidRPr="0045584A" w:rsidRDefault="000F5154" w:rsidP="0045584A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программы их всех источников финансирования составило менее 50 процентов от запланированного значения.  </w:t>
            </w:r>
          </w:p>
        </w:tc>
        <w:tc>
          <w:tcPr>
            <w:tcW w:w="1383" w:type="dxa"/>
          </w:tcPr>
          <w:p w:rsidR="003624E8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F5154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54" w:rsidRPr="000F5154" w:rsidRDefault="000F5154" w:rsidP="000F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154" w:rsidTr="00415DCA">
        <w:tc>
          <w:tcPr>
            <w:tcW w:w="1561" w:type="dxa"/>
          </w:tcPr>
          <w:p w:rsidR="000F5154" w:rsidRDefault="000F5154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К5</w:t>
            </w:r>
          </w:p>
        </w:tc>
        <w:tc>
          <w:tcPr>
            <w:tcW w:w="2375" w:type="dxa"/>
          </w:tcPr>
          <w:p w:rsidR="000F5154" w:rsidRDefault="000F5154" w:rsidP="0045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программы </w:t>
            </w:r>
          </w:p>
        </w:tc>
        <w:tc>
          <w:tcPr>
            <w:tcW w:w="4252" w:type="dxa"/>
          </w:tcPr>
          <w:p w:rsidR="000F5154" w:rsidRDefault="00D84CE3" w:rsidP="00D84CE3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Ежегодный отчет о ходе реализации программы полностью соответствует установленным требованиям и рекомендациям. </w:t>
            </w:r>
          </w:p>
          <w:p w:rsidR="00D84CE3" w:rsidRDefault="00D84CE3" w:rsidP="00D84CE3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Ежегодный отчет о ходе реализации программы не содержит полного объема сведений, что затрудняет объективную оценку хода реализации программы. </w:t>
            </w:r>
          </w:p>
          <w:p w:rsidR="00AE6EDA" w:rsidRPr="0045584A" w:rsidRDefault="00AE6EDA" w:rsidP="00D84CE3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ходе реализации программы не соответствует установленным требованиям и рекомендациям и должен быть переработан. </w:t>
            </w:r>
          </w:p>
        </w:tc>
        <w:tc>
          <w:tcPr>
            <w:tcW w:w="1383" w:type="dxa"/>
          </w:tcPr>
          <w:p w:rsidR="000F5154" w:rsidRDefault="00D84CE3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E6EDA" w:rsidRDefault="00AE6ED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36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DA" w:rsidRDefault="00AE6EDA" w:rsidP="00AE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24E8" w:rsidRDefault="003624E8" w:rsidP="0036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DA" w:rsidRDefault="00AE6EDA" w:rsidP="00AE6EDA">
      <w:pPr>
        <w:rPr>
          <w:rFonts w:ascii="Times New Roman" w:hAnsi="Times New Roman" w:cs="Times New Roman"/>
          <w:sz w:val="28"/>
          <w:szCs w:val="28"/>
        </w:rPr>
      </w:pPr>
      <w:r w:rsidRPr="00AE6ED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Интегральный (итоговый) показатель оценки эффективности программы (К) рассчитывается на основе полученных оценок по критериям по формуле: </w:t>
      </w:r>
    </w:p>
    <w:p w:rsidR="00AE6EDA" w:rsidRDefault="00AE6EDA" w:rsidP="00AE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К=К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+К2+К3+К4+К5</w:t>
      </w:r>
    </w:p>
    <w:p w:rsidR="00AE6EDA" w:rsidRDefault="00AE6EDA" w:rsidP="00AE6EDA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p w:rsidR="00AE6EDA" w:rsidRDefault="00AE6EDA" w:rsidP="00AE6EDA">
      <w:pPr>
        <w:pStyle w:val="a7"/>
        <w:ind w:left="1080"/>
        <w:rPr>
          <w:sz w:val="28"/>
          <w:szCs w:val="28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660"/>
        <w:gridCol w:w="4681"/>
      </w:tblGrid>
      <w:tr w:rsidR="00AE6EDA" w:rsidTr="00AE6EDA">
        <w:tc>
          <w:tcPr>
            <w:tcW w:w="4785" w:type="dxa"/>
          </w:tcPr>
          <w:p w:rsidR="00AE6EDA" w:rsidRDefault="00AE6EDA" w:rsidP="00AE6ED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Суммарное значение интегрального показателя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786" w:type="dxa"/>
          </w:tcPr>
          <w:p w:rsidR="00AE6EDA" w:rsidRDefault="00AE6EDA" w:rsidP="00AE6ED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 программы</w:t>
            </w:r>
          </w:p>
        </w:tc>
      </w:tr>
      <w:tr w:rsidR="00AE6EDA" w:rsidTr="00AE6EDA">
        <w:tc>
          <w:tcPr>
            <w:tcW w:w="4785" w:type="dxa"/>
          </w:tcPr>
          <w:p w:rsidR="00AE6EDA" w:rsidRDefault="00AE6EDA" w:rsidP="00AE6ED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45 до 50 баллов </w:t>
            </w:r>
          </w:p>
        </w:tc>
        <w:tc>
          <w:tcPr>
            <w:tcW w:w="4786" w:type="dxa"/>
          </w:tcPr>
          <w:p w:rsidR="00AE6EDA" w:rsidRDefault="00AE6EDA" w:rsidP="00AE6EDA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AE6EDA" w:rsidTr="00AE6EDA">
        <w:tc>
          <w:tcPr>
            <w:tcW w:w="4785" w:type="dxa"/>
          </w:tcPr>
          <w:p w:rsidR="00AE6EDA" w:rsidRDefault="00AE6EDA" w:rsidP="00AE6ED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35 до 45 баллов </w:t>
            </w:r>
          </w:p>
        </w:tc>
        <w:tc>
          <w:tcPr>
            <w:tcW w:w="4786" w:type="dxa"/>
          </w:tcPr>
          <w:p w:rsidR="00AE6EDA" w:rsidRDefault="00F82AD9" w:rsidP="00F82AD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эффективная</w:t>
            </w:r>
          </w:p>
        </w:tc>
      </w:tr>
      <w:tr w:rsidR="00AE6EDA" w:rsidTr="00AE6EDA">
        <w:tc>
          <w:tcPr>
            <w:tcW w:w="4785" w:type="dxa"/>
          </w:tcPr>
          <w:p w:rsidR="00AE6EDA" w:rsidRDefault="00AE6EDA" w:rsidP="00AE6ED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 до 35 баллов </w:t>
            </w:r>
          </w:p>
        </w:tc>
        <w:tc>
          <w:tcPr>
            <w:tcW w:w="4786" w:type="dxa"/>
          </w:tcPr>
          <w:p w:rsidR="00AE6EDA" w:rsidRDefault="00F82AD9" w:rsidP="00F82AD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Малоэффективная</w:t>
            </w:r>
          </w:p>
        </w:tc>
      </w:tr>
      <w:tr w:rsidR="00AE6EDA" w:rsidTr="00AE6EDA">
        <w:tc>
          <w:tcPr>
            <w:tcW w:w="4785" w:type="dxa"/>
          </w:tcPr>
          <w:p w:rsidR="00AE6EDA" w:rsidRDefault="00AE6EDA" w:rsidP="00AE6EDA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25 баллов </w:t>
            </w:r>
          </w:p>
        </w:tc>
        <w:tc>
          <w:tcPr>
            <w:tcW w:w="4786" w:type="dxa"/>
          </w:tcPr>
          <w:p w:rsidR="00AE6EDA" w:rsidRDefault="00F82AD9" w:rsidP="00F82AD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</w:tr>
    </w:tbl>
    <w:p w:rsidR="00AE6EDA" w:rsidRDefault="00AE6EDA" w:rsidP="00F85E9F">
      <w:pPr>
        <w:pStyle w:val="a7"/>
        <w:ind w:left="1080"/>
        <w:rPr>
          <w:sz w:val="28"/>
          <w:szCs w:val="28"/>
        </w:rPr>
      </w:pPr>
      <w:bookmarkStart w:id="0" w:name="_GoBack"/>
      <w:bookmarkEnd w:id="0"/>
    </w:p>
    <w:sectPr w:rsidR="00AE6EDA" w:rsidSect="00AE21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D9E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43" w:rsidRDefault="00E83A43" w:rsidP="00DC2DCA">
      <w:pPr>
        <w:spacing w:after="0" w:line="240" w:lineRule="auto"/>
      </w:pPr>
      <w:r>
        <w:separator/>
      </w:r>
    </w:p>
  </w:endnote>
  <w:endnote w:type="continuationSeparator" w:id="0">
    <w:p w:rsidR="00E83A43" w:rsidRDefault="00E83A43" w:rsidP="00D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43" w:rsidRDefault="00E83A43" w:rsidP="00DC2DCA">
      <w:pPr>
        <w:spacing w:after="0" w:line="240" w:lineRule="auto"/>
      </w:pPr>
      <w:r>
        <w:separator/>
      </w:r>
    </w:p>
  </w:footnote>
  <w:footnote w:type="continuationSeparator" w:id="0">
    <w:p w:rsidR="00E83A43" w:rsidRDefault="00E83A43" w:rsidP="00DC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849"/>
    <w:multiLevelType w:val="multilevel"/>
    <w:tmpl w:val="F0FA4A24"/>
    <w:lvl w:ilvl="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1">
    <w:nsid w:val="04DC291A"/>
    <w:multiLevelType w:val="hybridMultilevel"/>
    <w:tmpl w:val="0134A002"/>
    <w:lvl w:ilvl="0" w:tplc="A40CEE8C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094D11A6"/>
    <w:multiLevelType w:val="hybridMultilevel"/>
    <w:tmpl w:val="321CDE12"/>
    <w:lvl w:ilvl="0" w:tplc="3BA23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4614C"/>
    <w:multiLevelType w:val="hybridMultilevel"/>
    <w:tmpl w:val="33524D08"/>
    <w:lvl w:ilvl="0" w:tplc="75EEC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8788A"/>
    <w:multiLevelType w:val="multilevel"/>
    <w:tmpl w:val="F0FA4A24"/>
    <w:lvl w:ilvl="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5">
    <w:nsid w:val="16476760"/>
    <w:multiLevelType w:val="hybridMultilevel"/>
    <w:tmpl w:val="3BD4914A"/>
    <w:lvl w:ilvl="0" w:tplc="7408B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40BAA"/>
    <w:multiLevelType w:val="hybridMultilevel"/>
    <w:tmpl w:val="575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1FA"/>
    <w:multiLevelType w:val="multilevel"/>
    <w:tmpl w:val="120804B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8">
    <w:nsid w:val="31067199"/>
    <w:multiLevelType w:val="multilevel"/>
    <w:tmpl w:val="F0FA4A24"/>
    <w:lvl w:ilvl="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9">
    <w:nsid w:val="32035D58"/>
    <w:multiLevelType w:val="hybridMultilevel"/>
    <w:tmpl w:val="CF7AFEDA"/>
    <w:lvl w:ilvl="0" w:tplc="3648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A782B"/>
    <w:multiLevelType w:val="hybridMultilevel"/>
    <w:tmpl w:val="671041A4"/>
    <w:lvl w:ilvl="0" w:tplc="9AEC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A4446"/>
    <w:multiLevelType w:val="multilevel"/>
    <w:tmpl w:val="555E759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51091843"/>
    <w:multiLevelType w:val="hybridMultilevel"/>
    <w:tmpl w:val="4F30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E297A"/>
    <w:multiLevelType w:val="hybridMultilevel"/>
    <w:tmpl w:val="2702028C"/>
    <w:lvl w:ilvl="0" w:tplc="D3EED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C5716"/>
    <w:multiLevelType w:val="hybridMultilevel"/>
    <w:tmpl w:val="3A2E4872"/>
    <w:lvl w:ilvl="0" w:tplc="C5F49D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AAD7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D00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DCA3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6A0F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F6BA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B44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6DC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4670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6AB769F"/>
    <w:multiLevelType w:val="multilevel"/>
    <w:tmpl w:val="238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C29AF"/>
    <w:multiLevelType w:val="multilevel"/>
    <w:tmpl w:val="AA1A3C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739269D1"/>
    <w:multiLevelType w:val="hybridMultilevel"/>
    <w:tmpl w:val="3BAA613E"/>
    <w:lvl w:ilvl="0" w:tplc="9716B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77501"/>
    <w:multiLevelType w:val="hybridMultilevel"/>
    <w:tmpl w:val="5C8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2F3"/>
    <w:multiLevelType w:val="multilevel"/>
    <w:tmpl w:val="998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006A0"/>
    <w:multiLevelType w:val="hybridMultilevel"/>
    <w:tmpl w:val="077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00733"/>
    <w:multiLevelType w:val="hybridMultilevel"/>
    <w:tmpl w:val="73F03F38"/>
    <w:lvl w:ilvl="0" w:tplc="58BA5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8"/>
  </w:num>
  <w:num w:numId="15">
    <w:abstractNumId w:val="9"/>
  </w:num>
  <w:num w:numId="16">
    <w:abstractNumId w:val="10"/>
  </w:num>
  <w:num w:numId="17">
    <w:abstractNumId w:val="12"/>
  </w:num>
  <w:num w:numId="18">
    <w:abstractNumId w:val="20"/>
  </w:num>
  <w:num w:numId="19">
    <w:abstractNumId w:val="21"/>
  </w:num>
  <w:num w:numId="20">
    <w:abstractNumId w:val="16"/>
  </w:num>
  <w:num w:numId="21">
    <w:abstractNumId w:val="13"/>
  </w:num>
  <w:num w:numId="2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EA"/>
    <w:rsid w:val="000249A6"/>
    <w:rsid w:val="00046971"/>
    <w:rsid w:val="00051F33"/>
    <w:rsid w:val="00071449"/>
    <w:rsid w:val="00093C7A"/>
    <w:rsid w:val="000D1622"/>
    <w:rsid w:val="000D57CA"/>
    <w:rsid w:val="000E3DB6"/>
    <w:rsid w:val="000F5154"/>
    <w:rsid w:val="000F671B"/>
    <w:rsid w:val="000F7CE8"/>
    <w:rsid w:val="00133511"/>
    <w:rsid w:val="00162E10"/>
    <w:rsid w:val="00185DEC"/>
    <w:rsid w:val="001D2803"/>
    <w:rsid w:val="001D2FA3"/>
    <w:rsid w:val="001F4EE4"/>
    <w:rsid w:val="00221F52"/>
    <w:rsid w:val="002412D1"/>
    <w:rsid w:val="00257434"/>
    <w:rsid w:val="002606EA"/>
    <w:rsid w:val="00264C02"/>
    <w:rsid w:val="00267B8E"/>
    <w:rsid w:val="002A5DEC"/>
    <w:rsid w:val="002B216E"/>
    <w:rsid w:val="002E58C0"/>
    <w:rsid w:val="00301101"/>
    <w:rsid w:val="00324F4D"/>
    <w:rsid w:val="003624E8"/>
    <w:rsid w:val="0039585B"/>
    <w:rsid w:val="003B576D"/>
    <w:rsid w:val="003C6496"/>
    <w:rsid w:val="003C7CBC"/>
    <w:rsid w:val="003D00BE"/>
    <w:rsid w:val="003E0EC4"/>
    <w:rsid w:val="003F2F79"/>
    <w:rsid w:val="004143E6"/>
    <w:rsid w:val="00415DCA"/>
    <w:rsid w:val="00417B3A"/>
    <w:rsid w:val="00432A4B"/>
    <w:rsid w:val="0045584A"/>
    <w:rsid w:val="0048311B"/>
    <w:rsid w:val="00486648"/>
    <w:rsid w:val="004A4AE3"/>
    <w:rsid w:val="004D1DE3"/>
    <w:rsid w:val="004D3200"/>
    <w:rsid w:val="004E7FEE"/>
    <w:rsid w:val="00500EA4"/>
    <w:rsid w:val="0051751E"/>
    <w:rsid w:val="00556A49"/>
    <w:rsid w:val="005954B7"/>
    <w:rsid w:val="005B2702"/>
    <w:rsid w:val="005B623D"/>
    <w:rsid w:val="005C53AC"/>
    <w:rsid w:val="00651D00"/>
    <w:rsid w:val="006628CE"/>
    <w:rsid w:val="0067446D"/>
    <w:rsid w:val="006829EC"/>
    <w:rsid w:val="006D6899"/>
    <w:rsid w:val="007008D9"/>
    <w:rsid w:val="007168A7"/>
    <w:rsid w:val="007510F0"/>
    <w:rsid w:val="00763F2A"/>
    <w:rsid w:val="00764B56"/>
    <w:rsid w:val="00794673"/>
    <w:rsid w:val="007969E2"/>
    <w:rsid w:val="007B154C"/>
    <w:rsid w:val="007C01B5"/>
    <w:rsid w:val="007C304C"/>
    <w:rsid w:val="007D387E"/>
    <w:rsid w:val="00804949"/>
    <w:rsid w:val="008124E9"/>
    <w:rsid w:val="00855A4B"/>
    <w:rsid w:val="008D285A"/>
    <w:rsid w:val="00910F82"/>
    <w:rsid w:val="009162AE"/>
    <w:rsid w:val="009A51E1"/>
    <w:rsid w:val="009B2E27"/>
    <w:rsid w:val="009C134C"/>
    <w:rsid w:val="009D55E0"/>
    <w:rsid w:val="009E7C81"/>
    <w:rsid w:val="009F7747"/>
    <w:rsid w:val="00A4240F"/>
    <w:rsid w:val="00A644D2"/>
    <w:rsid w:val="00AE21C4"/>
    <w:rsid w:val="00AE6EDA"/>
    <w:rsid w:val="00AF3D8C"/>
    <w:rsid w:val="00AF7C17"/>
    <w:rsid w:val="00B70786"/>
    <w:rsid w:val="00B858C4"/>
    <w:rsid w:val="00BA4B62"/>
    <w:rsid w:val="00BC1F78"/>
    <w:rsid w:val="00BE003C"/>
    <w:rsid w:val="00BE05E4"/>
    <w:rsid w:val="00BE08AF"/>
    <w:rsid w:val="00C26992"/>
    <w:rsid w:val="00CC34C8"/>
    <w:rsid w:val="00CC7B6E"/>
    <w:rsid w:val="00CD7C15"/>
    <w:rsid w:val="00D132FD"/>
    <w:rsid w:val="00D64F71"/>
    <w:rsid w:val="00D67704"/>
    <w:rsid w:val="00D763BE"/>
    <w:rsid w:val="00D84CE3"/>
    <w:rsid w:val="00D934F3"/>
    <w:rsid w:val="00D93984"/>
    <w:rsid w:val="00DA6DEA"/>
    <w:rsid w:val="00DC2DCA"/>
    <w:rsid w:val="00E82267"/>
    <w:rsid w:val="00E83A43"/>
    <w:rsid w:val="00EB59B9"/>
    <w:rsid w:val="00EE3DD2"/>
    <w:rsid w:val="00F00636"/>
    <w:rsid w:val="00F05847"/>
    <w:rsid w:val="00F20E79"/>
    <w:rsid w:val="00F62C0C"/>
    <w:rsid w:val="00F66440"/>
    <w:rsid w:val="00F82AD9"/>
    <w:rsid w:val="00F85E9F"/>
    <w:rsid w:val="00F91082"/>
    <w:rsid w:val="00FA5276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8C4"/>
  </w:style>
  <w:style w:type="character" w:styleId="a4">
    <w:name w:val="Hyperlink"/>
    <w:basedOn w:val="a0"/>
    <w:unhideWhenUsed/>
    <w:rsid w:val="00B858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8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6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624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24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24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24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24E8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2DCA"/>
  </w:style>
  <w:style w:type="paragraph" w:styleId="af0">
    <w:name w:val="footer"/>
    <w:basedOn w:val="a"/>
    <w:link w:val="af1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2DCA"/>
  </w:style>
  <w:style w:type="paragraph" w:styleId="af2">
    <w:name w:val="No Spacing"/>
    <w:uiPriority w:val="1"/>
    <w:qFormat/>
    <w:rsid w:val="009F7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8C4"/>
  </w:style>
  <w:style w:type="character" w:styleId="a4">
    <w:name w:val="Hyperlink"/>
    <w:basedOn w:val="a0"/>
    <w:unhideWhenUsed/>
    <w:rsid w:val="00B858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8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6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624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24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24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24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24E8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2DCA"/>
  </w:style>
  <w:style w:type="paragraph" w:styleId="af0">
    <w:name w:val="footer"/>
    <w:basedOn w:val="a"/>
    <w:link w:val="af1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2DCA"/>
  </w:style>
  <w:style w:type="paragraph" w:styleId="af2">
    <w:name w:val="No Spacing"/>
    <w:uiPriority w:val="1"/>
    <w:qFormat/>
    <w:rsid w:val="009F7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4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50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6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089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152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14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F969-3149-483B-B1F3-9F5D9A14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Администрация</cp:lastModifiedBy>
  <cp:revision>4</cp:revision>
  <cp:lastPrinted>2020-05-18T10:03:00Z</cp:lastPrinted>
  <dcterms:created xsi:type="dcterms:W3CDTF">2020-05-19T08:11:00Z</dcterms:created>
  <dcterms:modified xsi:type="dcterms:W3CDTF">2020-05-19T08:12:00Z</dcterms:modified>
</cp:coreProperties>
</file>