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A5B" w:rsidRDefault="00BE35C3" w:rsidP="00C44C58">
      <w:pPr>
        <w:ind w:left="-709" w:firstLine="709"/>
        <w:jc w:val="center"/>
        <w:rPr>
          <w:szCs w:val="28"/>
        </w:rPr>
      </w:pPr>
      <w:r>
        <w:rPr>
          <w:noProof/>
          <w:szCs w:val="28"/>
        </w:rPr>
        <w:drawing>
          <wp:inline distT="0" distB="0" distL="0" distR="0">
            <wp:extent cx="490855" cy="5486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0855" cy="548640"/>
                    </a:xfrm>
                    <a:prstGeom prst="rect">
                      <a:avLst/>
                    </a:prstGeom>
                    <a:noFill/>
                    <a:ln>
                      <a:noFill/>
                    </a:ln>
                  </pic:spPr>
                </pic:pic>
              </a:graphicData>
            </a:graphic>
          </wp:inline>
        </w:drawing>
      </w:r>
    </w:p>
    <w:p w:rsidR="00BE35C3" w:rsidRDefault="00BE35C3" w:rsidP="00C44C58">
      <w:pPr>
        <w:ind w:left="-709" w:firstLine="709"/>
        <w:jc w:val="center"/>
        <w:rPr>
          <w:noProof/>
          <w:szCs w:val="28"/>
        </w:rPr>
      </w:pPr>
    </w:p>
    <w:p w:rsidR="00BE35C3" w:rsidRPr="004832A7" w:rsidRDefault="004832A7" w:rsidP="00C44C58">
      <w:pPr>
        <w:ind w:left="-709" w:firstLine="709"/>
        <w:jc w:val="center"/>
        <w:rPr>
          <w:b/>
          <w:noProof/>
          <w:szCs w:val="28"/>
        </w:rPr>
      </w:pPr>
      <w:r>
        <w:rPr>
          <w:noProof/>
          <w:szCs w:val="28"/>
        </w:rPr>
        <w:t xml:space="preserve">                                                                       </w:t>
      </w:r>
    </w:p>
    <w:p w:rsidR="00E46B29" w:rsidRPr="00DF5075" w:rsidRDefault="00A10206" w:rsidP="00CF58C3">
      <w:pPr>
        <w:pStyle w:val="a3"/>
        <w:spacing w:line="240" w:lineRule="auto"/>
        <w:rPr>
          <w:b/>
          <w:bCs/>
          <w:sz w:val="28"/>
          <w:szCs w:val="28"/>
        </w:rPr>
      </w:pPr>
      <w:r>
        <w:rPr>
          <w:b/>
          <w:bCs/>
          <w:sz w:val="28"/>
          <w:szCs w:val="28"/>
        </w:rPr>
        <w:t xml:space="preserve">                                                   </w:t>
      </w:r>
      <w:r w:rsidR="00E46B29" w:rsidRPr="00DF5075">
        <w:rPr>
          <w:b/>
          <w:bCs/>
          <w:sz w:val="28"/>
          <w:szCs w:val="28"/>
        </w:rPr>
        <w:t>АДМИНИСТРАЦИЯ</w:t>
      </w:r>
    </w:p>
    <w:p w:rsidR="00E46B29" w:rsidRPr="00DF5075" w:rsidRDefault="00973002" w:rsidP="00CF58C3">
      <w:pPr>
        <w:pStyle w:val="a3"/>
        <w:spacing w:line="240" w:lineRule="auto"/>
        <w:jc w:val="center"/>
        <w:rPr>
          <w:b/>
          <w:bCs/>
          <w:sz w:val="28"/>
          <w:szCs w:val="28"/>
        </w:rPr>
      </w:pPr>
      <w:r>
        <w:rPr>
          <w:b/>
          <w:bCs/>
          <w:sz w:val="28"/>
          <w:szCs w:val="28"/>
        </w:rPr>
        <w:t>ГОЛЫНКОВСКОГО ГОРОДСКОГО</w:t>
      </w:r>
      <w:r w:rsidR="00E46B29" w:rsidRPr="00DF5075">
        <w:rPr>
          <w:b/>
          <w:bCs/>
          <w:sz w:val="28"/>
          <w:szCs w:val="28"/>
        </w:rPr>
        <w:t xml:space="preserve"> ПОСЕЛЕНИЯ </w:t>
      </w:r>
    </w:p>
    <w:p w:rsidR="00E46B29" w:rsidRPr="00870588" w:rsidRDefault="00E46B29" w:rsidP="00CF58C3">
      <w:pPr>
        <w:pStyle w:val="a3"/>
        <w:spacing w:line="240" w:lineRule="auto"/>
        <w:jc w:val="center"/>
        <w:rPr>
          <w:b/>
          <w:bCs/>
          <w:sz w:val="28"/>
          <w:szCs w:val="28"/>
        </w:rPr>
      </w:pPr>
      <w:r w:rsidRPr="00870588">
        <w:rPr>
          <w:b/>
          <w:bCs/>
          <w:sz w:val="28"/>
          <w:szCs w:val="28"/>
        </w:rPr>
        <w:t>РУДНЯНСКОГО РАЙОНА СМОЛЕНСКОЙ ОБЛАСТИ</w:t>
      </w:r>
    </w:p>
    <w:p w:rsidR="00E46B29" w:rsidRDefault="00E46B29" w:rsidP="00E46B29">
      <w:pPr>
        <w:pStyle w:val="ConsTitle"/>
        <w:widowControl/>
        <w:ind w:right="0"/>
        <w:jc w:val="center"/>
        <w:rPr>
          <w:rFonts w:ascii="Times New Roman" w:hAnsi="Times New Roman" w:cs="Times New Roman"/>
          <w:sz w:val="28"/>
          <w:szCs w:val="28"/>
        </w:rPr>
      </w:pPr>
    </w:p>
    <w:p w:rsidR="00E46B29" w:rsidRDefault="00E46B29" w:rsidP="00E46B29">
      <w:pPr>
        <w:pStyle w:val="ConsTitle"/>
        <w:widowControl/>
        <w:ind w:right="0"/>
        <w:jc w:val="center"/>
        <w:rPr>
          <w:rFonts w:ascii="Times New Roman" w:hAnsi="Times New Roman" w:cs="Times New Roman"/>
          <w:sz w:val="28"/>
          <w:szCs w:val="28"/>
        </w:rPr>
      </w:pPr>
    </w:p>
    <w:p w:rsidR="00E46B29" w:rsidRDefault="00E46B29" w:rsidP="00E46B29">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2C7200" w:rsidRDefault="002C7200" w:rsidP="00DE591E">
      <w:pPr>
        <w:rPr>
          <w:szCs w:val="28"/>
        </w:rPr>
      </w:pPr>
    </w:p>
    <w:p w:rsidR="00DE591E" w:rsidRDefault="00DE591E" w:rsidP="00DE591E">
      <w:pPr>
        <w:rPr>
          <w:szCs w:val="28"/>
        </w:rPr>
      </w:pPr>
      <w:r>
        <w:rPr>
          <w:szCs w:val="28"/>
        </w:rPr>
        <w:t>от «</w:t>
      </w:r>
      <w:r w:rsidR="00261730">
        <w:rPr>
          <w:szCs w:val="28"/>
        </w:rPr>
        <w:t>21</w:t>
      </w:r>
      <w:r>
        <w:rPr>
          <w:szCs w:val="28"/>
        </w:rPr>
        <w:t>»</w:t>
      </w:r>
      <w:r w:rsidR="00261730">
        <w:rPr>
          <w:szCs w:val="28"/>
        </w:rPr>
        <w:t xml:space="preserve"> января</w:t>
      </w:r>
      <w:r w:rsidR="000750CF">
        <w:rPr>
          <w:szCs w:val="28"/>
        </w:rPr>
        <w:t xml:space="preserve">  </w:t>
      </w:r>
      <w:r>
        <w:rPr>
          <w:szCs w:val="28"/>
        </w:rPr>
        <w:t>20</w:t>
      </w:r>
      <w:r w:rsidR="00261730">
        <w:rPr>
          <w:szCs w:val="28"/>
        </w:rPr>
        <w:t>19</w:t>
      </w:r>
      <w:r w:rsidR="000750CF">
        <w:rPr>
          <w:szCs w:val="28"/>
        </w:rPr>
        <w:t xml:space="preserve">  г</w:t>
      </w:r>
      <w:r w:rsidR="00261730">
        <w:rPr>
          <w:szCs w:val="28"/>
        </w:rPr>
        <w:t>ода</w:t>
      </w:r>
      <w:r w:rsidR="000750CF">
        <w:rPr>
          <w:szCs w:val="28"/>
        </w:rPr>
        <w:t xml:space="preserve">    №</w:t>
      </w:r>
      <w:r w:rsidR="00261730">
        <w:rPr>
          <w:szCs w:val="28"/>
        </w:rPr>
        <w:t xml:space="preserve"> 24</w:t>
      </w:r>
      <w:bookmarkStart w:id="0" w:name="_GoBack"/>
      <w:bookmarkEnd w:id="0"/>
      <w:r w:rsidR="000750CF">
        <w:rPr>
          <w:szCs w:val="28"/>
        </w:rPr>
        <w:t xml:space="preserve"> </w:t>
      </w:r>
    </w:p>
    <w:p w:rsidR="00DE591E" w:rsidRDefault="00DE591E" w:rsidP="00DE591E">
      <w:pPr>
        <w:rPr>
          <w:szCs w:val="28"/>
        </w:rPr>
      </w:pPr>
    </w:p>
    <w:p w:rsidR="000750CF" w:rsidRPr="000750CF" w:rsidRDefault="000750CF" w:rsidP="000750CF">
      <w:pPr>
        <w:jc w:val="both"/>
        <w:rPr>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3"/>
      </w:tblGrid>
      <w:tr w:rsidR="000750CF" w:rsidRPr="000750CF" w:rsidTr="00E2046F">
        <w:tc>
          <w:tcPr>
            <w:tcW w:w="4783" w:type="dxa"/>
            <w:tcBorders>
              <w:top w:val="nil"/>
              <w:left w:val="nil"/>
              <w:bottom w:val="nil"/>
              <w:right w:val="nil"/>
            </w:tcBorders>
          </w:tcPr>
          <w:p w:rsidR="000750CF" w:rsidRPr="000750CF" w:rsidRDefault="00EA3616" w:rsidP="00EA3616">
            <w:pPr>
              <w:pStyle w:val="1"/>
              <w:spacing w:before="0" w:after="0"/>
              <w:jc w:val="both"/>
              <w:rPr>
                <w:rFonts w:ascii="Times New Roman" w:hAnsi="Times New Roman"/>
                <w:b w:val="0"/>
                <w:sz w:val="28"/>
                <w:szCs w:val="28"/>
              </w:rPr>
            </w:pPr>
            <w:r w:rsidRPr="00EA3616">
              <w:rPr>
                <w:rFonts w:ascii="Times New Roman" w:hAnsi="Times New Roman"/>
                <w:b w:val="0"/>
                <w:color w:val="000000"/>
                <w:sz w:val="28"/>
                <w:szCs w:val="28"/>
              </w:rPr>
              <w:t>О  внесении      изменений   в</w:t>
            </w:r>
            <w:r w:rsidRPr="000750CF">
              <w:rPr>
                <w:rFonts w:ascii="Times New Roman" w:hAnsi="Times New Roman"/>
                <w:b w:val="0"/>
                <w:color w:val="000000"/>
                <w:sz w:val="28"/>
                <w:szCs w:val="28"/>
                <w:lang w:eastAsia="en-US"/>
              </w:rPr>
              <w:t xml:space="preserve"> </w:t>
            </w:r>
            <w:r w:rsidR="000750CF" w:rsidRPr="000750CF">
              <w:rPr>
                <w:rFonts w:ascii="Times New Roman" w:hAnsi="Times New Roman"/>
                <w:b w:val="0"/>
                <w:color w:val="000000"/>
                <w:sz w:val="28"/>
                <w:szCs w:val="28"/>
                <w:lang w:eastAsia="en-US"/>
              </w:rPr>
              <w:t>административный регламент</w:t>
            </w:r>
            <w:r w:rsidR="000750CF" w:rsidRPr="000750CF">
              <w:rPr>
                <w:rFonts w:ascii="Times New Roman" w:hAnsi="Times New Roman"/>
                <w:b w:val="0"/>
                <w:sz w:val="28"/>
                <w:szCs w:val="28"/>
              </w:rPr>
              <w:t xml:space="preserve"> предоставления   муниципальной услуги</w:t>
            </w:r>
            <w:r w:rsidR="000750CF" w:rsidRPr="000750CF">
              <w:rPr>
                <w:rFonts w:ascii="Times New Roman" w:hAnsi="Times New Roman"/>
                <w:b w:val="0"/>
                <w:color w:val="000000"/>
                <w:sz w:val="28"/>
                <w:szCs w:val="28"/>
                <w:lang w:eastAsia="en-US"/>
              </w:rPr>
              <w:t xml:space="preserve">  «</w:t>
            </w:r>
            <w:r w:rsidR="000750CF" w:rsidRPr="000750CF">
              <w:rPr>
                <w:rFonts w:ascii="Times New Roman" w:hAnsi="Times New Roman"/>
                <w:b w:val="0"/>
                <w:sz w:val="28"/>
                <w:szCs w:val="28"/>
              </w:rPr>
              <w:t>Назначение, выплата</w:t>
            </w:r>
            <w:r w:rsidR="000750CF" w:rsidRPr="000750CF">
              <w:rPr>
                <w:b w:val="0"/>
                <w:bCs w:val="0"/>
                <w:color w:val="000000"/>
                <w:szCs w:val="28"/>
              </w:rPr>
              <w:t xml:space="preserve"> </w:t>
            </w:r>
            <w:r w:rsidR="000750CF" w:rsidRPr="000750CF">
              <w:rPr>
                <w:rFonts w:ascii="Times New Roman" w:hAnsi="Times New Roman"/>
                <w:b w:val="0"/>
                <w:sz w:val="28"/>
                <w:szCs w:val="28"/>
              </w:rPr>
              <w:t xml:space="preserve">и перерасчет пенсии за выслугу лет лицам, замещавшим  муниципальные </w:t>
            </w:r>
          </w:p>
          <w:p w:rsidR="00EA3616" w:rsidRPr="002C7200" w:rsidRDefault="000750CF" w:rsidP="00EA3616">
            <w:pPr>
              <w:pStyle w:val="1"/>
              <w:spacing w:before="0" w:after="0"/>
              <w:jc w:val="both"/>
              <w:rPr>
                <w:rFonts w:ascii="Times New Roman" w:hAnsi="Times New Roman"/>
                <w:b w:val="0"/>
                <w:sz w:val="28"/>
                <w:szCs w:val="28"/>
              </w:rPr>
            </w:pPr>
            <w:proofErr w:type="gramStart"/>
            <w:r w:rsidRPr="000750CF">
              <w:rPr>
                <w:rFonts w:ascii="Times New Roman" w:hAnsi="Times New Roman"/>
                <w:b w:val="0"/>
                <w:sz w:val="28"/>
                <w:szCs w:val="28"/>
              </w:rPr>
              <w:t xml:space="preserve">должности, должности муниципальной службы  </w:t>
            </w:r>
            <w:r w:rsidR="00EA3616" w:rsidRPr="002C7200">
              <w:rPr>
                <w:rFonts w:ascii="Times New Roman" w:hAnsi="Times New Roman"/>
                <w:b w:val="0"/>
                <w:sz w:val="28"/>
                <w:szCs w:val="28"/>
              </w:rPr>
              <w:t xml:space="preserve">(муниципальные    должности </w:t>
            </w:r>
            <w:proofErr w:type="gramEnd"/>
          </w:p>
          <w:p w:rsidR="00EA3616" w:rsidRPr="002C7200" w:rsidRDefault="00EA3616" w:rsidP="00EA3616">
            <w:pPr>
              <w:pStyle w:val="1"/>
              <w:spacing w:before="0" w:after="0"/>
              <w:jc w:val="both"/>
              <w:rPr>
                <w:rFonts w:ascii="Times New Roman" w:hAnsi="Times New Roman"/>
                <w:b w:val="0"/>
                <w:sz w:val="28"/>
                <w:szCs w:val="28"/>
              </w:rPr>
            </w:pPr>
            <w:r w:rsidRPr="002C7200">
              <w:rPr>
                <w:rFonts w:ascii="Times New Roman" w:hAnsi="Times New Roman"/>
                <w:b w:val="0"/>
                <w:sz w:val="28"/>
                <w:szCs w:val="28"/>
              </w:rPr>
              <w:t xml:space="preserve">муниципальной службы) в органах </w:t>
            </w:r>
          </w:p>
          <w:p w:rsidR="00EA3616" w:rsidRPr="002C7200" w:rsidRDefault="00EA3616" w:rsidP="00EA3616">
            <w:pPr>
              <w:pStyle w:val="1"/>
              <w:spacing w:before="0" w:after="0"/>
              <w:jc w:val="both"/>
              <w:rPr>
                <w:rFonts w:ascii="Times New Roman" w:hAnsi="Times New Roman"/>
                <w:b w:val="0"/>
                <w:sz w:val="28"/>
                <w:szCs w:val="28"/>
                <w:lang w:eastAsia="en-US"/>
              </w:rPr>
            </w:pPr>
            <w:r w:rsidRPr="002C7200">
              <w:rPr>
                <w:rFonts w:ascii="Times New Roman" w:hAnsi="Times New Roman"/>
                <w:b w:val="0"/>
                <w:sz w:val="28"/>
                <w:szCs w:val="28"/>
              </w:rPr>
              <w:t>местного самоуправления</w:t>
            </w:r>
          </w:p>
          <w:p w:rsidR="00EA3616" w:rsidRPr="002C7200" w:rsidRDefault="00EA3616" w:rsidP="00EA3616">
            <w:pPr>
              <w:pStyle w:val="1"/>
              <w:spacing w:before="0" w:after="0"/>
              <w:jc w:val="both"/>
              <w:rPr>
                <w:rFonts w:ascii="Times New Roman" w:hAnsi="Times New Roman"/>
                <w:b w:val="0"/>
                <w:sz w:val="28"/>
              </w:rPr>
            </w:pPr>
            <w:proofErr w:type="spellStart"/>
            <w:r w:rsidRPr="002C7200">
              <w:rPr>
                <w:rFonts w:ascii="Times New Roman" w:hAnsi="Times New Roman"/>
                <w:b w:val="0"/>
                <w:sz w:val="28"/>
              </w:rPr>
              <w:t>Голынковского</w:t>
            </w:r>
            <w:proofErr w:type="spellEnd"/>
            <w:r w:rsidRPr="002C7200">
              <w:rPr>
                <w:rFonts w:ascii="Times New Roman" w:hAnsi="Times New Roman"/>
                <w:b w:val="0"/>
                <w:sz w:val="28"/>
              </w:rPr>
              <w:t xml:space="preserve"> городского поселения </w:t>
            </w:r>
          </w:p>
          <w:p w:rsidR="00EA3616" w:rsidRPr="002C7200" w:rsidRDefault="00EA3616" w:rsidP="00EA3616">
            <w:pPr>
              <w:pStyle w:val="1"/>
              <w:spacing w:before="0" w:after="0"/>
              <w:jc w:val="both"/>
              <w:rPr>
                <w:rFonts w:ascii="Times New Roman" w:hAnsi="Times New Roman"/>
                <w:b w:val="0"/>
                <w:sz w:val="28"/>
                <w:szCs w:val="28"/>
              </w:rPr>
            </w:pPr>
            <w:proofErr w:type="spellStart"/>
            <w:r w:rsidRPr="002C7200">
              <w:rPr>
                <w:rFonts w:ascii="Times New Roman" w:hAnsi="Times New Roman"/>
                <w:b w:val="0"/>
                <w:sz w:val="28"/>
              </w:rPr>
              <w:t>Руднянского</w:t>
            </w:r>
            <w:proofErr w:type="spellEnd"/>
            <w:r w:rsidRPr="002C7200">
              <w:rPr>
                <w:rFonts w:ascii="Times New Roman" w:hAnsi="Times New Roman"/>
                <w:b w:val="0"/>
                <w:sz w:val="28"/>
              </w:rPr>
              <w:t xml:space="preserve"> района </w:t>
            </w:r>
            <w:proofErr w:type="gramStart"/>
            <w:r w:rsidRPr="002C7200">
              <w:rPr>
                <w:rFonts w:ascii="Times New Roman" w:hAnsi="Times New Roman"/>
                <w:b w:val="0"/>
                <w:sz w:val="28"/>
              </w:rPr>
              <w:t>Смоленской</w:t>
            </w:r>
            <w:proofErr w:type="gramEnd"/>
          </w:p>
          <w:p w:rsidR="00EA3616" w:rsidRPr="002C7200" w:rsidRDefault="00EA3616" w:rsidP="00EA3616">
            <w:pPr>
              <w:pStyle w:val="1"/>
              <w:spacing w:before="0" w:after="0"/>
              <w:jc w:val="both"/>
              <w:rPr>
                <w:rFonts w:ascii="Times New Roman" w:hAnsi="Times New Roman"/>
                <w:b w:val="0"/>
                <w:sz w:val="28"/>
                <w:szCs w:val="28"/>
              </w:rPr>
            </w:pPr>
            <w:r w:rsidRPr="002C7200">
              <w:rPr>
                <w:rFonts w:ascii="Times New Roman" w:hAnsi="Times New Roman"/>
                <w:b w:val="0"/>
                <w:sz w:val="28"/>
              </w:rPr>
              <w:t>области»</w:t>
            </w:r>
            <w:r>
              <w:rPr>
                <w:rFonts w:ascii="Times New Roman" w:hAnsi="Times New Roman"/>
                <w:b w:val="0"/>
                <w:sz w:val="28"/>
                <w:szCs w:val="28"/>
              </w:rPr>
              <w:t xml:space="preserve">, </w:t>
            </w:r>
            <w:proofErr w:type="gramStart"/>
            <w:r>
              <w:rPr>
                <w:rFonts w:ascii="Times New Roman" w:hAnsi="Times New Roman"/>
                <w:b w:val="0"/>
                <w:sz w:val="28"/>
                <w:szCs w:val="28"/>
              </w:rPr>
              <w:t>утвержденного</w:t>
            </w:r>
            <w:proofErr w:type="gramEnd"/>
            <w:r w:rsidRPr="002C7200">
              <w:rPr>
                <w:rFonts w:ascii="Times New Roman" w:hAnsi="Times New Roman"/>
                <w:b w:val="0"/>
                <w:sz w:val="28"/>
                <w:szCs w:val="28"/>
              </w:rPr>
              <w:t xml:space="preserve">  постановлением              </w:t>
            </w:r>
          </w:p>
          <w:p w:rsidR="00EA3616" w:rsidRPr="002C7200" w:rsidRDefault="00EA3616" w:rsidP="00EA3616">
            <w:pPr>
              <w:pStyle w:val="1"/>
              <w:spacing w:before="0" w:after="0"/>
              <w:jc w:val="both"/>
              <w:rPr>
                <w:rFonts w:ascii="Times New Roman" w:hAnsi="Times New Roman"/>
                <w:b w:val="0"/>
                <w:sz w:val="28"/>
                <w:szCs w:val="28"/>
              </w:rPr>
            </w:pPr>
            <w:r w:rsidRPr="002C7200">
              <w:rPr>
                <w:rFonts w:ascii="Times New Roman" w:hAnsi="Times New Roman"/>
                <w:b w:val="0"/>
                <w:sz w:val="28"/>
                <w:szCs w:val="28"/>
              </w:rPr>
              <w:t xml:space="preserve">Администрации </w:t>
            </w:r>
            <w:proofErr w:type="spellStart"/>
            <w:r w:rsidRPr="002C7200">
              <w:rPr>
                <w:rFonts w:ascii="Times New Roman" w:hAnsi="Times New Roman"/>
                <w:b w:val="0"/>
                <w:sz w:val="28"/>
                <w:szCs w:val="28"/>
              </w:rPr>
              <w:t>Голынковскогогородского</w:t>
            </w:r>
            <w:proofErr w:type="spellEnd"/>
          </w:p>
          <w:p w:rsidR="00EA3616" w:rsidRPr="002C7200" w:rsidRDefault="00EA3616" w:rsidP="00EA3616">
            <w:pPr>
              <w:pStyle w:val="1"/>
              <w:spacing w:before="0" w:after="0"/>
              <w:jc w:val="both"/>
              <w:rPr>
                <w:rFonts w:ascii="Times New Roman" w:hAnsi="Times New Roman"/>
                <w:b w:val="0"/>
                <w:sz w:val="28"/>
                <w:szCs w:val="28"/>
              </w:rPr>
            </w:pPr>
            <w:r w:rsidRPr="002C7200">
              <w:rPr>
                <w:rFonts w:ascii="Times New Roman" w:hAnsi="Times New Roman"/>
                <w:b w:val="0"/>
                <w:sz w:val="28"/>
                <w:szCs w:val="28"/>
              </w:rPr>
              <w:t xml:space="preserve">поселения </w:t>
            </w:r>
            <w:proofErr w:type="spellStart"/>
            <w:r w:rsidRPr="002C7200">
              <w:rPr>
                <w:rFonts w:ascii="Times New Roman" w:hAnsi="Times New Roman"/>
                <w:b w:val="0"/>
                <w:sz w:val="28"/>
                <w:szCs w:val="28"/>
              </w:rPr>
              <w:t>Руднянского</w:t>
            </w:r>
            <w:proofErr w:type="spellEnd"/>
            <w:r w:rsidRPr="002C7200">
              <w:rPr>
                <w:rFonts w:ascii="Times New Roman" w:hAnsi="Times New Roman"/>
                <w:b w:val="0"/>
                <w:sz w:val="28"/>
                <w:szCs w:val="28"/>
              </w:rPr>
              <w:t xml:space="preserve"> района   </w:t>
            </w:r>
            <w:proofErr w:type="gramStart"/>
            <w:r w:rsidRPr="002C7200">
              <w:rPr>
                <w:rFonts w:ascii="Times New Roman" w:hAnsi="Times New Roman"/>
                <w:b w:val="0"/>
                <w:sz w:val="28"/>
                <w:szCs w:val="28"/>
              </w:rPr>
              <w:t>Смоленской</w:t>
            </w:r>
            <w:proofErr w:type="gramEnd"/>
          </w:p>
          <w:p w:rsidR="000750CF" w:rsidRPr="000750CF" w:rsidRDefault="00EA3616" w:rsidP="00EA3616">
            <w:pPr>
              <w:pStyle w:val="1"/>
              <w:spacing w:before="0" w:after="0"/>
              <w:jc w:val="both"/>
              <w:rPr>
                <w:rFonts w:ascii="Times New Roman" w:hAnsi="Times New Roman"/>
                <w:b w:val="0"/>
                <w:sz w:val="28"/>
                <w:szCs w:val="28"/>
              </w:rPr>
            </w:pPr>
            <w:r w:rsidRPr="002C7200">
              <w:rPr>
                <w:rFonts w:ascii="Times New Roman" w:hAnsi="Times New Roman"/>
                <w:b w:val="0"/>
                <w:sz w:val="28"/>
                <w:szCs w:val="28"/>
              </w:rPr>
              <w:t xml:space="preserve">области от 20.08.2014года   № 77                           </w:t>
            </w:r>
          </w:p>
        </w:tc>
      </w:tr>
    </w:tbl>
    <w:p w:rsidR="00DE591E" w:rsidRPr="002C7200" w:rsidRDefault="00DE591E" w:rsidP="002C7200">
      <w:pPr>
        <w:pStyle w:val="1"/>
        <w:spacing w:before="0" w:after="0"/>
        <w:rPr>
          <w:rFonts w:ascii="Times New Roman" w:hAnsi="Times New Roman"/>
          <w:b w:val="0"/>
          <w:sz w:val="28"/>
          <w:szCs w:val="28"/>
        </w:rPr>
      </w:pPr>
      <w:r w:rsidRPr="002C7200">
        <w:rPr>
          <w:rFonts w:ascii="Times New Roman" w:hAnsi="Times New Roman"/>
          <w:b w:val="0"/>
          <w:sz w:val="28"/>
          <w:szCs w:val="28"/>
        </w:rPr>
        <w:t xml:space="preserve"> </w:t>
      </w:r>
    </w:p>
    <w:p w:rsidR="00DE591E" w:rsidRDefault="00DE591E" w:rsidP="00DE591E"/>
    <w:p w:rsidR="00DE591E" w:rsidRPr="00293D62" w:rsidRDefault="00DE591E" w:rsidP="00DE591E"/>
    <w:p w:rsidR="00DE591E" w:rsidRPr="00775481" w:rsidRDefault="00DE591E" w:rsidP="00DE591E">
      <w:pPr>
        <w:ind w:firstLine="709"/>
        <w:jc w:val="both"/>
        <w:rPr>
          <w:szCs w:val="28"/>
        </w:rPr>
      </w:pPr>
      <w:r>
        <w:rPr>
          <w:szCs w:val="28"/>
        </w:rPr>
        <w:t xml:space="preserve"> В соответствии с  Федеральным законом от 27 июля 2010года №210-ФЗ «Об организации предоставления государственных и муниципальных услуг», </w:t>
      </w:r>
      <w:r w:rsidRPr="00775481">
        <w:rPr>
          <w:szCs w:val="28"/>
        </w:rPr>
        <w:t xml:space="preserve">Порядком разработки и утверждения административных регламентов предоставления муниципальных услуг Администрацией </w:t>
      </w:r>
      <w:proofErr w:type="spellStart"/>
      <w:r w:rsidR="00CF58C3">
        <w:rPr>
          <w:szCs w:val="28"/>
        </w:rPr>
        <w:t>Голынковского</w:t>
      </w:r>
      <w:proofErr w:type="spellEnd"/>
      <w:r w:rsidR="00CF58C3">
        <w:rPr>
          <w:szCs w:val="28"/>
        </w:rPr>
        <w:t xml:space="preserve"> городского </w:t>
      </w:r>
      <w:r w:rsidRPr="00775481">
        <w:rPr>
          <w:szCs w:val="28"/>
        </w:rPr>
        <w:t xml:space="preserve">поселения </w:t>
      </w:r>
      <w:proofErr w:type="spellStart"/>
      <w:r w:rsidRPr="00775481">
        <w:rPr>
          <w:szCs w:val="28"/>
        </w:rPr>
        <w:t>Руднянского</w:t>
      </w:r>
      <w:proofErr w:type="spellEnd"/>
      <w:r>
        <w:rPr>
          <w:szCs w:val="28"/>
        </w:rPr>
        <w:t xml:space="preserve"> района Смоленской области от 14.11.2012 № 1</w:t>
      </w:r>
      <w:r w:rsidRPr="00775481">
        <w:rPr>
          <w:szCs w:val="28"/>
        </w:rPr>
        <w:t>4</w:t>
      </w:r>
      <w:r>
        <w:rPr>
          <w:szCs w:val="28"/>
        </w:rPr>
        <w:t>5</w:t>
      </w:r>
      <w:r w:rsidRPr="00775481">
        <w:rPr>
          <w:szCs w:val="28"/>
        </w:rPr>
        <w:t xml:space="preserve"> (</w:t>
      </w:r>
      <w:r>
        <w:rPr>
          <w:szCs w:val="28"/>
        </w:rPr>
        <w:t>в новой редакции</w:t>
      </w:r>
      <w:r w:rsidRPr="00775481">
        <w:rPr>
          <w:szCs w:val="28"/>
        </w:rPr>
        <w:t>)</w:t>
      </w:r>
    </w:p>
    <w:p w:rsidR="00DE591E" w:rsidRDefault="00DE591E" w:rsidP="00DE591E">
      <w:pPr>
        <w:jc w:val="both"/>
        <w:rPr>
          <w:b/>
          <w:szCs w:val="28"/>
        </w:rPr>
      </w:pPr>
      <w:r>
        <w:rPr>
          <w:szCs w:val="28"/>
        </w:rPr>
        <w:t xml:space="preserve">         Администрация </w:t>
      </w:r>
      <w:proofErr w:type="spellStart"/>
      <w:r>
        <w:rPr>
          <w:szCs w:val="28"/>
        </w:rPr>
        <w:t>Голынковского</w:t>
      </w:r>
      <w:proofErr w:type="spellEnd"/>
      <w:r>
        <w:rPr>
          <w:szCs w:val="28"/>
        </w:rPr>
        <w:t xml:space="preserve"> городского поселения </w:t>
      </w:r>
      <w:proofErr w:type="spellStart"/>
      <w:r>
        <w:rPr>
          <w:szCs w:val="28"/>
        </w:rPr>
        <w:t>Руднянского</w:t>
      </w:r>
      <w:proofErr w:type="spellEnd"/>
      <w:r>
        <w:rPr>
          <w:szCs w:val="28"/>
        </w:rPr>
        <w:t xml:space="preserve"> района Смоленской области </w:t>
      </w:r>
    </w:p>
    <w:p w:rsidR="00DE591E" w:rsidRDefault="00DE591E" w:rsidP="00DE591E">
      <w:pPr>
        <w:jc w:val="both"/>
        <w:rPr>
          <w:b/>
          <w:szCs w:val="28"/>
        </w:rPr>
      </w:pPr>
    </w:p>
    <w:p w:rsidR="00DE591E" w:rsidRPr="0035092C" w:rsidRDefault="00DE591E" w:rsidP="00DE591E">
      <w:pPr>
        <w:jc w:val="both"/>
        <w:rPr>
          <w:b/>
          <w:szCs w:val="28"/>
        </w:rPr>
      </w:pPr>
      <w:r>
        <w:rPr>
          <w:b/>
          <w:szCs w:val="28"/>
        </w:rPr>
        <w:t xml:space="preserve">         п</w:t>
      </w:r>
      <w:r w:rsidRPr="0035092C">
        <w:rPr>
          <w:b/>
          <w:szCs w:val="28"/>
        </w:rPr>
        <w:t>остановляет:</w:t>
      </w:r>
    </w:p>
    <w:p w:rsidR="00DE591E" w:rsidRPr="0035092C" w:rsidRDefault="00DE591E" w:rsidP="00DE591E">
      <w:pPr>
        <w:jc w:val="both"/>
        <w:rPr>
          <w:b/>
          <w:szCs w:val="28"/>
        </w:rPr>
      </w:pPr>
    </w:p>
    <w:p w:rsidR="00DE591E" w:rsidRPr="002F71EE" w:rsidRDefault="00DE591E" w:rsidP="00DE591E">
      <w:pPr>
        <w:pStyle w:val="ConsPlusNormal"/>
        <w:jc w:val="both"/>
        <w:rPr>
          <w:rFonts w:ascii="Times New Roman" w:hAnsi="Times New Roman" w:cs="Times New Roman"/>
          <w:szCs w:val="28"/>
        </w:rPr>
      </w:pPr>
      <w:r w:rsidRPr="002F71EE">
        <w:rPr>
          <w:rFonts w:ascii="Times New Roman" w:hAnsi="Times New Roman" w:cs="Times New Roman"/>
          <w:sz w:val="28"/>
          <w:szCs w:val="28"/>
        </w:rPr>
        <w:t xml:space="preserve">1. </w:t>
      </w:r>
      <w:proofErr w:type="gramStart"/>
      <w:r w:rsidRPr="002F71EE">
        <w:rPr>
          <w:rFonts w:ascii="Times New Roman" w:hAnsi="Times New Roman" w:cs="Times New Roman"/>
          <w:sz w:val="28"/>
          <w:szCs w:val="28"/>
        </w:rPr>
        <w:t xml:space="preserve">Внести в административный регламент предоставления муниципальной услуги «Назначение, выплата и перерасчет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w:t>
      </w:r>
      <w:r w:rsidRPr="0035092C">
        <w:rPr>
          <w:rFonts w:ascii="Times New Roman" w:hAnsi="Times New Roman" w:cs="Times New Roman"/>
          <w:sz w:val="28"/>
          <w:szCs w:val="28"/>
        </w:rPr>
        <w:t>самоуправления</w:t>
      </w:r>
      <w:r w:rsidR="000750CF">
        <w:rPr>
          <w:rFonts w:ascii="Times New Roman" w:hAnsi="Times New Roman" w:cs="Times New Roman"/>
          <w:sz w:val="28"/>
          <w:szCs w:val="28"/>
        </w:rPr>
        <w:t xml:space="preserve"> </w:t>
      </w:r>
      <w:proofErr w:type="spellStart"/>
      <w:r w:rsidRPr="0035092C">
        <w:rPr>
          <w:rFonts w:ascii="Times New Roman" w:hAnsi="Times New Roman" w:cs="Times New Roman"/>
          <w:sz w:val="28"/>
          <w:szCs w:val="28"/>
        </w:rPr>
        <w:t>Голынковского</w:t>
      </w:r>
      <w:proofErr w:type="spellEnd"/>
      <w:r w:rsidRPr="0035092C">
        <w:rPr>
          <w:rFonts w:ascii="Times New Roman" w:hAnsi="Times New Roman" w:cs="Times New Roman"/>
          <w:sz w:val="28"/>
          <w:szCs w:val="28"/>
        </w:rPr>
        <w:t xml:space="preserve"> городского </w:t>
      </w:r>
      <w:r w:rsidRPr="0035092C">
        <w:rPr>
          <w:rFonts w:ascii="Times New Roman" w:hAnsi="Times New Roman" w:cs="Times New Roman"/>
          <w:sz w:val="28"/>
        </w:rPr>
        <w:t xml:space="preserve">поселения </w:t>
      </w:r>
      <w:proofErr w:type="spellStart"/>
      <w:r w:rsidRPr="0035092C">
        <w:rPr>
          <w:rFonts w:ascii="Times New Roman" w:hAnsi="Times New Roman" w:cs="Times New Roman"/>
          <w:sz w:val="28"/>
        </w:rPr>
        <w:t>Руднянского</w:t>
      </w:r>
      <w:proofErr w:type="spellEnd"/>
      <w:r w:rsidRPr="0035092C">
        <w:rPr>
          <w:rFonts w:ascii="Times New Roman" w:hAnsi="Times New Roman" w:cs="Times New Roman"/>
          <w:sz w:val="28"/>
        </w:rPr>
        <w:t xml:space="preserve"> района Смоленской области»</w:t>
      </w:r>
      <w:r w:rsidRPr="0035092C">
        <w:rPr>
          <w:rFonts w:ascii="Times New Roman" w:hAnsi="Times New Roman" w:cs="Times New Roman"/>
          <w:sz w:val="28"/>
          <w:szCs w:val="28"/>
        </w:rPr>
        <w:t>, утвержденным постановлением</w:t>
      </w:r>
      <w:r w:rsidRPr="002F71EE">
        <w:rPr>
          <w:rFonts w:ascii="Times New Roman" w:hAnsi="Times New Roman" w:cs="Times New Roman"/>
          <w:sz w:val="28"/>
          <w:szCs w:val="28"/>
        </w:rPr>
        <w:t xml:space="preserve"> Администрации </w:t>
      </w:r>
      <w:proofErr w:type="spellStart"/>
      <w:r w:rsidRPr="0035092C">
        <w:rPr>
          <w:rFonts w:ascii="Times New Roman" w:hAnsi="Times New Roman" w:cs="Times New Roman"/>
          <w:sz w:val="28"/>
          <w:szCs w:val="28"/>
        </w:rPr>
        <w:t>Голынковского</w:t>
      </w:r>
      <w:proofErr w:type="spellEnd"/>
      <w:r w:rsidRPr="0035092C">
        <w:rPr>
          <w:rFonts w:ascii="Times New Roman" w:hAnsi="Times New Roman" w:cs="Times New Roman"/>
          <w:sz w:val="28"/>
          <w:szCs w:val="28"/>
        </w:rPr>
        <w:t xml:space="preserve"> городского</w:t>
      </w:r>
      <w:r w:rsidR="000750CF">
        <w:rPr>
          <w:rFonts w:ascii="Times New Roman" w:hAnsi="Times New Roman" w:cs="Times New Roman"/>
          <w:sz w:val="28"/>
          <w:szCs w:val="28"/>
        </w:rPr>
        <w:t xml:space="preserve"> </w:t>
      </w:r>
      <w:r w:rsidRPr="002F71EE">
        <w:rPr>
          <w:rFonts w:ascii="Times New Roman" w:hAnsi="Times New Roman" w:cs="Times New Roman"/>
          <w:sz w:val="28"/>
          <w:szCs w:val="28"/>
        </w:rPr>
        <w:t xml:space="preserve">поселения </w:t>
      </w:r>
      <w:proofErr w:type="spellStart"/>
      <w:r w:rsidRPr="002F71EE">
        <w:rPr>
          <w:rFonts w:ascii="Times New Roman" w:hAnsi="Times New Roman" w:cs="Times New Roman"/>
          <w:sz w:val="28"/>
          <w:szCs w:val="28"/>
        </w:rPr>
        <w:t>Руднянского</w:t>
      </w:r>
      <w:proofErr w:type="spellEnd"/>
      <w:r w:rsidRPr="002F71EE">
        <w:rPr>
          <w:rFonts w:ascii="Times New Roman" w:hAnsi="Times New Roman" w:cs="Times New Roman"/>
          <w:sz w:val="28"/>
          <w:szCs w:val="28"/>
        </w:rPr>
        <w:t xml:space="preserve"> района Смоленской области  от </w:t>
      </w:r>
      <w:r>
        <w:rPr>
          <w:rFonts w:ascii="Times New Roman" w:hAnsi="Times New Roman" w:cs="Times New Roman"/>
          <w:sz w:val="28"/>
          <w:szCs w:val="28"/>
        </w:rPr>
        <w:t>20.08.2014года №77</w:t>
      </w:r>
      <w:r w:rsidRPr="002F71EE">
        <w:rPr>
          <w:rFonts w:ascii="Times New Roman" w:hAnsi="Times New Roman" w:cs="Times New Roman"/>
          <w:sz w:val="28"/>
        </w:rPr>
        <w:t>,</w:t>
      </w:r>
      <w:r w:rsidRPr="002F71EE">
        <w:rPr>
          <w:rFonts w:ascii="Times New Roman" w:hAnsi="Times New Roman" w:cs="Times New Roman"/>
          <w:sz w:val="28"/>
          <w:szCs w:val="28"/>
        </w:rPr>
        <w:t xml:space="preserve">  следующие изменени</w:t>
      </w:r>
      <w:r>
        <w:rPr>
          <w:rFonts w:ascii="Times New Roman" w:hAnsi="Times New Roman" w:cs="Times New Roman"/>
          <w:sz w:val="28"/>
          <w:szCs w:val="28"/>
        </w:rPr>
        <w:t>я:</w:t>
      </w:r>
      <w:proofErr w:type="gramEnd"/>
    </w:p>
    <w:p w:rsidR="000750CF" w:rsidRPr="00152B84" w:rsidRDefault="000750CF" w:rsidP="000750CF">
      <w:pPr>
        <w:widowControl w:val="0"/>
        <w:tabs>
          <w:tab w:val="left" w:pos="1080"/>
        </w:tabs>
        <w:overflowPunct w:val="0"/>
        <w:autoSpaceDE w:val="0"/>
        <w:autoSpaceDN w:val="0"/>
        <w:adjustRightInd w:val="0"/>
        <w:ind w:firstLine="709"/>
        <w:jc w:val="both"/>
        <w:textAlignment w:val="baseline"/>
        <w:rPr>
          <w:color w:val="000000"/>
          <w:szCs w:val="28"/>
        </w:rPr>
      </w:pPr>
      <w:r w:rsidRPr="00152B84">
        <w:rPr>
          <w:szCs w:val="28"/>
        </w:rPr>
        <w:t>- подраздел 5.3 раздела 5</w:t>
      </w:r>
      <w:r w:rsidRPr="00152B84">
        <w:rPr>
          <w:color w:val="000000"/>
          <w:szCs w:val="28"/>
        </w:rPr>
        <w:t xml:space="preserve"> изложить в следующей редакции:</w:t>
      </w:r>
    </w:p>
    <w:p w:rsidR="000750CF" w:rsidRPr="00152B84" w:rsidRDefault="000750CF" w:rsidP="000750CF">
      <w:pPr>
        <w:widowControl w:val="0"/>
        <w:tabs>
          <w:tab w:val="left" w:pos="1080"/>
        </w:tabs>
        <w:overflowPunct w:val="0"/>
        <w:autoSpaceDE w:val="0"/>
        <w:autoSpaceDN w:val="0"/>
        <w:adjustRightInd w:val="0"/>
        <w:ind w:firstLine="709"/>
        <w:jc w:val="both"/>
        <w:textAlignment w:val="baseline"/>
        <w:rPr>
          <w:szCs w:val="28"/>
        </w:rPr>
      </w:pPr>
      <w:r w:rsidRPr="00152B84">
        <w:rPr>
          <w:szCs w:val="28"/>
        </w:rPr>
        <w:t>«5.3. Заявитель может обратиться с жалобой, в том числе в следующих случаях:</w:t>
      </w:r>
    </w:p>
    <w:p w:rsidR="000750CF" w:rsidRPr="00152B84" w:rsidRDefault="000750CF" w:rsidP="000750CF">
      <w:pPr>
        <w:widowControl w:val="0"/>
        <w:tabs>
          <w:tab w:val="left" w:pos="1080"/>
        </w:tabs>
        <w:overflowPunct w:val="0"/>
        <w:autoSpaceDE w:val="0"/>
        <w:autoSpaceDN w:val="0"/>
        <w:adjustRightInd w:val="0"/>
        <w:ind w:firstLine="709"/>
        <w:jc w:val="both"/>
        <w:textAlignment w:val="baseline"/>
        <w:rPr>
          <w:szCs w:val="28"/>
        </w:rPr>
      </w:pPr>
      <w:r w:rsidRPr="00152B84">
        <w:rPr>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10" w:history="1">
        <w:r w:rsidRPr="00152B84">
          <w:rPr>
            <w:color w:val="000000"/>
            <w:szCs w:val="28"/>
          </w:rPr>
          <w:t>статье 15.1</w:t>
        </w:r>
      </w:hyperlink>
      <w:r w:rsidRPr="00152B84">
        <w:rPr>
          <w:szCs w:val="28"/>
        </w:rPr>
        <w:t xml:space="preserve"> Федерального закона 27.07.2010 № 210-ФЗ «Об организации предоставления государственных и муниципальных услуг» (далее – Федеральный закон № 210-ФЗ);</w:t>
      </w:r>
    </w:p>
    <w:p w:rsidR="000750CF" w:rsidRPr="00152B84" w:rsidRDefault="000750CF" w:rsidP="000750CF">
      <w:pPr>
        <w:widowControl w:val="0"/>
        <w:tabs>
          <w:tab w:val="left" w:pos="1080"/>
        </w:tabs>
        <w:overflowPunct w:val="0"/>
        <w:autoSpaceDE w:val="0"/>
        <w:autoSpaceDN w:val="0"/>
        <w:adjustRightInd w:val="0"/>
        <w:ind w:firstLine="709"/>
        <w:jc w:val="both"/>
        <w:textAlignment w:val="baseline"/>
        <w:rPr>
          <w:szCs w:val="28"/>
        </w:rPr>
      </w:pPr>
      <w:r w:rsidRPr="00152B84">
        <w:rPr>
          <w:szCs w:val="28"/>
        </w:rPr>
        <w:t xml:space="preserve">2) нарушение срока предоставления государственной или муниципальной услуги. </w:t>
      </w:r>
      <w:proofErr w:type="gramStart"/>
      <w:r w:rsidRPr="00152B84">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152B84">
          <w:rPr>
            <w:color w:val="000000"/>
            <w:szCs w:val="28"/>
          </w:rPr>
          <w:t>частью 1.3 статьи 16</w:t>
        </w:r>
      </w:hyperlink>
      <w:r w:rsidRPr="00152B84">
        <w:rPr>
          <w:szCs w:val="28"/>
        </w:rPr>
        <w:t xml:space="preserve"> Федерального закона № 210-ФЗ;</w:t>
      </w:r>
      <w:proofErr w:type="gramEnd"/>
    </w:p>
    <w:p w:rsidR="000750CF" w:rsidRPr="00152B84" w:rsidRDefault="000750CF" w:rsidP="000750CF">
      <w:pPr>
        <w:widowControl w:val="0"/>
        <w:tabs>
          <w:tab w:val="left" w:pos="1080"/>
        </w:tabs>
        <w:overflowPunct w:val="0"/>
        <w:autoSpaceDE w:val="0"/>
        <w:autoSpaceDN w:val="0"/>
        <w:adjustRightInd w:val="0"/>
        <w:ind w:firstLine="709"/>
        <w:jc w:val="both"/>
        <w:textAlignment w:val="baseline"/>
        <w:rPr>
          <w:szCs w:val="28"/>
        </w:rPr>
      </w:pPr>
      <w:r w:rsidRPr="00152B84">
        <w:rPr>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750CF" w:rsidRPr="00152B84" w:rsidRDefault="000750CF" w:rsidP="000750CF">
      <w:pPr>
        <w:widowControl w:val="0"/>
        <w:tabs>
          <w:tab w:val="left" w:pos="1080"/>
        </w:tabs>
        <w:overflowPunct w:val="0"/>
        <w:autoSpaceDE w:val="0"/>
        <w:autoSpaceDN w:val="0"/>
        <w:adjustRightInd w:val="0"/>
        <w:ind w:firstLine="709"/>
        <w:jc w:val="both"/>
        <w:textAlignment w:val="baseline"/>
        <w:rPr>
          <w:szCs w:val="28"/>
        </w:rPr>
      </w:pPr>
      <w:r w:rsidRPr="00152B84">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750CF" w:rsidRPr="00152B84" w:rsidRDefault="000750CF" w:rsidP="000750CF">
      <w:pPr>
        <w:widowControl w:val="0"/>
        <w:tabs>
          <w:tab w:val="left" w:pos="1080"/>
        </w:tabs>
        <w:overflowPunct w:val="0"/>
        <w:autoSpaceDE w:val="0"/>
        <w:autoSpaceDN w:val="0"/>
        <w:adjustRightInd w:val="0"/>
        <w:ind w:firstLine="709"/>
        <w:jc w:val="both"/>
        <w:textAlignment w:val="baseline"/>
        <w:rPr>
          <w:szCs w:val="28"/>
        </w:rPr>
      </w:pPr>
      <w:proofErr w:type="gramStart"/>
      <w:r w:rsidRPr="00152B84">
        <w:rPr>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52B84">
        <w:rPr>
          <w:szCs w:val="28"/>
        </w:rPr>
        <w:t xml:space="preserve"> </w:t>
      </w:r>
      <w:proofErr w:type="gramStart"/>
      <w:r w:rsidRPr="00152B84">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152B84">
        <w:rPr>
          <w:szCs w:val="28"/>
        </w:rPr>
        <w:lastRenderedPageBreak/>
        <w:t xml:space="preserve">предоставлению соответствующих государственных или муниципальных услуг в полном объеме в порядке, определенном </w:t>
      </w:r>
      <w:hyperlink r:id="rId12" w:history="1">
        <w:r w:rsidRPr="00152B84">
          <w:rPr>
            <w:color w:val="000000"/>
            <w:szCs w:val="28"/>
          </w:rPr>
          <w:t>частью 1.3 статьи 16</w:t>
        </w:r>
      </w:hyperlink>
      <w:r w:rsidRPr="00152B84">
        <w:rPr>
          <w:szCs w:val="28"/>
        </w:rPr>
        <w:t xml:space="preserve"> Федерального закона № 210-ФЗ;</w:t>
      </w:r>
      <w:proofErr w:type="gramEnd"/>
    </w:p>
    <w:p w:rsidR="000750CF" w:rsidRDefault="000750CF" w:rsidP="000750CF">
      <w:pPr>
        <w:widowControl w:val="0"/>
        <w:tabs>
          <w:tab w:val="left" w:pos="1080"/>
        </w:tabs>
        <w:overflowPunct w:val="0"/>
        <w:autoSpaceDE w:val="0"/>
        <w:autoSpaceDN w:val="0"/>
        <w:adjustRightInd w:val="0"/>
        <w:ind w:firstLine="709"/>
        <w:jc w:val="both"/>
        <w:textAlignment w:val="baseline"/>
        <w:rPr>
          <w:szCs w:val="28"/>
        </w:rPr>
      </w:pPr>
      <w:r w:rsidRPr="00152B84">
        <w:rPr>
          <w:szCs w:val="28"/>
        </w:rPr>
        <w:t xml:space="preserve">6) затребование с заявителя при предоставлении </w:t>
      </w:r>
      <w:proofErr w:type="gramStart"/>
      <w:r w:rsidRPr="00152B84">
        <w:rPr>
          <w:szCs w:val="28"/>
        </w:rPr>
        <w:t>государственной</w:t>
      </w:r>
      <w:proofErr w:type="gramEnd"/>
      <w:r w:rsidRPr="00152B84">
        <w:rPr>
          <w:szCs w:val="28"/>
        </w:rPr>
        <w:t xml:space="preserve"> или </w:t>
      </w:r>
    </w:p>
    <w:p w:rsidR="000750CF" w:rsidRDefault="000750CF" w:rsidP="000750CF">
      <w:pPr>
        <w:widowControl w:val="0"/>
        <w:tabs>
          <w:tab w:val="left" w:pos="1080"/>
        </w:tabs>
        <w:overflowPunct w:val="0"/>
        <w:autoSpaceDE w:val="0"/>
        <w:autoSpaceDN w:val="0"/>
        <w:adjustRightInd w:val="0"/>
        <w:ind w:firstLine="709"/>
        <w:jc w:val="both"/>
        <w:textAlignment w:val="baseline"/>
        <w:rPr>
          <w:szCs w:val="28"/>
        </w:rPr>
      </w:pPr>
    </w:p>
    <w:p w:rsidR="000750CF" w:rsidRDefault="000750CF" w:rsidP="000750CF">
      <w:pPr>
        <w:widowControl w:val="0"/>
        <w:tabs>
          <w:tab w:val="left" w:pos="1080"/>
        </w:tabs>
        <w:overflowPunct w:val="0"/>
        <w:autoSpaceDE w:val="0"/>
        <w:autoSpaceDN w:val="0"/>
        <w:adjustRightInd w:val="0"/>
        <w:ind w:firstLine="709"/>
        <w:jc w:val="both"/>
        <w:textAlignment w:val="baseline"/>
        <w:rPr>
          <w:szCs w:val="28"/>
        </w:rPr>
      </w:pPr>
    </w:p>
    <w:p w:rsidR="000750CF" w:rsidRDefault="000750CF" w:rsidP="000750CF">
      <w:pPr>
        <w:widowControl w:val="0"/>
        <w:tabs>
          <w:tab w:val="left" w:pos="1080"/>
        </w:tabs>
        <w:overflowPunct w:val="0"/>
        <w:autoSpaceDE w:val="0"/>
        <w:autoSpaceDN w:val="0"/>
        <w:adjustRightInd w:val="0"/>
        <w:ind w:firstLine="709"/>
        <w:jc w:val="both"/>
        <w:textAlignment w:val="baseline"/>
        <w:rPr>
          <w:szCs w:val="28"/>
        </w:rPr>
      </w:pPr>
    </w:p>
    <w:p w:rsidR="000750CF" w:rsidRDefault="000750CF" w:rsidP="000750CF">
      <w:pPr>
        <w:widowControl w:val="0"/>
        <w:tabs>
          <w:tab w:val="left" w:pos="1080"/>
        </w:tabs>
        <w:overflowPunct w:val="0"/>
        <w:autoSpaceDE w:val="0"/>
        <w:autoSpaceDN w:val="0"/>
        <w:adjustRightInd w:val="0"/>
        <w:ind w:firstLine="709"/>
        <w:jc w:val="both"/>
        <w:textAlignment w:val="baseline"/>
        <w:rPr>
          <w:szCs w:val="28"/>
        </w:rPr>
      </w:pPr>
    </w:p>
    <w:p w:rsidR="000750CF" w:rsidRDefault="000750CF" w:rsidP="000750CF">
      <w:pPr>
        <w:widowControl w:val="0"/>
        <w:tabs>
          <w:tab w:val="left" w:pos="1080"/>
        </w:tabs>
        <w:overflowPunct w:val="0"/>
        <w:autoSpaceDE w:val="0"/>
        <w:autoSpaceDN w:val="0"/>
        <w:adjustRightInd w:val="0"/>
        <w:ind w:firstLine="709"/>
        <w:jc w:val="both"/>
        <w:textAlignment w:val="baseline"/>
        <w:rPr>
          <w:szCs w:val="28"/>
        </w:rPr>
      </w:pPr>
    </w:p>
    <w:p w:rsidR="000750CF" w:rsidRPr="00152B84" w:rsidRDefault="000750CF" w:rsidP="000750CF">
      <w:pPr>
        <w:widowControl w:val="0"/>
        <w:tabs>
          <w:tab w:val="left" w:pos="1080"/>
        </w:tabs>
        <w:overflowPunct w:val="0"/>
        <w:autoSpaceDE w:val="0"/>
        <w:autoSpaceDN w:val="0"/>
        <w:adjustRightInd w:val="0"/>
        <w:ind w:firstLine="709"/>
        <w:jc w:val="both"/>
        <w:textAlignment w:val="baseline"/>
        <w:rPr>
          <w:szCs w:val="28"/>
        </w:rPr>
      </w:pPr>
      <w:r w:rsidRPr="00152B84">
        <w:rPr>
          <w:szCs w:val="28"/>
        </w:rPr>
        <w:t>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750CF" w:rsidRPr="00152B84" w:rsidRDefault="000750CF" w:rsidP="000750CF">
      <w:pPr>
        <w:widowControl w:val="0"/>
        <w:tabs>
          <w:tab w:val="left" w:pos="1080"/>
        </w:tabs>
        <w:overflowPunct w:val="0"/>
        <w:autoSpaceDE w:val="0"/>
        <w:autoSpaceDN w:val="0"/>
        <w:adjustRightInd w:val="0"/>
        <w:ind w:firstLine="709"/>
        <w:jc w:val="both"/>
        <w:textAlignment w:val="baseline"/>
        <w:rPr>
          <w:szCs w:val="28"/>
        </w:rPr>
      </w:pPr>
      <w:proofErr w:type="gramStart"/>
      <w:r w:rsidRPr="00152B84">
        <w:rPr>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3" w:history="1">
        <w:r w:rsidRPr="00152B84">
          <w:rPr>
            <w:color w:val="000000"/>
            <w:szCs w:val="28"/>
          </w:rPr>
          <w:t>частью 1.1 статьи 16</w:t>
        </w:r>
      </w:hyperlink>
      <w:r w:rsidRPr="00152B84">
        <w:rPr>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152B84">
        <w:rPr>
          <w:szCs w:val="28"/>
        </w:rPr>
        <w:t xml:space="preserve"> исправлений. </w:t>
      </w:r>
      <w:proofErr w:type="gramStart"/>
      <w:r w:rsidRPr="00152B84">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Pr="00152B84">
          <w:rPr>
            <w:color w:val="000000"/>
            <w:szCs w:val="28"/>
          </w:rPr>
          <w:t>частью 1.3 статьи 16</w:t>
        </w:r>
      </w:hyperlink>
      <w:r w:rsidRPr="00152B84">
        <w:rPr>
          <w:szCs w:val="28"/>
        </w:rPr>
        <w:t xml:space="preserve"> Федерального закона № 210-ФЗ;</w:t>
      </w:r>
      <w:proofErr w:type="gramEnd"/>
    </w:p>
    <w:p w:rsidR="000750CF" w:rsidRPr="00152B84" w:rsidRDefault="000750CF" w:rsidP="000750CF">
      <w:pPr>
        <w:widowControl w:val="0"/>
        <w:tabs>
          <w:tab w:val="left" w:pos="1080"/>
        </w:tabs>
        <w:overflowPunct w:val="0"/>
        <w:autoSpaceDE w:val="0"/>
        <w:autoSpaceDN w:val="0"/>
        <w:adjustRightInd w:val="0"/>
        <w:ind w:firstLine="709"/>
        <w:jc w:val="both"/>
        <w:textAlignment w:val="baseline"/>
        <w:rPr>
          <w:szCs w:val="28"/>
        </w:rPr>
      </w:pPr>
      <w:r w:rsidRPr="00152B84">
        <w:rPr>
          <w:szCs w:val="28"/>
        </w:rPr>
        <w:t>8) нарушение срока или порядка выдачи документов по результатам предоставления государственной или муниципальной услуги;</w:t>
      </w:r>
    </w:p>
    <w:p w:rsidR="000750CF" w:rsidRPr="00152B84" w:rsidRDefault="000750CF" w:rsidP="000750CF">
      <w:pPr>
        <w:widowControl w:val="0"/>
        <w:tabs>
          <w:tab w:val="left" w:pos="1080"/>
        </w:tabs>
        <w:overflowPunct w:val="0"/>
        <w:autoSpaceDE w:val="0"/>
        <w:autoSpaceDN w:val="0"/>
        <w:adjustRightInd w:val="0"/>
        <w:ind w:firstLine="709"/>
        <w:jc w:val="both"/>
        <w:textAlignment w:val="baseline"/>
        <w:rPr>
          <w:szCs w:val="28"/>
        </w:rPr>
      </w:pPr>
      <w:proofErr w:type="gramStart"/>
      <w:r w:rsidRPr="00152B84">
        <w:rPr>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52B84">
        <w:rPr>
          <w:szCs w:val="28"/>
        </w:rPr>
        <w:t xml:space="preserve"> </w:t>
      </w:r>
      <w:proofErr w:type="gramStart"/>
      <w:r w:rsidRPr="00152B84">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152B84">
          <w:rPr>
            <w:color w:val="000000"/>
            <w:szCs w:val="28"/>
          </w:rPr>
          <w:t>частью 1.3 статьи 16</w:t>
        </w:r>
      </w:hyperlink>
      <w:r w:rsidRPr="00152B84">
        <w:rPr>
          <w:szCs w:val="28"/>
        </w:rPr>
        <w:t xml:space="preserve"> Федерального закона № 210-ФЗ;</w:t>
      </w:r>
      <w:proofErr w:type="gramEnd"/>
    </w:p>
    <w:p w:rsidR="000750CF" w:rsidRPr="00152B84" w:rsidRDefault="000750CF" w:rsidP="000750CF">
      <w:pPr>
        <w:widowControl w:val="0"/>
        <w:tabs>
          <w:tab w:val="left" w:pos="1080"/>
        </w:tabs>
        <w:overflowPunct w:val="0"/>
        <w:autoSpaceDE w:val="0"/>
        <w:autoSpaceDN w:val="0"/>
        <w:adjustRightInd w:val="0"/>
        <w:ind w:firstLine="709"/>
        <w:jc w:val="both"/>
        <w:textAlignment w:val="baseline"/>
        <w:rPr>
          <w:szCs w:val="28"/>
        </w:rPr>
      </w:pPr>
      <w:proofErr w:type="gramStart"/>
      <w:r w:rsidRPr="00152B84">
        <w:rPr>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w:t>
      </w:r>
      <w:r w:rsidRPr="00152B84">
        <w:rPr>
          <w:szCs w:val="28"/>
        </w:rPr>
        <w:lastRenderedPageBreak/>
        <w:t xml:space="preserve">услуги, либо в предоставлении государственной или муниципальной услуги, за исключением случаев, предусмотренных </w:t>
      </w:r>
      <w:hyperlink r:id="rId16" w:history="1">
        <w:r w:rsidRPr="00152B84">
          <w:rPr>
            <w:color w:val="000000"/>
            <w:szCs w:val="28"/>
          </w:rPr>
          <w:t>пунктом 4 части 1 статьи 7</w:t>
        </w:r>
      </w:hyperlink>
      <w:r w:rsidRPr="00152B84">
        <w:rPr>
          <w:szCs w:val="28"/>
        </w:rPr>
        <w:t xml:space="preserve"> Федерального закона № 210-ФЗ.</w:t>
      </w:r>
      <w:proofErr w:type="gramEnd"/>
      <w:r w:rsidRPr="00152B84">
        <w:rPr>
          <w:szCs w:val="28"/>
        </w:rPr>
        <w:t xml:space="preserve"> </w:t>
      </w:r>
      <w:proofErr w:type="gramStart"/>
      <w:r w:rsidRPr="00152B84">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152B84">
          <w:rPr>
            <w:color w:val="000000"/>
            <w:szCs w:val="28"/>
          </w:rPr>
          <w:t>частью 1.3 статьи 16</w:t>
        </w:r>
      </w:hyperlink>
      <w:r>
        <w:rPr>
          <w:szCs w:val="28"/>
        </w:rPr>
        <w:t xml:space="preserve"> Федерального закона № 210-ФЗ</w:t>
      </w:r>
      <w:r w:rsidRPr="00152B84">
        <w:rPr>
          <w:szCs w:val="28"/>
        </w:rPr>
        <w:t>».</w:t>
      </w:r>
      <w:proofErr w:type="gramEnd"/>
    </w:p>
    <w:p w:rsidR="000750CF" w:rsidRPr="00152B84" w:rsidRDefault="000750CF" w:rsidP="000750CF">
      <w:pPr>
        <w:widowControl w:val="0"/>
        <w:autoSpaceDE w:val="0"/>
        <w:autoSpaceDN w:val="0"/>
        <w:adjustRightInd w:val="0"/>
        <w:ind w:firstLine="709"/>
        <w:rPr>
          <w:szCs w:val="28"/>
        </w:rPr>
      </w:pPr>
      <w:r w:rsidRPr="00152B84">
        <w:rPr>
          <w:szCs w:val="28"/>
        </w:rPr>
        <w:t xml:space="preserve">2.Настоящее постановление  вступает в силу после его обнародования в соответствии с Уставом </w:t>
      </w:r>
      <w:proofErr w:type="spellStart"/>
      <w:r w:rsidRPr="00152B84">
        <w:rPr>
          <w:szCs w:val="28"/>
        </w:rPr>
        <w:t>Голынковского</w:t>
      </w:r>
      <w:proofErr w:type="spellEnd"/>
      <w:r w:rsidRPr="00152B84">
        <w:rPr>
          <w:szCs w:val="28"/>
        </w:rPr>
        <w:t xml:space="preserve"> городского</w:t>
      </w:r>
      <w:r w:rsidRPr="00152B84">
        <w:rPr>
          <w:color w:val="FF0000"/>
          <w:szCs w:val="28"/>
        </w:rPr>
        <w:t xml:space="preserve"> </w:t>
      </w:r>
      <w:r w:rsidRPr="00152B84">
        <w:rPr>
          <w:szCs w:val="28"/>
        </w:rPr>
        <w:t xml:space="preserve">поселения </w:t>
      </w:r>
      <w:proofErr w:type="spellStart"/>
      <w:r w:rsidRPr="00152B84">
        <w:rPr>
          <w:szCs w:val="28"/>
        </w:rPr>
        <w:t>Руднянского</w:t>
      </w:r>
      <w:proofErr w:type="spellEnd"/>
      <w:r w:rsidRPr="00152B84">
        <w:rPr>
          <w:szCs w:val="28"/>
        </w:rPr>
        <w:t xml:space="preserve"> района Смоленской области.</w:t>
      </w:r>
    </w:p>
    <w:p w:rsidR="000750CF" w:rsidRPr="00152B84" w:rsidRDefault="000750CF" w:rsidP="000750CF">
      <w:pPr>
        <w:ind w:firstLine="709"/>
        <w:jc w:val="both"/>
        <w:rPr>
          <w:szCs w:val="28"/>
        </w:rPr>
      </w:pPr>
    </w:p>
    <w:p w:rsidR="000750CF" w:rsidRPr="00152B84" w:rsidRDefault="000750CF" w:rsidP="000750CF">
      <w:pPr>
        <w:ind w:firstLine="709"/>
        <w:jc w:val="both"/>
        <w:rPr>
          <w:szCs w:val="28"/>
        </w:rPr>
      </w:pPr>
    </w:p>
    <w:p w:rsidR="000750CF" w:rsidRPr="00152B84" w:rsidRDefault="000750CF" w:rsidP="000750CF">
      <w:pPr>
        <w:rPr>
          <w:b/>
          <w:szCs w:val="28"/>
        </w:rPr>
      </w:pPr>
      <w:r w:rsidRPr="00152B84">
        <w:rPr>
          <w:b/>
          <w:szCs w:val="28"/>
        </w:rPr>
        <w:t xml:space="preserve">Главы  муниципального образования </w:t>
      </w:r>
    </w:p>
    <w:p w:rsidR="000750CF" w:rsidRPr="00152B84" w:rsidRDefault="000750CF" w:rsidP="000750CF">
      <w:pPr>
        <w:rPr>
          <w:b/>
          <w:szCs w:val="28"/>
        </w:rPr>
      </w:pPr>
      <w:proofErr w:type="spellStart"/>
      <w:r w:rsidRPr="00152B84">
        <w:rPr>
          <w:b/>
          <w:szCs w:val="28"/>
        </w:rPr>
        <w:t>Голынковского</w:t>
      </w:r>
      <w:proofErr w:type="spellEnd"/>
      <w:r w:rsidRPr="00152B84">
        <w:rPr>
          <w:b/>
          <w:szCs w:val="28"/>
        </w:rPr>
        <w:t xml:space="preserve"> городского поселения</w:t>
      </w:r>
    </w:p>
    <w:p w:rsidR="000750CF" w:rsidRPr="00152B84" w:rsidRDefault="000750CF" w:rsidP="000750CF">
      <w:pPr>
        <w:rPr>
          <w:b/>
          <w:szCs w:val="28"/>
        </w:rPr>
      </w:pPr>
      <w:proofErr w:type="spellStart"/>
      <w:r w:rsidRPr="00152B84">
        <w:rPr>
          <w:b/>
          <w:szCs w:val="28"/>
        </w:rPr>
        <w:t>Руднянского</w:t>
      </w:r>
      <w:proofErr w:type="spellEnd"/>
      <w:r w:rsidRPr="00152B84">
        <w:rPr>
          <w:b/>
          <w:szCs w:val="28"/>
        </w:rPr>
        <w:t xml:space="preserve"> района Смоленской области                                    </w:t>
      </w:r>
      <w:proofErr w:type="spellStart"/>
      <w:r w:rsidRPr="00152B84">
        <w:rPr>
          <w:b/>
          <w:szCs w:val="28"/>
        </w:rPr>
        <w:t>Н.В.Иванова</w:t>
      </w:r>
      <w:proofErr w:type="spellEnd"/>
    </w:p>
    <w:p w:rsidR="000750CF" w:rsidRPr="00152B84" w:rsidRDefault="000750CF" w:rsidP="000750CF">
      <w:pPr>
        <w:widowControl w:val="0"/>
        <w:autoSpaceDE w:val="0"/>
        <w:autoSpaceDN w:val="0"/>
        <w:adjustRightInd w:val="0"/>
        <w:ind w:left="5400"/>
        <w:rPr>
          <w:szCs w:val="28"/>
        </w:rPr>
      </w:pPr>
    </w:p>
    <w:p w:rsidR="000750CF" w:rsidRDefault="000750CF" w:rsidP="000750CF"/>
    <w:p w:rsidR="00DE591E" w:rsidRDefault="00DE591E" w:rsidP="00DE591E">
      <w:pPr>
        <w:rPr>
          <w:b/>
          <w:szCs w:val="28"/>
        </w:rPr>
      </w:pPr>
    </w:p>
    <w:p w:rsidR="00DE591E" w:rsidRPr="0002762D" w:rsidRDefault="00DE591E" w:rsidP="00DE591E">
      <w:pPr>
        <w:rPr>
          <w:b/>
          <w:szCs w:val="28"/>
        </w:rPr>
      </w:pPr>
    </w:p>
    <w:p w:rsidR="00E46B29" w:rsidRDefault="00E46B29" w:rsidP="00E46B29">
      <w:pPr>
        <w:pStyle w:val="ConsTitle"/>
        <w:widowControl/>
        <w:ind w:right="0"/>
        <w:jc w:val="center"/>
        <w:rPr>
          <w:rFonts w:ascii="Times New Roman" w:hAnsi="Times New Roman" w:cs="Times New Roman"/>
          <w:sz w:val="28"/>
          <w:szCs w:val="28"/>
        </w:rPr>
      </w:pPr>
    </w:p>
    <w:p w:rsidR="00E46B29" w:rsidRPr="00870588" w:rsidRDefault="00E46B29" w:rsidP="00E46B29">
      <w:pPr>
        <w:spacing w:before="100" w:beforeAutospacing="1" w:after="225"/>
        <w:jc w:val="both"/>
        <w:rPr>
          <w:szCs w:val="28"/>
        </w:rPr>
      </w:pPr>
    </w:p>
    <w:p w:rsidR="00E46B29" w:rsidRPr="00967ED7" w:rsidRDefault="00E46B29" w:rsidP="00870402">
      <w:pPr>
        <w:shd w:val="clear" w:color="auto" w:fill="FFFFFF"/>
        <w:spacing w:line="322" w:lineRule="exact"/>
        <w:rPr>
          <w:b/>
          <w:spacing w:val="7"/>
          <w:szCs w:val="28"/>
        </w:rPr>
      </w:pPr>
    </w:p>
    <w:p w:rsidR="00E46B29" w:rsidRPr="004920DF" w:rsidRDefault="00E46B29" w:rsidP="00E46B29">
      <w:pPr>
        <w:shd w:val="clear" w:color="auto" w:fill="FFFFFF"/>
        <w:spacing w:line="322" w:lineRule="exact"/>
        <w:ind w:left="7" w:firstLine="720"/>
        <w:jc w:val="right"/>
        <w:rPr>
          <w:spacing w:val="7"/>
          <w:szCs w:val="28"/>
        </w:rPr>
      </w:pPr>
    </w:p>
    <w:p w:rsidR="00E46B29" w:rsidRPr="004920DF" w:rsidRDefault="00E46B29" w:rsidP="00E46B29">
      <w:pPr>
        <w:shd w:val="clear" w:color="auto" w:fill="FFFFFF"/>
        <w:spacing w:line="322" w:lineRule="exact"/>
        <w:ind w:left="7" w:firstLine="720"/>
        <w:jc w:val="right"/>
        <w:rPr>
          <w:spacing w:val="7"/>
          <w:szCs w:val="28"/>
        </w:rPr>
      </w:pPr>
    </w:p>
    <w:p w:rsidR="00E46B29" w:rsidRPr="004920DF" w:rsidRDefault="00E46B29" w:rsidP="00E46B29">
      <w:pPr>
        <w:shd w:val="clear" w:color="auto" w:fill="FFFFFF"/>
        <w:spacing w:line="322" w:lineRule="exact"/>
        <w:ind w:left="7" w:firstLine="720"/>
        <w:jc w:val="right"/>
        <w:rPr>
          <w:spacing w:val="7"/>
          <w:szCs w:val="28"/>
        </w:rPr>
      </w:pPr>
    </w:p>
    <w:p w:rsidR="00E46B29" w:rsidRDefault="00E46B29" w:rsidP="00E46B29">
      <w:pPr>
        <w:shd w:val="clear" w:color="auto" w:fill="FFFFFF"/>
        <w:spacing w:line="322" w:lineRule="exact"/>
        <w:ind w:left="7" w:firstLine="720"/>
        <w:jc w:val="right"/>
        <w:rPr>
          <w:b/>
          <w:color w:val="000000"/>
          <w:szCs w:val="28"/>
        </w:rPr>
      </w:pPr>
    </w:p>
    <w:p w:rsidR="00E46B29" w:rsidRDefault="00E46B29" w:rsidP="00E46B29">
      <w:pPr>
        <w:pStyle w:val="ConsPlusNormal"/>
        <w:ind w:left="5400" w:firstLine="0"/>
        <w:jc w:val="center"/>
        <w:rPr>
          <w:sz w:val="28"/>
        </w:rPr>
      </w:pPr>
    </w:p>
    <w:p w:rsidR="00E46B29" w:rsidRDefault="00E46B29" w:rsidP="00E46B29">
      <w:pPr>
        <w:pStyle w:val="ConsPlusNormal"/>
        <w:ind w:left="5400" w:firstLine="0"/>
        <w:jc w:val="center"/>
        <w:rPr>
          <w:sz w:val="28"/>
        </w:rPr>
      </w:pPr>
    </w:p>
    <w:p w:rsidR="00E46B29" w:rsidRDefault="00E46B29" w:rsidP="00E46B29"/>
    <w:p w:rsidR="00E46B29" w:rsidRDefault="00E46B29" w:rsidP="00E46B29"/>
    <w:p w:rsidR="00E46B29" w:rsidRDefault="00E46B29" w:rsidP="00E46B29"/>
    <w:p w:rsidR="00E46B29" w:rsidRDefault="00E46B29" w:rsidP="00E46B29"/>
    <w:p w:rsidR="00E46B29" w:rsidRDefault="00E46B29" w:rsidP="00E46B29"/>
    <w:p w:rsidR="00E46B29" w:rsidRDefault="00E46B29" w:rsidP="00E46B29"/>
    <w:p w:rsidR="00E46B29" w:rsidRDefault="00E46B29" w:rsidP="00E46B29"/>
    <w:p w:rsidR="00E46B29" w:rsidRDefault="00E46B29" w:rsidP="00E46B29"/>
    <w:p w:rsidR="00E46B29" w:rsidRDefault="00E46B29" w:rsidP="00E46B29"/>
    <w:p w:rsidR="00E46B29" w:rsidRDefault="00E46B29" w:rsidP="00E46B29"/>
    <w:p w:rsidR="00E46B29" w:rsidRDefault="00E46B29" w:rsidP="00E46B29"/>
    <w:p w:rsidR="00E46B29" w:rsidRDefault="00E46B29" w:rsidP="00E46B29"/>
    <w:p w:rsidR="00E46B29" w:rsidRDefault="00E46B29" w:rsidP="00E46B29"/>
    <w:p w:rsidR="00E46B29" w:rsidRDefault="00E46B29" w:rsidP="00E46B29"/>
    <w:p w:rsidR="00E46B29" w:rsidRDefault="00E46B29" w:rsidP="00E46B29"/>
    <w:p w:rsidR="00E46B29" w:rsidRDefault="00E46B29" w:rsidP="00E46B29"/>
    <w:p w:rsidR="00E46B29" w:rsidRDefault="00E46B29" w:rsidP="00E46B29"/>
    <w:p w:rsidR="00E46B29" w:rsidRDefault="00E46B29" w:rsidP="00E46B29"/>
    <w:p w:rsidR="00E46B29" w:rsidRDefault="00E46B29" w:rsidP="00E46B29"/>
    <w:p w:rsidR="00BA4EF7" w:rsidRPr="00BA4EF7" w:rsidRDefault="00BA4EF7" w:rsidP="00817792">
      <w:pPr>
        <w:pStyle w:val="ConsPlusNormal"/>
        <w:ind w:firstLine="0"/>
        <w:rPr>
          <w:rFonts w:ascii="Times New Roman" w:hAnsi="Times New Roman" w:cs="Times New Roman"/>
          <w:b/>
          <w:sz w:val="28"/>
          <w:szCs w:val="28"/>
        </w:rPr>
      </w:pPr>
    </w:p>
    <w:p w:rsidR="00BA4EF7" w:rsidRPr="00BA4EF7" w:rsidRDefault="00BA4EF7" w:rsidP="00BA4EF7">
      <w:pPr>
        <w:pStyle w:val="ConsPlusNormal"/>
        <w:ind w:left="5400" w:firstLine="0"/>
        <w:jc w:val="right"/>
        <w:rPr>
          <w:rFonts w:ascii="Times New Roman" w:hAnsi="Times New Roman" w:cs="Times New Roman"/>
          <w:b/>
          <w:sz w:val="28"/>
          <w:szCs w:val="28"/>
        </w:rPr>
      </w:pPr>
    </w:p>
    <w:p w:rsidR="00BA4EF7" w:rsidRPr="00BA4EF7" w:rsidRDefault="00BA4EF7" w:rsidP="00BA4EF7">
      <w:pPr>
        <w:pStyle w:val="ConsPlusNormal"/>
        <w:ind w:left="5400" w:firstLine="0"/>
        <w:jc w:val="right"/>
        <w:rPr>
          <w:rFonts w:ascii="Times New Roman" w:hAnsi="Times New Roman" w:cs="Times New Roman"/>
          <w:b/>
          <w:sz w:val="28"/>
          <w:szCs w:val="28"/>
        </w:rPr>
      </w:pPr>
    </w:p>
    <w:p w:rsidR="00CD2E41" w:rsidRDefault="00CD2E41" w:rsidP="00C44C58">
      <w:pPr>
        <w:pStyle w:val="ConsPlusNormal"/>
        <w:ind w:left="5400" w:firstLine="0"/>
        <w:rPr>
          <w:rFonts w:ascii="Times New Roman" w:hAnsi="Times New Roman" w:cs="Times New Roman"/>
          <w:sz w:val="28"/>
          <w:szCs w:val="28"/>
        </w:rPr>
      </w:pPr>
    </w:p>
    <w:p w:rsidR="00CD2E41" w:rsidRDefault="00CD2E41" w:rsidP="00C44C58">
      <w:pPr>
        <w:pStyle w:val="ConsPlusNormal"/>
        <w:ind w:left="5400" w:firstLine="0"/>
        <w:rPr>
          <w:rFonts w:ascii="Times New Roman" w:hAnsi="Times New Roman" w:cs="Times New Roman"/>
          <w:sz w:val="28"/>
          <w:szCs w:val="28"/>
        </w:rPr>
      </w:pPr>
    </w:p>
    <w:p w:rsidR="003F1DA5" w:rsidRPr="00CA5FAF" w:rsidRDefault="00A10206" w:rsidP="000750CF">
      <w:pPr>
        <w:pStyle w:val="ConsPlusNormal"/>
        <w:ind w:firstLine="0"/>
        <w:rPr>
          <w:color w:val="993300"/>
          <w:szCs w:val="28"/>
        </w:rPr>
      </w:pPr>
      <w:r>
        <w:rPr>
          <w:rFonts w:ascii="Times New Roman" w:hAnsi="Times New Roman" w:cs="Times New Roman"/>
          <w:sz w:val="28"/>
          <w:szCs w:val="28"/>
        </w:rPr>
        <w:t xml:space="preserve">                                                                             </w:t>
      </w:r>
    </w:p>
    <w:p w:rsidR="003F1DA5" w:rsidRPr="00CA5FAF" w:rsidRDefault="003F1DA5" w:rsidP="003F1DA5">
      <w:pPr>
        <w:autoSpaceDE w:val="0"/>
        <w:autoSpaceDN w:val="0"/>
        <w:adjustRightInd w:val="0"/>
        <w:jc w:val="center"/>
        <w:outlineLvl w:val="2"/>
        <w:rPr>
          <w:szCs w:val="28"/>
        </w:rPr>
      </w:pPr>
    </w:p>
    <w:sectPr w:rsidR="003F1DA5" w:rsidRPr="00CA5FAF" w:rsidSect="00A01725">
      <w:headerReference w:type="even" r:id="rId18"/>
      <w:headerReference w:type="default" r:id="rId19"/>
      <w:pgSz w:w="11909" w:h="16834"/>
      <w:pgMar w:top="1134" w:right="567" w:bottom="1134"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887" w:rsidRDefault="00C44887">
      <w:r>
        <w:separator/>
      </w:r>
    </w:p>
  </w:endnote>
  <w:endnote w:type="continuationSeparator" w:id="0">
    <w:p w:rsidR="00C44887" w:rsidRDefault="00C44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887" w:rsidRDefault="00C44887">
      <w:r>
        <w:separator/>
      </w:r>
    </w:p>
  </w:footnote>
  <w:footnote w:type="continuationSeparator" w:id="0">
    <w:p w:rsidR="00C44887" w:rsidRDefault="00C44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206" w:rsidRDefault="00A1020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10206" w:rsidRDefault="00A1020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206" w:rsidRDefault="00A1020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61730">
      <w:rPr>
        <w:rStyle w:val="a7"/>
        <w:noProof/>
      </w:rPr>
      <w:t>5</w:t>
    </w:r>
    <w:r>
      <w:rPr>
        <w:rStyle w:val="a7"/>
      </w:rPr>
      <w:fldChar w:fldCharType="end"/>
    </w:r>
  </w:p>
  <w:p w:rsidR="00A10206" w:rsidRDefault="00A1020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83C34"/>
    <w:multiLevelType w:val="hybridMultilevel"/>
    <w:tmpl w:val="D4AC4230"/>
    <w:lvl w:ilvl="0" w:tplc="31B2D4CA">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3723118"/>
    <w:multiLevelType w:val="multilevel"/>
    <w:tmpl w:val="6062239A"/>
    <w:lvl w:ilvl="0">
      <w:start w:val="1"/>
      <w:numFmt w:val="decimal"/>
      <w:lvlText w:val="%1."/>
      <w:lvlJc w:val="left"/>
      <w:pPr>
        <w:ind w:left="2519" w:hanging="675"/>
      </w:pPr>
      <w:rPr>
        <w:rFonts w:hint="default"/>
      </w:rPr>
    </w:lvl>
    <w:lvl w:ilvl="1">
      <w:start w:val="3"/>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48FE73CD"/>
    <w:multiLevelType w:val="hybridMultilevel"/>
    <w:tmpl w:val="91C6D060"/>
    <w:lvl w:ilvl="0" w:tplc="FFFFFFFF">
      <w:start w:val="1"/>
      <w:numFmt w:val="bullet"/>
      <w:lvlText w:val=""/>
      <w:lvlJc w:val="left"/>
      <w:pPr>
        <w:ind w:left="1145" w:hanging="360"/>
      </w:pPr>
      <w:rPr>
        <w:rFonts w:ascii="Symbol" w:hAnsi="Symbol" w:cs="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
    <w:nsid w:val="4FEB23F9"/>
    <w:multiLevelType w:val="hybridMultilevel"/>
    <w:tmpl w:val="63F65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AD66892"/>
    <w:multiLevelType w:val="multilevel"/>
    <w:tmpl w:val="FAA2A2B4"/>
    <w:lvl w:ilvl="0">
      <w:start w:val="1"/>
      <w:numFmt w:val="decimal"/>
      <w:lvlText w:val="%1."/>
      <w:lvlJc w:val="left"/>
      <w:pPr>
        <w:tabs>
          <w:tab w:val="num" w:pos="1212"/>
        </w:tabs>
        <w:ind w:left="568" w:firstLine="284"/>
      </w:pPr>
      <w:rPr>
        <w:rFonts w:ascii="Times New Roman" w:hAnsi="Times New Roman" w:hint="default"/>
        <w:i w:val="0"/>
      </w:rPr>
    </w:lvl>
    <w:lvl w:ilvl="1">
      <w:start w:val="1"/>
      <w:numFmt w:val="decimal"/>
      <w:lvlText w:val="%2)"/>
      <w:lvlJc w:val="left"/>
      <w:pPr>
        <w:ind w:left="1712"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072" w:hanging="108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432" w:hanging="1440"/>
      </w:pPr>
      <w:rPr>
        <w:rFonts w:hint="default"/>
      </w:rPr>
    </w:lvl>
    <w:lvl w:ilvl="6">
      <w:start w:val="1"/>
      <w:numFmt w:val="decimal"/>
      <w:isLgl/>
      <w:lvlText w:val="%1.%2.%3.%4.%5.%6.%7."/>
      <w:lvlJc w:val="left"/>
      <w:pPr>
        <w:ind w:left="2792" w:hanging="1800"/>
      </w:pPr>
      <w:rPr>
        <w:rFonts w:hint="default"/>
      </w:rPr>
    </w:lvl>
    <w:lvl w:ilvl="7">
      <w:start w:val="1"/>
      <w:numFmt w:val="decimal"/>
      <w:isLgl/>
      <w:lvlText w:val="%1.%2.%3.%4.%5.%6.%7.%8."/>
      <w:lvlJc w:val="left"/>
      <w:pPr>
        <w:ind w:left="2792" w:hanging="1800"/>
      </w:pPr>
      <w:rPr>
        <w:rFonts w:hint="default"/>
      </w:rPr>
    </w:lvl>
    <w:lvl w:ilvl="8">
      <w:start w:val="1"/>
      <w:numFmt w:val="decimal"/>
      <w:isLgl/>
      <w:lvlText w:val="%1.%2.%3.%4.%5.%6.%7.%8.%9."/>
      <w:lvlJc w:val="left"/>
      <w:pPr>
        <w:ind w:left="3152" w:hanging="2160"/>
      </w:pPr>
      <w:rPr>
        <w:rFonts w:hint="default"/>
      </w:rPr>
    </w:lvl>
  </w:abstractNum>
  <w:num w:numId="1">
    <w:abstractNumId w:val="4"/>
  </w:num>
  <w:num w:numId="2">
    <w:abstractNumId w:val="2"/>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6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9E0"/>
    <w:rsid w:val="000051BC"/>
    <w:rsid w:val="000055EA"/>
    <w:rsid w:val="00006F75"/>
    <w:rsid w:val="00007AF4"/>
    <w:rsid w:val="00010215"/>
    <w:rsid w:val="00020430"/>
    <w:rsid w:val="00023D4C"/>
    <w:rsid w:val="00030E54"/>
    <w:rsid w:val="00031B83"/>
    <w:rsid w:val="00031CD3"/>
    <w:rsid w:val="0003303C"/>
    <w:rsid w:val="000338F7"/>
    <w:rsid w:val="00033DE2"/>
    <w:rsid w:val="000408A1"/>
    <w:rsid w:val="00043636"/>
    <w:rsid w:val="00043637"/>
    <w:rsid w:val="00043CC1"/>
    <w:rsid w:val="00044082"/>
    <w:rsid w:val="00044242"/>
    <w:rsid w:val="00063575"/>
    <w:rsid w:val="00066796"/>
    <w:rsid w:val="000702BE"/>
    <w:rsid w:val="00071BC8"/>
    <w:rsid w:val="00074024"/>
    <w:rsid w:val="000750CF"/>
    <w:rsid w:val="0008667B"/>
    <w:rsid w:val="00090664"/>
    <w:rsid w:val="00095D66"/>
    <w:rsid w:val="00097FD8"/>
    <w:rsid w:val="000A06C4"/>
    <w:rsid w:val="000A20C1"/>
    <w:rsid w:val="000A5201"/>
    <w:rsid w:val="000B01C1"/>
    <w:rsid w:val="000B48A8"/>
    <w:rsid w:val="000C08CE"/>
    <w:rsid w:val="000C374F"/>
    <w:rsid w:val="000C3E88"/>
    <w:rsid w:val="000C621C"/>
    <w:rsid w:val="000D0BB0"/>
    <w:rsid w:val="000D0CCF"/>
    <w:rsid w:val="000D48D9"/>
    <w:rsid w:val="000D567C"/>
    <w:rsid w:val="000D57FF"/>
    <w:rsid w:val="000D69C0"/>
    <w:rsid w:val="000E0416"/>
    <w:rsid w:val="000E1077"/>
    <w:rsid w:val="000E29A1"/>
    <w:rsid w:val="000E3020"/>
    <w:rsid w:val="000E690F"/>
    <w:rsid w:val="000E77B9"/>
    <w:rsid w:val="000F3208"/>
    <w:rsid w:val="000F3533"/>
    <w:rsid w:val="000F4ED5"/>
    <w:rsid w:val="000F66DF"/>
    <w:rsid w:val="000F670E"/>
    <w:rsid w:val="00100BEC"/>
    <w:rsid w:val="001067CB"/>
    <w:rsid w:val="00107C0E"/>
    <w:rsid w:val="0011154D"/>
    <w:rsid w:val="0011623A"/>
    <w:rsid w:val="00117D90"/>
    <w:rsid w:val="0012136D"/>
    <w:rsid w:val="00123896"/>
    <w:rsid w:val="00123DC7"/>
    <w:rsid w:val="00125073"/>
    <w:rsid w:val="00126BEA"/>
    <w:rsid w:val="00127B01"/>
    <w:rsid w:val="001344C0"/>
    <w:rsid w:val="001353A7"/>
    <w:rsid w:val="00135871"/>
    <w:rsid w:val="00136D5B"/>
    <w:rsid w:val="0014098A"/>
    <w:rsid w:val="00141FE1"/>
    <w:rsid w:val="00146D9F"/>
    <w:rsid w:val="001504E8"/>
    <w:rsid w:val="00150EB9"/>
    <w:rsid w:val="0015108A"/>
    <w:rsid w:val="00151DA6"/>
    <w:rsid w:val="001520C9"/>
    <w:rsid w:val="00155150"/>
    <w:rsid w:val="001620E0"/>
    <w:rsid w:val="001662CA"/>
    <w:rsid w:val="00166C90"/>
    <w:rsid w:val="00172BED"/>
    <w:rsid w:val="00172F4F"/>
    <w:rsid w:val="001749A5"/>
    <w:rsid w:val="00183A15"/>
    <w:rsid w:val="0018423A"/>
    <w:rsid w:val="001852C7"/>
    <w:rsid w:val="00185ACA"/>
    <w:rsid w:val="00190705"/>
    <w:rsid w:val="0019296E"/>
    <w:rsid w:val="001A37CE"/>
    <w:rsid w:val="001A3BD5"/>
    <w:rsid w:val="001A4131"/>
    <w:rsid w:val="001B1E7E"/>
    <w:rsid w:val="001B2695"/>
    <w:rsid w:val="001B6FCC"/>
    <w:rsid w:val="001C165B"/>
    <w:rsid w:val="001C21F1"/>
    <w:rsid w:val="001C2E71"/>
    <w:rsid w:val="001C40CE"/>
    <w:rsid w:val="001C516D"/>
    <w:rsid w:val="001C5B39"/>
    <w:rsid w:val="001C77AA"/>
    <w:rsid w:val="001C789C"/>
    <w:rsid w:val="001D1BB3"/>
    <w:rsid w:val="001D576D"/>
    <w:rsid w:val="001E0445"/>
    <w:rsid w:val="001E10A9"/>
    <w:rsid w:val="001E1C29"/>
    <w:rsid w:val="001E5E5D"/>
    <w:rsid w:val="001E67B2"/>
    <w:rsid w:val="001E77A4"/>
    <w:rsid w:val="001F2B76"/>
    <w:rsid w:val="001F69B6"/>
    <w:rsid w:val="002017E5"/>
    <w:rsid w:val="00203007"/>
    <w:rsid w:val="00212EEA"/>
    <w:rsid w:val="002161BE"/>
    <w:rsid w:val="002206E7"/>
    <w:rsid w:val="002214D2"/>
    <w:rsid w:val="0022334D"/>
    <w:rsid w:val="00224806"/>
    <w:rsid w:val="002270FC"/>
    <w:rsid w:val="002301C2"/>
    <w:rsid w:val="00233510"/>
    <w:rsid w:val="002356A8"/>
    <w:rsid w:val="002365B1"/>
    <w:rsid w:val="00237362"/>
    <w:rsid w:val="00240032"/>
    <w:rsid w:val="0024205F"/>
    <w:rsid w:val="00244A83"/>
    <w:rsid w:val="00246F76"/>
    <w:rsid w:val="002510B9"/>
    <w:rsid w:val="00252C6F"/>
    <w:rsid w:val="00256838"/>
    <w:rsid w:val="00261730"/>
    <w:rsid w:val="00261740"/>
    <w:rsid w:val="00264867"/>
    <w:rsid w:val="002676AA"/>
    <w:rsid w:val="00272B69"/>
    <w:rsid w:val="00273FE7"/>
    <w:rsid w:val="00274BA2"/>
    <w:rsid w:val="002761C8"/>
    <w:rsid w:val="002773B9"/>
    <w:rsid w:val="002773FB"/>
    <w:rsid w:val="00281B5D"/>
    <w:rsid w:val="00283317"/>
    <w:rsid w:val="00286770"/>
    <w:rsid w:val="00291950"/>
    <w:rsid w:val="00294948"/>
    <w:rsid w:val="002A2483"/>
    <w:rsid w:val="002A508E"/>
    <w:rsid w:val="002B4E89"/>
    <w:rsid w:val="002B5276"/>
    <w:rsid w:val="002B5F42"/>
    <w:rsid w:val="002C47CE"/>
    <w:rsid w:val="002C53CC"/>
    <w:rsid w:val="002C6CE8"/>
    <w:rsid w:val="002C7200"/>
    <w:rsid w:val="002D138E"/>
    <w:rsid w:val="002D3647"/>
    <w:rsid w:val="002D4DD7"/>
    <w:rsid w:val="002D640E"/>
    <w:rsid w:val="002D799C"/>
    <w:rsid w:val="002E0433"/>
    <w:rsid w:val="002E095D"/>
    <w:rsid w:val="002E3FD7"/>
    <w:rsid w:val="002E4C6C"/>
    <w:rsid w:val="002E689E"/>
    <w:rsid w:val="002F0101"/>
    <w:rsid w:val="002F050D"/>
    <w:rsid w:val="002F2545"/>
    <w:rsid w:val="002F2CF8"/>
    <w:rsid w:val="002F4394"/>
    <w:rsid w:val="002F4B5B"/>
    <w:rsid w:val="002F5496"/>
    <w:rsid w:val="002F794B"/>
    <w:rsid w:val="003035B2"/>
    <w:rsid w:val="00303A51"/>
    <w:rsid w:val="003044C8"/>
    <w:rsid w:val="00307071"/>
    <w:rsid w:val="0031607E"/>
    <w:rsid w:val="00320A0E"/>
    <w:rsid w:val="00322512"/>
    <w:rsid w:val="003258A1"/>
    <w:rsid w:val="00326C72"/>
    <w:rsid w:val="00337104"/>
    <w:rsid w:val="00343C20"/>
    <w:rsid w:val="00347C85"/>
    <w:rsid w:val="003543BE"/>
    <w:rsid w:val="00360377"/>
    <w:rsid w:val="00361FAD"/>
    <w:rsid w:val="0037328E"/>
    <w:rsid w:val="00376A64"/>
    <w:rsid w:val="00376CBA"/>
    <w:rsid w:val="0037729A"/>
    <w:rsid w:val="00377D33"/>
    <w:rsid w:val="00380F65"/>
    <w:rsid w:val="00384007"/>
    <w:rsid w:val="00384140"/>
    <w:rsid w:val="0038531D"/>
    <w:rsid w:val="00385752"/>
    <w:rsid w:val="0038729A"/>
    <w:rsid w:val="003906F9"/>
    <w:rsid w:val="00390741"/>
    <w:rsid w:val="00391065"/>
    <w:rsid w:val="003911FC"/>
    <w:rsid w:val="00394C0E"/>
    <w:rsid w:val="00394FBE"/>
    <w:rsid w:val="003A08EB"/>
    <w:rsid w:val="003A15F1"/>
    <w:rsid w:val="003A3C81"/>
    <w:rsid w:val="003A427B"/>
    <w:rsid w:val="003A7E59"/>
    <w:rsid w:val="003B49FA"/>
    <w:rsid w:val="003C20FE"/>
    <w:rsid w:val="003C33D1"/>
    <w:rsid w:val="003C4530"/>
    <w:rsid w:val="003C62FD"/>
    <w:rsid w:val="003D6EA4"/>
    <w:rsid w:val="003E42F8"/>
    <w:rsid w:val="003F11F1"/>
    <w:rsid w:val="003F1DA5"/>
    <w:rsid w:val="003F54F6"/>
    <w:rsid w:val="003F631B"/>
    <w:rsid w:val="003F6EBE"/>
    <w:rsid w:val="00404FF5"/>
    <w:rsid w:val="00412640"/>
    <w:rsid w:val="004153A3"/>
    <w:rsid w:val="00415AC5"/>
    <w:rsid w:val="00421A96"/>
    <w:rsid w:val="00424FDD"/>
    <w:rsid w:val="00431930"/>
    <w:rsid w:val="00434118"/>
    <w:rsid w:val="004349A9"/>
    <w:rsid w:val="00440CDD"/>
    <w:rsid w:val="00443A63"/>
    <w:rsid w:val="00445ABA"/>
    <w:rsid w:val="00446622"/>
    <w:rsid w:val="004540DA"/>
    <w:rsid w:val="00456525"/>
    <w:rsid w:val="00460EA9"/>
    <w:rsid w:val="004633F4"/>
    <w:rsid w:val="00470274"/>
    <w:rsid w:val="004715F9"/>
    <w:rsid w:val="00471AE0"/>
    <w:rsid w:val="00473555"/>
    <w:rsid w:val="00473BAC"/>
    <w:rsid w:val="00477989"/>
    <w:rsid w:val="00480842"/>
    <w:rsid w:val="004832A7"/>
    <w:rsid w:val="004833EC"/>
    <w:rsid w:val="004862BA"/>
    <w:rsid w:val="004877D1"/>
    <w:rsid w:val="0049090D"/>
    <w:rsid w:val="00491616"/>
    <w:rsid w:val="004920DF"/>
    <w:rsid w:val="0049714C"/>
    <w:rsid w:val="004A1DBB"/>
    <w:rsid w:val="004A23B0"/>
    <w:rsid w:val="004A3799"/>
    <w:rsid w:val="004A4353"/>
    <w:rsid w:val="004A6CE4"/>
    <w:rsid w:val="004B436D"/>
    <w:rsid w:val="004C1865"/>
    <w:rsid w:val="004D1B31"/>
    <w:rsid w:val="004D3EA5"/>
    <w:rsid w:val="004D55D0"/>
    <w:rsid w:val="004E3119"/>
    <w:rsid w:val="004E36DD"/>
    <w:rsid w:val="004E5995"/>
    <w:rsid w:val="004E66C4"/>
    <w:rsid w:val="004E6CDF"/>
    <w:rsid w:val="004E7BFC"/>
    <w:rsid w:val="004F1795"/>
    <w:rsid w:val="004F2E23"/>
    <w:rsid w:val="004F4996"/>
    <w:rsid w:val="004F76B9"/>
    <w:rsid w:val="00501C1E"/>
    <w:rsid w:val="0050227E"/>
    <w:rsid w:val="0051233F"/>
    <w:rsid w:val="00516B7D"/>
    <w:rsid w:val="00524105"/>
    <w:rsid w:val="0052582E"/>
    <w:rsid w:val="00531294"/>
    <w:rsid w:val="00531396"/>
    <w:rsid w:val="00534030"/>
    <w:rsid w:val="00535F13"/>
    <w:rsid w:val="005369AC"/>
    <w:rsid w:val="00541EAB"/>
    <w:rsid w:val="0054411A"/>
    <w:rsid w:val="005462CA"/>
    <w:rsid w:val="00551C33"/>
    <w:rsid w:val="00555528"/>
    <w:rsid w:val="00556A04"/>
    <w:rsid w:val="00560A5B"/>
    <w:rsid w:val="005620D7"/>
    <w:rsid w:val="005620E4"/>
    <w:rsid w:val="00563D62"/>
    <w:rsid w:val="005709F6"/>
    <w:rsid w:val="005711B5"/>
    <w:rsid w:val="0057383C"/>
    <w:rsid w:val="005739C6"/>
    <w:rsid w:val="0057449D"/>
    <w:rsid w:val="0058025A"/>
    <w:rsid w:val="00586461"/>
    <w:rsid w:val="00586720"/>
    <w:rsid w:val="00587B2D"/>
    <w:rsid w:val="00590992"/>
    <w:rsid w:val="005913EA"/>
    <w:rsid w:val="00595EB6"/>
    <w:rsid w:val="00596F4B"/>
    <w:rsid w:val="005A559B"/>
    <w:rsid w:val="005A6462"/>
    <w:rsid w:val="005B2D80"/>
    <w:rsid w:val="005B5AD1"/>
    <w:rsid w:val="005B6695"/>
    <w:rsid w:val="005C0D78"/>
    <w:rsid w:val="005C4F16"/>
    <w:rsid w:val="005C7A54"/>
    <w:rsid w:val="005D0822"/>
    <w:rsid w:val="005D3851"/>
    <w:rsid w:val="005D509A"/>
    <w:rsid w:val="005D6EEA"/>
    <w:rsid w:val="005E01BB"/>
    <w:rsid w:val="005F322B"/>
    <w:rsid w:val="005F69E1"/>
    <w:rsid w:val="005F6D81"/>
    <w:rsid w:val="00604487"/>
    <w:rsid w:val="00604E10"/>
    <w:rsid w:val="00616123"/>
    <w:rsid w:val="006162B5"/>
    <w:rsid w:val="0062263A"/>
    <w:rsid w:val="00623AB1"/>
    <w:rsid w:val="00627504"/>
    <w:rsid w:val="00630A82"/>
    <w:rsid w:val="00631E64"/>
    <w:rsid w:val="00633AC2"/>
    <w:rsid w:val="00634D0F"/>
    <w:rsid w:val="00635D49"/>
    <w:rsid w:val="0063735F"/>
    <w:rsid w:val="00637B8D"/>
    <w:rsid w:val="006457FE"/>
    <w:rsid w:val="00646176"/>
    <w:rsid w:val="00650DC1"/>
    <w:rsid w:val="006534F5"/>
    <w:rsid w:val="00654359"/>
    <w:rsid w:val="006567A9"/>
    <w:rsid w:val="0066276C"/>
    <w:rsid w:val="0066387F"/>
    <w:rsid w:val="0067180A"/>
    <w:rsid w:val="00671EEC"/>
    <w:rsid w:val="0068573D"/>
    <w:rsid w:val="00687343"/>
    <w:rsid w:val="0069202C"/>
    <w:rsid w:val="00692B09"/>
    <w:rsid w:val="00693B26"/>
    <w:rsid w:val="00696000"/>
    <w:rsid w:val="006A2608"/>
    <w:rsid w:val="006A2BD9"/>
    <w:rsid w:val="006A3102"/>
    <w:rsid w:val="006A67FC"/>
    <w:rsid w:val="006A6FB9"/>
    <w:rsid w:val="006B19FC"/>
    <w:rsid w:val="006B6BA2"/>
    <w:rsid w:val="006B7A17"/>
    <w:rsid w:val="006C0611"/>
    <w:rsid w:val="006C125E"/>
    <w:rsid w:val="006C4821"/>
    <w:rsid w:val="006C7482"/>
    <w:rsid w:val="006D6EE3"/>
    <w:rsid w:val="006D7A54"/>
    <w:rsid w:val="006E2759"/>
    <w:rsid w:val="006E4DA0"/>
    <w:rsid w:val="006E6607"/>
    <w:rsid w:val="006E7AF2"/>
    <w:rsid w:val="006F17DB"/>
    <w:rsid w:val="006F6A17"/>
    <w:rsid w:val="00701622"/>
    <w:rsid w:val="00701847"/>
    <w:rsid w:val="00704FBC"/>
    <w:rsid w:val="00710A71"/>
    <w:rsid w:val="00711D24"/>
    <w:rsid w:val="0071219C"/>
    <w:rsid w:val="0071419B"/>
    <w:rsid w:val="00723F0E"/>
    <w:rsid w:val="00727658"/>
    <w:rsid w:val="00732631"/>
    <w:rsid w:val="00733B22"/>
    <w:rsid w:val="007351E9"/>
    <w:rsid w:val="007469E0"/>
    <w:rsid w:val="0075102F"/>
    <w:rsid w:val="0076024D"/>
    <w:rsid w:val="007745E7"/>
    <w:rsid w:val="00775505"/>
    <w:rsid w:val="0077753A"/>
    <w:rsid w:val="00780974"/>
    <w:rsid w:val="00780D4F"/>
    <w:rsid w:val="00782901"/>
    <w:rsid w:val="00791466"/>
    <w:rsid w:val="0079314B"/>
    <w:rsid w:val="007945FA"/>
    <w:rsid w:val="007A0BAB"/>
    <w:rsid w:val="007A21FC"/>
    <w:rsid w:val="007A3D0F"/>
    <w:rsid w:val="007A48BA"/>
    <w:rsid w:val="007A7029"/>
    <w:rsid w:val="007B237B"/>
    <w:rsid w:val="007B29FA"/>
    <w:rsid w:val="007C02E6"/>
    <w:rsid w:val="007C26DB"/>
    <w:rsid w:val="007C2952"/>
    <w:rsid w:val="007C5F9D"/>
    <w:rsid w:val="007C700D"/>
    <w:rsid w:val="007C734F"/>
    <w:rsid w:val="007D1BFA"/>
    <w:rsid w:val="007D40F0"/>
    <w:rsid w:val="007D7A50"/>
    <w:rsid w:val="007E63D0"/>
    <w:rsid w:val="007F05B6"/>
    <w:rsid w:val="007F3BC2"/>
    <w:rsid w:val="007F6784"/>
    <w:rsid w:val="007F7EA9"/>
    <w:rsid w:val="008013CD"/>
    <w:rsid w:val="008036E2"/>
    <w:rsid w:val="008074D3"/>
    <w:rsid w:val="00813421"/>
    <w:rsid w:val="008137D1"/>
    <w:rsid w:val="00817792"/>
    <w:rsid w:val="0081783A"/>
    <w:rsid w:val="008277EC"/>
    <w:rsid w:val="00831F09"/>
    <w:rsid w:val="0083294E"/>
    <w:rsid w:val="00832C92"/>
    <w:rsid w:val="008331AB"/>
    <w:rsid w:val="0083629C"/>
    <w:rsid w:val="00840F9C"/>
    <w:rsid w:val="008415A8"/>
    <w:rsid w:val="008425F8"/>
    <w:rsid w:val="0084714C"/>
    <w:rsid w:val="00850593"/>
    <w:rsid w:val="00852582"/>
    <w:rsid w:val="00852C8F"/>
    <w:rsid w:val="00856003"/>
    <w:rsid w:val="00856494"/>
    <w:rsid w:val="00862B39"/>
    <w:rsid w:val="00864A37"/>
    <w:rsid w:val="00870402"/>
    <w:rsid w:val="00870588"/>
    <w:rsid w:val="008708AD"/>
    <w:rsid w:val="00871556"/>
    <w:rsid w:val="00871A2B"/>
    <w:rsid w:val="00873BFF"/>
    <w:rsid w:val="00873FD1"/>
    <w:rsid w:val="0087452B"/>
    <w:rsid w:val="00874A2C"/>
    <w:rsid w:val="00882562"/>
    <w:rsid w:val="00882C90"/>
    <w:rsid w:val="00885EF2"/>
    <w:rsid w:val="00894659"/>
    <w:rsid w:val="008A1D53"/>
    <w:rsid w:val="008A4CAA"/>
    <w:rsid w:val="008A7926"/>
    <w:rsid w:val="008B2468"/>
    <w:rsid w:val="008B25DB"/>
    <w:rsid w:val="008B3598"/>
    <w:rsid w:val="008C01BD"/>
    <w:rsid w:val="008C0902"/>
    <w:rsid w:val="008D4432"/>
    <w:rsid w:val="008D52D3"/>
    <w:rsid w:val="008D535F"/>
    <w:rsid w:val="008D7BAD"/>
    <w:rsid w:val="008E0362"/>
    <w:rsid w:val="008E2F61"/>
    <w:rsid w:val="008E3075"/>
    <w:rsid w:val="008E548B"/>
    <w:rsid w:val="008E6E91"/>
    <w:rsid w:val="008E7359"/>
    <w:rsid w:val="008E73ED"/>
    <w:rsid w:val="008E7A1B"/>
    <w:rsid w:val="008F2440"/>
    <w:rsid w:val="008F470A"/>
    <w:rsid w:val="008F5E98"/>
    <w:rsid w:val="008F726C"/>
    <w:rsid w:val="009008F5"/>
    <w:rsid w:val="00905CCA"/>
    <w:rsid w:val="00905EFA"/>
    <w:rsid w:val="0091109B"/>
    <w:rsid w:val="009121B2"/>
    <w:rsid w:val="00912DD6"/>
    <w:rsid w:val="00920EDF"/>
    <w:rsid w:val="00921B1F"/>
    <w:rsid w:val="0092248C"/>
    <w:rsid w:val="0092362C"/>
    <w:rsid w:val="00924DD8"/>
    <w:rsid w:val="00924E77"/>
    <w:rsid w:val="00937C2E"/>
    <w:rsid w:val="00942725"/>
    <w:rsid w:val="00943ADD"/>
    <w:rsid w:val="00944BDF"/>
    <w:rsid w:val="009474A3"/>
    <w:rsid w:val="0094760D"/>
    <w:rsid w:val="009543CE"/>
    <w:rsid w:val="00957911"/>
    <w:rsid w:val="00960912"/>
    <w:rsid w:val="00962CB0"/>
    <w:rsid w:val="009672F5"/>
    <w:rsid w:val="009673E0"/>
    <w:rsid w:val="00967ED7"/>
    <w:rsid w:val="009700AA"/>
    <w:rsid w:val="009706F4"/>
    <w:rsid w:val="00973002"/>
    <w:rsid w:val="0097744B"/>
    <w:rsid w:val="00980F8D"/>
    <w:rsid w:val="009813B9"/>
    <w:rsid w:val="00986E4D"/>
    <w:rsid w:val="00993D46"/>
    <w:rsid w:val="00994DB0"/>
    <w:rsid w:val="009A17FB"/>
    <w:rsid w:val="009B0644"/>
    <w:rsid w:val="009B11FB"/>
    <w:rsid w:val="009B75E6"/>
    <w:rsid w:val="009B785A"/>
    <w:rsid w:val="009B7BF9"/>
    <w:rsid w:val="009C00D4"/>
    <w:rsid w:val="009C0280"/>
    <w:rsid w:val="009C0F6B"/>
    <w:rsid w:val="009C15C3"/>
    <w:rsid w:val="009C24EE"/>
    <w:rsid w:val="009C371C"/>
    <w:rsid w:val="009C7C2D"/>
    <w:rsid w:val="009D5499"/>
    <w:rsid w:val="009E5B84"/>
    <w:rsid w:val="009E6549"/>
    <w:rsid w:val="009E6B76"/>
    <w:rsid w:val="009F4C88"/>
    <w:rsid w:val="009F6252"/>
    <w:rsid w:val="009F6486"/>
    <w:rsid w:val="00A01725"/>
    <w:rsid w:val="00A051F1"/>
    <w:rsid w:val="00A0522D"/>
    <w:rsid w:val="00A05239"/>
    <w:rsid w:val="00A10206"/>
    <w:rsid w:val="00A109EE"/>
    <w:rsid w:val="00A14AC9"/>
    <w:rsid w:val="00A20824"/>
    <w:rsid w:val="00A21551"/>
    <w:rsid w:val="00A2238F"/>
    <w:rsid w:val="00A25FF2"/>
    <w:rsid w:val="00A27283"/>
    <w:rsid w:val="00A27354"/>
    <w:rsid w:val="00A37EA6"/>
    <w:rsid w:val="00A41C3C"/>
    <w:rsid w:val="00A4232A"/>
    <w:rsid w:val="00A42EE1"/>
    <w:rsid w:val="00A463FD"/>
    <w:rsid w:val="00A46E9C"/>
    <w:rsid w:val="00A50B9F"/>
    <w:rsid w:val="00A60496"/>
    <w:rsid w:val="00A621C2"/>
    <w:rsid w:val="00A62764"/>
    <w:rsid w:val="00A651C4"/>
    <w:rsid w:val="00A671C1"/>
    <w:rsid w:val="00A73731"/>
    <w:rsid w:val="00A75D16"/>
    <w:rsid w:val="00A7631B"/>
    <w:rsid w:val="00A7635F"/>
    <w:rsid w:val="00A76B06"/>
    <w:rsid w:val="00A81AB4"/>
    <w:rsid w:val="00A823C4"/>
    <w:rsid w:val="00A84007"/>
    <w:rsid w:val="00A8566F"/>
    <w:rsid w:val="00A914A7"/>
    <w:rsid w:val="00A9585F"/>
    <w:rsid w:val="00AA12DD"/>
    <w:rsid w:val="00AA24C5"/>
    <w:rsid w:val="00AA3F47"/>
    <w:rsid w:val="00AB776B"/>
    <w:rsid w:val="00AC254B"/>
    <w:rsid w:val="00AC3058"/>
    <w:rsid w:val="00AC75A0"/>
    <w:rsid w:val="00AE2906"/>
    <w:rsid w:val="00AE340E"/>
    <w:rsid w:val="00AE4CA5"/>
    <w:rsid w:val="00AF26CC"/>
    <w:rsid w:val="00AF6161"/>
    <w:rsid w:val="00B128A2"/>
    <w:rsid w:val="00B12E3E"/>
    <w:rsid w:val="00B12F46"/>
    <w:rsid w:val="00B141EB"/>
    <w:rsid w:val="00B143D9"/>
    <w:rsid w:val="00B24E47"/>
    <w:rsid w:val="00B275E1"/>
    <w:rsid w:val="00B30797"/>
    <w:rsid w:val="00B311DA"/>
    <w:rsid w:val="00B37ED6"/>
    <w:rsid w:val="00B41DDB"/>
    <w:rsid w:val="00B468EA"/>
    <w:rsid w:val="00B50692"/>
    <w:rsid w:val="00B5082D"/>
    <w:rsid w:val="00B5652E"/>
    <w:rsid w:val="00B64510"/>
    <w:rsid w:val="00B65475"/>
    <w:rsid w:val="00B658F9"/>
    <w:rsid w:val="00B70A0C"/>
    <w:rsid w:val="00B71CA5"/>
    <w:rsid w:val="00B7376D"/>
    <w:rsid w:val="00B73B3B"/>
    <w:rsid w:val="00B74221"/>
    <w:rsid w:val="00B75EF0"/>
    <w:rsid w:val="00B8271B"/>
    <w:rsid w:val="00B83428"/>
    <w:rsid w:val="00B83895"/>
    <w:rsid w:val="00B90457"/>
    <w:rsid w:val="00B907A4"/>
    <w:rsid w:val="00B95C64"/>
    <w:rsid w:val="00BA4B08"/>
    <w:rsid w:val="00BA4EF7"/>
    <w:rsid w:val="00BA6CC8"/>
    <w:rsid w:val="00BA716D"/>
    <w:rsid w:val="00BA7172"/>
    <w:rsid w:val="00BA7207"/>
    <w:rsid w:val="00BA7F42"/>
    <w:rsid w:val="00BB02FD"/>
    <w:rsid w:val="00BB20D9"/>
    <w:rsid w:val="00BB31E1"/>
    <w:rsid w:val="00BB4255"/>
    <w:rsid w:val="00BC0E5D"/>
    <w:rsid w:val="00BC1D92"/>
    <w:rsid w:val="00BC2C4F"/>
    <w:rsid w:val="00BC33B4"/>
    <w:rsid w:val="00BC4D88"/>
    <w:rsid w:val="00BC4E9E"/>
    <w:rsid w:val="00BC5046"/>
    <w:rsid w:val="00BC58E3"/>
    <w:rsid w:val="00BC6B4F"/>
    <w:rsid w:val="00BC7370"/>
    <w:rsid w:val="00BD46FA"/>
    <w:rsid w:val="00BD5C47"/>
    <w:rsid w:val="00BD7B03"/>
    <w:rsid w:val="00BE35C3"/>
    <w:rsid w:val="00BE51B9"/>
    <w:rsid w:val="00BF0CF1"/>
    <w:rsid w:val="00BF7679"/>
    <w:rsid w:val="00BF7D7C"/>
    <w:rsid w:val="00C01053"/>
    <w:rsid w:val="00C0339B"/>
    <w:rsid w:val="00C04AFA"/>
    <w:rsid w:val="00C05D3D"/>
    <w:rsid w:val="00C069DF"/>
    <w:rsid w:val="00C06CF9"/>
    <w:rsid w:val="00C10A37"/>
    <w:rsid w:val="00C110EF"/>
    <w:rsid w:val="00C1267C"/>
    <w:rsid w:val="00C141B1"/>
    <w:rsid w:val="00C221BB"/>
    <w:rsid w:val="00C221F6"/>
    <w:rsid w:val="00C23C3F"/>
    <w:rsid w:val="00C31205"/>
    <w:rsid w:val="00C31DEF"/>
    <w:rsid w:val="00C31F95"/>
    <w:rsid w:val="00C33821"/>
    <w:rsid w:val="00C35539"/>
    <w:rsid w:val="00C35793"/>
    <w:rsid w:val="00C403DA"/>
    <w:rsid w:val="00C44887"/>
    <w:rsid w:val="00C44C58"/>
    <w:rsid w:val="00C45297"/>
    <w:rsid w:val="00C45AE8"/>
    <w:rsid w:val="00C47052"/>
    <w:rsid w:val="00C5198C"/>
    <w:rsid w:val="00C6156E"/>
    <w:rsid w:val="00C632D6"/>
    <w:rsid w:val="00C7447F"/>
    <w:rsid w:val="00C75DC6"/>
    <w:rsid w:val="00C76B89"/>
    <w:rsid w:val="00C77AC7"/>
    <w:rsid w:val="00C81210"/>
    <w:rsid w:val="00C93CDC"/>
    <w:rsid w:val="00C957DE"/>
    <w:rsid w:val="00C95BFA"/>
    <w:rsid w:val="00CA208B"/>
    <w:rsid w:val="00CA2F95"/>
    <w:rsid w:val="00CA479F"/>
    <w:rsid w:val="00CA5FAF"/>
    <w:rsid w:val="00CB160B"/>
    <w:rsid w:val="00CB1B10"/>
    <w:rsid w:val="00CB4E8F"/>
    <w:rsid w:val="00CB6566"/>
    <w:rsid w:val="00CC047A"/>
    <w:rsid w:val="00CC1302"/>
    <w:rsid w:val="00CC27C6"/>
    <w:rsid w:val="00CC70CE"/>
    <w:rsid w:val="00CD0B86"/>
    <w:rsid w:val="00CD208D"/>
    <w:rsid w:val="00CD2E41"/>
    <w:rsid w:val="00CD4F9A"/>
    <w:rsid w:val="00CD537A"/>
    <w:rsid w:val="00CE13E9"/>
    <w:rsid w:val="00CE1CBF"/>
    <w:rsid w:val="00CE2529"/>
    <w:rsid w:val="00CE5B7A"/>
    <w:rsid w:val="00CF32E8"/>
    <w:rsid w:val="00CF33F7"/>
    <w:rsid w:val="00CF4C42"/>
    <w:rsid w:val="00CF58C3"/>
    <w:rsid w:val="00CF59B8"/>
    <w:rsid w:val="00CF76F8"/>
    <w:rsid w:val="00D03D8C"/>
    <w:rsid w:val="00D0486E"/>
    <w:rsid w:val="00D057FF"/>
    <w:rsid w:val="00D13F6B"/>
    <w:rsid w:val="00D20256"/>
    <w:rsid w:val="00D22E16"/>
    <w:rsid w:val="00D2611C"/>
    <w:rsid w:val="00D26536"/>
    <w:rsid w:val="00D372E3"/>
    <w:rsid w:val="00D411E6"/>
    <w:rsid w:val="00D4278E"/>
    <w:rsid w:val="00D427A2"/>
    <w:rsid w:val="00D42CC3"/>
    <w:rsid w:val="00D479B1"/>
    <w:rsid w:val="00D54A93"/>
    <w:rsid w:val="00D554B6"/>
    <w:rsid w:val="00D56342"/>
    <w:rsid w:val="00D564A9"/>
    <w:rsid w:val="00D56930"/>
    <w:rsid w:val="00D5778D"/>
    <w:rsid w:val="00D62227"/>
    <w:rsid w:val="00D6231D"/>
    <w:rsid w:val="00D62A38"/>
    <w:rsid w:val="00D62FC9"/>
    <w:rsid w:val="00D63640"/>
    <w:rsid w:val="00D63DA1"/>
    <w:rsid w:val="00D657C8"/>
    <w:rsid w:val="00D71D0C"/>
    <w:rsid w:val="00D72A1E"/>
    <w:rsid w:val="00D72FA1"/>
    <w:rsid w:val="00D80BB7"/>
    <w:rsid w:val="00D81B68"/>
    <w:rsid w:val="00D849E4"/>
    <w:rsid w:val="00D85D71"/>
    <w:rsid w:val="00D8698D"/>
    <w:rsid w:val="00D8765B"/>
    <w:rsid w:val="00D87EB4"/>
    <w:rsid w:val="00D90D8B"/>
    <w:rsid w:val="00D94714"/>
    <w:rsid w:val="00D94AFE"/>
    <w:rsid w:val="00D965FA"/>
    <w:rsid w:val="00D979F8"/>
    <w:rsid w:val="00DB7B60"/>
    <w:rsid w:val="00DC34A3"/>
    <w:rsid w:val="00DC3E12"/>
    <w:rsid w:val="00DD2CCA"/>
    <w:rsid w:val="00DD40B9"/>
    <w:rsid w:val="00DD5262"/>
    <w:rsid w:val="00DD5FD6"/>
    <w:rsid w:val="00DD6595"/>
    <w:rsid w:val="00DE3D29"/>
    <w:rsid w:val="00DE3FCB"/>
    <w:rsid w:val="00DE591E"/>
    <w:rsid w:val="00DF11FB"/>
    <w:rsid w:val="00DF5075"/>
    <w:rsid w:val="00DF56F3"/>
    <w:rsid w:val="00DF636D"/>
    <w:rsid w:val="00E06DDF"/>
    <w:rsid w:val="00E07546"/>
    <w:rsid w:val="00E1456A"/>
    <w:rsid w:val="00E16DB0"/>
    <w:rsid w:val="00E2353C"/>
    <w:rsid w:val="00E26442"/>
    <w:rsid w:val="00E26C33"/>
    <w:rsid w:val="00E27B7F"/>
    <w:rsid w:val="00E3471A"/>
    <w:rsid w:val="00E36056"/>
    <w:rsid w:val="00E40F9E"/>
    <w:rsid w:val="00E43697"/>
    <w:rsid w:val="00E437DD"/>
    <w:rsid w:val="00E46B29"/>
    <w:rsid w:val="00E46B8A"/>
    <w:rsid w:val="00E505D0"/>
    <w:rsid w:val="00E528B0"/>
    <w:rsid w:val="00E53A20"/>
    <w:rsid w:val="00E56217"/>
    <w:rsid w:val="00E66309"/>
    <w:rsid w:val="00E671F8"/>
    <w:rsid w:val="00E70405"/>
    <w:rsid w:val="00E75223"/>
    <w:rsid w:val="00E77AB0"/>
    <w:rsid w:val="00E77C39"/>
    <w:rsid w:val="00E810CA"/>
    <w:rsid w:val="00E823CB"/>
    <w:rsid w:val="00E823F5"/>
    <w:rsid w:val="00E829C0"/>
    <w:rsid w:val="00E83C72"/>
    <w:rsid w:val="00E85244"/>
    <w:rsid w:val="00E86C35"/>
    <w:rsid w:val="00E91BBC"/>
    <w:rsid w:val="00E93F93"/>
    <w:rsid w:val="00EA05C8"/>
    <w:rsid w:val="00EA263F"/>
    <w:rsid w:val="00EA2741"/>
    <w:rsid w:val="00EA3616"/>
    <w:rsid w:val="00EB7F85"/>
    <w:rsid w:val="00EC0503"/>
    <w:rsid w:val="00EC75F5"/>
    <w:rsid w:val="00EC7AE5"/>
    <w:rsid w:val="00ED0BDB"/>
    <w:rsid w:val="00ED2823"/>
    <w:rsid w:val="00EE01DC"/>
    <w:rsid w:val="00EE1DBA"/>
    <w:rsid w:val="00EE6311"/>
    <w:rsid w:val="00EF0393"/>
    <w:rsid w:val="00EF5AAD"/>
    <w:rsid w:val="00EF7F53"/>
    <w:rsid w:val="00F00FA3"/>
    <w:rsid w:val="00F02875"/>
    <w:rsid w:val="00F0321F"/>
    <w:rsid w:val="00F11D7F"/>
    <w:rsid w:val="00F11F7E"/>
    <w:rsid w:val="00F1401F"/>
    <w:rsid w:val="00F16B54"/>
    <w:rsid w:val="00F173D8"/>
    <w:rsid w:val="00F218AE"/>
    <w:rsid w:val="00F23542"/>
    <w:rsid w:val="00F26BC5"/>
    <w:rsid w:val="00F308C0"/>
    <w:rsid w:val="00F30F55"/>
    <w:rsid w:val="00F32CB5"/>
    <w:rsid w:val="00F353E0"/>
    <w:rsid w:val="00F36126"/>
    <w:rsid w:val="00F40FC2"/>
    <w:rsid w:val="00F46ECB"/>
    <w:rsid w:val="00F5219E"/>
    <w:rsid w:val="00F52C10"/>
    <w:rsid w:val="00F63D2C"/>
    <w:rsid w:val="00F65D25"/>
    <w:rsid w:val="00F66853"/>
    <w:rsid w:val="00F678D2"/>
    <w:rsid w:val="00F708BF"/>
    <w:rsid w:val="00F733AA"/>
    <w:rsid w:val="00F7380B"/>
    <w:rsid w:val="00F73EB1"/>
    <w:rsid w:val="00F76DF0"/>
    <w:rsid w:val="00F80510"/>
    <w:rsid w:val="00F820D7"/>
    <w:rsid w:val="00F83236"/>
    <w:rsid w:val="00F839D8"/>
    <w:rsid w:val="00F84C3A"/>
    <w:rsid w:val="00F90F61"/>
    <w:rsid w:val="00F935D1"/>
    <w:rsid w:val="00F96B6C"/>
    <w:rsid w:val="00FA1CED"/>
    <w:rsid w:val="00FA317A"/>
    <w:rsid w:val="00FB0352"/>
    <w:rsid w:val="00FB5C91"/>
    <w:rsid w:val="00FB61DB"/>
    <w:rsid w:val="00FC6161"/>
    <w:rsid w:val="00FC627B"/>
    <w:rsid w:val="00FD06E7"/>
    <w:rsid w:val="00FD1125"/>
    <w:rsid w:val="00FD1159"/>
    <w:rsid w:val="00FD17AC"/>
    <w:rsid w:val="00FD31A9"/>
    <w:rsid w:val="00FD54A0"/>
    <w:rsid w:val="00FD6DDE"/>
    <w:rsid w:val="00FE23AF"/>
    <w:rsid w:val="00FE415E"/>
    <w:rsid w:val="00FE766F"/>
    <w:rsid w:val="00FF4E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1DBB"/>
    <w:rPr>
      <w:sz w:val="28"/>
      <w:szCs w:val="24"/>
    </w:rPr>
  </w:style>
  <w:style w:type="paragraph" w:styleId="1">
    <w:name w:val="heading 1"/>
    <w:aliases w:val="Глава"/>
    <w:basedOn w:val="a"/>
    <w:next w:val="a"/>
    <w:link w:val="10"/>
    <w:uiPriority w:val="99"/>
    <w:qFormat/>
    <w:rsid w:val="00E829C0"/>
    <w:pPr>
      <w:keepNext/>
      <w:spacing w:before="240" w:after="60"/>
      <w:outlineLvl w:val="0"/>
    </w:pPr>
    <w:rPr>
      <w:rFonts w:ascii="Arial" w:hAnsi="Arial"/>
      <w:b/>
      <w:bCs/>
      <w:kern w:val="32"/>
      <w:sz w:val="32"/>
      <w:szCs w:val="32"/>
    </w:rPr>
  </w:style>
  <w:style w:type="paragraph" w:styleId="3">
    <w:name w:val="heading 3"/>
    <w:basedOn w:val="a"/>
    <w:next w:val="a"/>
    <w:qFormat/>
    <w:rsid w:val="00320A0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02875"/>
    <w:pPr>
      <w:spacing w:line="360" w:lineRule="auto"/>
    </w:pPr>
    <w:rPr>
      <w:sz w:val="24"/>
      <w:szCs w:val="20"/>
    </w:rPr>
  </w:style>
  <w:style w:type="paragraph" w:styleId="a5">
    <w:name w:val="Title"/>
    <w:basedOn w:val="a"/>
    <w:qFormat/>
    <w:rsid w:val="00F02875"/>
    <w:pPr>
      <w:jc w:val="center"/>
    </w:pPr>
    <w:rPr>
      <w:b/>
      <w:sz w:val="32"/>
    </w:rPr>
  </w:style>
  <w:style w:type="paragraph" w:styleId="a6">
    <w:name w:val="header"/>
    <w:basedOn w:val="a"/>
    <w:rsid w:val="00F02875"/>
    <w:pPr>
      <w:tabs>
        <w:tab w:val="center" w:pos="4677"/>
        <w:tab w:val="right" w:pos="9355"/>
      </w:tabs>
    </w:pPr>
  </w:style>
  <w:style w:type="character" w:styleId="a7">
    <w:name w:val="page number"/>
    <w:basedOn w:val="a0"/>
    <w:rsid w:val="00F02875"/>
  </w:style>
  <w:style w:type="paragraph" w:customStyle="1" w:styleId="ConsTitle">
    <w:name w:val="ConsTitle"/>
    <w:rsid w:val="00F02875"/>
    <w:pPr>
      <w:widowControl w:val="0"/>
      <w:autoSpaceDE w:val="0"/>
      <w:autoSpaceDN w:val="0"/>
      <w:adjustRightInd w:val="0"/>
      <w:ind w:right="19772"/>
    </w:pPr>
    <w:rPr>
      <w:rFonts w:ascii="Arial" w:hAnsi="Arial" w:cs="Arial"/>
      <w:b/>
      <w:bCs/>
      <w:sz w:val="16"/>
      <w:szCs w:val="16"/>
    </w:rPr>
  </w:style>
  <w:style w:type="paragraph" w:customStyle="1" w:styleId="ConsPlusNonformat">
    <w:name w:val="ConsPlusNonformat"/>
    <w:link w:val="ConsPlusNonformat0"/>
    <w:rsid w:val="00F02875"/>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F02875"/>
    <w:pPr>
      <w:autoSpaceDE w:val="0"/>
      <w:autoSpaceDN w:val="0"/>
      <w:adjustRightInd w:val="0"/>
      <w:ind w:firstLine="720"/>
    </w:pPr>
    <w:rPr>
      <w:rFonts w:ascii="Arial" w:hAnsi="Arial" w:cs="Arial"/>
    </w:rPr>
  </w:style>
  <w:style w:type="table" w:styleId="a8">
    <w:name w:val="Table Grid"/>
    <w:basedOn w:val="a1"/>
    <w:rsid w:val="004F76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0C3E88"/>
    <w:rPr>
      <w:rFonts w:ascii="Tahoma" w:hAnsi="Tahoma" w:cs="Tahoma"/>
      <w:sz w:val="16"/>
      <w:szCs w:val="16"/>
    </w:rPr>
  </w:style>
  <w:style w:type="paragraph" w:styleId="aa">
    <w:name w:val="Body Text Indent"/>
    <w:basedOn w:val="a"/>
    <w:link w:val="ab"/>
    <w:rsid w:val="00E829C0"/>
    <w:pPr>
      <w:spacing w:after="120"/>
      <w:ind w:left="283"/>
    </w:pPr>
  </w:style>
  <w:style w:type="character" w:customStyle="1" w:styleId="ab">
    <w:name w:val="Основной текст с отступом Знак"/>
    <w:link w:val="aa"/>
    <w:rsid w:val="00E829C0"/>
    <w:rPr>
      <w:sz w:val="28"/>
      <w:szCs w:val="24"/>
    </w:rPr>
  </w:style>
  <w:style w:type="character" w:customStyle="1" w:styleId="10">
    <w:name w:val="Заголовок 1 Знак"/>
    <w:aliases w:val="Глава Знак"/>
    <w:link w:val="1"/>
    <w:uiPriority w:val="99"/>
    <w:rsid w:val="00E829C0"/>
    <w:rPr>
      <w:rFonts w:ascii="Arial" w:hAnsi="Arial" w:cs="Arial"/>
      <w:b/>
      <w:bCs/>
      <w:kern w:val="32"/>
      <w:sz w:val="32"/>
      <w:szCs w:val="32"/>
    </w:rPr>
  </w:style>
  <w:style w:type="character" w:styleId="ac">
    <w:name w:val="Hyperlink"/>
    <w:rsid w:val="00E829C0"/>
    <w:rPr>
      <w:color w:val="0000FF"/>
      <w:u w:val="single"/>
    </w:rPr>
  </w:style>
  <w:style w:type="paragraph" w:customStyle="1" w:styleId="ConsPlusTitle">
    <w:name w:val="ConsPlusTitle"/>
    <w:rsid w:val="00DD5FD6"/>
    <w:pPr>
      <w:widowControl w:val="0"/>
      <w:autoSpaceDE w:val="0"/>
      <w:autoSpaceDN w:val="0"/>
      <w:adjustRightInd w:val="0"/>
    </w:pPr>
    <w:rPr>
      <w:rFonts w:ascii="Arial" w:hAnsi="Arial" w:cs="Arial"/>
      <w:b/>
      <w:bCs/>
    </w:rPr>
  </w:style>
  <w:style w:type="paragraph" w:styleId="ad">
    <w:name w:val="Normal (Web)"/>
    <w:basedOn w:val="a"/>
    <w:link w:val="ae"/>
    <w:rsid w:val="002301C2"/>
    <w:pPr>
      <w:spacing w:before="100" w:beforeAutospacing="1" w:after="100" w:afterAutospacing="1"/>
    </w:pPr>
    <w:rPr>
      <w:rFonts w:ascii="Tahoma" w:hAnsi="Tahoma" w:cs="Tahoma"/>
      <w:color w:val="3C4B59"/>
      <w:sz w:val="17"/>
      <w:szCs w:val="17"/>
    </w:rPr>
  </w:style>
  <w:style w:type="character" w:styleId="af">
    <w:name w:val="Strong"/>
    <w:uiPriority w:val="22"/>
    <w:qFormat/>
    <w:rsid w:val="0052582E"/>
    <w:rPr>
      <w:b/>
      <w:bCs/>
    </w:rPr>
  </w:style>
  <w:style w:type="paragraph" w:styleId="30">
    <w:name w:val="Body Text Indent 3"/>
    <w:basedOn w:val="a"/>
    <w:link w:val="31"/>
    <w:rsid w:val="00B41DDB"/>
    <w:pPr>
      <w:spacing w:after="120"/>
      <w:ind w:left="283"/>
    </w:pPr>
    <w:rPr>
      <w:sz w:val="16"/>
      <w:szCs w:val="16"/>
    </w:rPr>
  </w:style>
  <w:style w:type="character" w:customStyle="1" w:styleId="31">
    <w:name w:val="Основной текст с отступом 3 Знак"/>
    <w:link w:val="30"/>
    <w:rsid w:val="00B41DDB"/>
    <w:rPr>
      <w:sz w:val="16"/>
      <w:szCs w:val="16"/>
    </w:rPr>
  </w:style>
  <w:style w:type="paragraph" w:styleId="af0">
    <w:name w:val="No Spacing"/>
    <w:link w:val="af1"/>
    <w:uiPriority w:val="99"/>
    <w:qFormat/>
    <w:rsid w:val="00F218AE"/>
    <w:pPr>
      <w:spacing w:line="276" w:lineRule="auto"/>
      <w:ind w:firstLine="567"/>
      <w:jc w:val="both"/>
    </w:pPr>
    <w:rPr>
      <w:sz w:val="28"/>
      <w:szCs w:val="22"/>
      <w:lang w:eastAsia="en-US"/>
    </w:rPr>
  </w:style>
  <w:style w:type="character" w:customStyle="1" w:styleId="af2">
    <w:name w:val="Основной текст_"/>
    <w:link w:val="2"/>
    <w:locked/>
    <w:rsid w:val="00F218AE"/>
    <w:rPr>
      <w:sz w:val="27"/>
      <w:szCs w:val="27"/>
      <w:shd w:val="clear" w:color="auto" w:fill="FFFFFF"/>
    </w:rPr>
  </w:style>
  <w:style w:type="paragraph" w:customStyle="1" w:styleId="2">
    <w:name w:val="Основной текст2"/>
    <w:basedOn w:val="a"/>
    <w:link w:val="af2"/>
    <w:rsid w:val="00F218AE"/>
    <w:pPr>
      <w:shd w:val="clear" w:color="auto" w:fill="FFFFFF"/>
      <w:spacing w:before="300" w:line="240" w:lineRule="atLeast"/>
      <w:jc w:val="center"/>
    </w:pPr>
    <w:rPr>
      <w:sz w:val="27"/>
      <w:szCs w:val="27"/>
      <w:shd w:val="clear" w:color="auto" w:fill="FFFFFF"/>
    </w:rPr>
  </w:style>
  <w:style w:type="paragraph" w:customStyle="1" w:styleId="20">
    <w:name w:val="Знак2"/>
    <w:basedOn w:val="a"/>
    <w:rsid w:val="00D411E6"/>
    <w:pPr>
      <w:spacing w:after="160" w:line="240" w:lineRule="exact"/>
    </w:pPr>
    <w:rPr>
      <w:rFonts w:ascii="Verdana" w:hAnsi="Verdana"/>
      <w:sz w:val="24"/>
      <w:lang w:val="en-US" w:eastAsia="en-US"/>
    </w:rPr>
  </w:style>
  <w:style w:type="paragraph" w:customStyle="1" w:styleId="af3">
    <w:name w:val="Знак Знак Знак Знак Знак Знак Знак Знак Знак Знак"/>
    <w:basedOn w:val="a"/>
    <w:rsid w:val="00491616"/>
    <w:pPr>
      <w:spacing w:before="100" w:beforeAutospacing="1" w:after="100" w:afterAutospacing="1"/>
    </w:pPr>
    <w:rPr>
      <w:rFonts w:ascii="Tahoma" w:hAnsi="Tahoma"/>
      <w:sz w:val="20"/>
      <w:szCs w:val="20"/>
      <w:lang w:val="en-US" w:eastAsia="en-US"/>
    </w:rPr>
  </w:style>
  <w:style w:type="character" w:customStyle="1" w:styleId="11">
    <w:name w:val="Знак Знак1"/>
    <w:locked/>
    <w:rsid w:val="00CB6566"/>
    <w:rPr>
      <w:sz w:val="28"/>
      <w:szCs w:val="24"/>
      <w:lang w:bidi="ar-SA"/>
    </w:rPr>
  </w:style>
  <w:style w:type="paragraph" w:customStyle="1" w:styleId="af4">
    <w:name w:val="Знак Знак Знак Знак"/>
    <w:basedOn w:val="a"/>
    <w:rsid w:val="00F820D7"/>
    <w:pPr>
      <w:spacing w:before="100" w:beforeAutospacing="1" w:after="100" w:afterAutospacing="1"/>
    </w:pPr>
    <w:rPr>
      <w:rFonts w:ascii="Tahoma" w:hAnsi="Tahoma"/>
      <w:sz w:val="20"/>
      <w:szCs w:val="20"/>
      <w:lang w:val="en-US" w:eastAsia="en-US"/>
    </w:rPr>
  </w:style>
  <w:style w:type="paragraph" w:customStyle="1" w:styleId="Style27">
    <w:name w:val="Style27"/>
    <w:basedOn w:val="a"/>
    <w:rsid w:val="0049714C"/>
    <w:pPr>
      <w:widowControl w:val="0"/>
      <w:suppressAutoHyphens/>
      <w:autoSpaceDE w:val="0"/>
      <w:spacing w:line="322" w:lineRule="exact"/>
      <w:ind w:firstLine="720"/>
      <w:jc w:val="both"/>
    </w:pPr>
    <w:rPr>
      <w:sz w:val="24"/>
      <w:lang w:eastAsia="ar-SA"/>
    </w:rPr>
  </w:style>
  <w:style w:type="paragraph" w:customStyle="1" w:styleId="Style32">
    <w:name w:val="Style32"/>
    <w:basedOn w:val="a"/>
    <w:rsid w:val="0049714C"/>
    <w:pPr>
      <w:widowControl w:val="0"/>
      <w:suppressAutoHyphens/>
      <w:autoSpaceDE w:val="0"/>
    </w:pPr>
    <w:rPr>
      <w:sz w:val="24"/>
      <w:lang w:eastAsia="ar-SA"/>
    </w:rPr>
  </w:style>
  <w:style w:type="character" w:customStyle="1" w:styleId="FontStyle39">
    <w:name w:val="Font Style39"/>
    <w:rsid w:val="0049714C"/>
    <w:rPr>
      <w:rFonts w:ascii="Times New Roman" w:hAnsi="Times New Roman" w:cs="Times New Roman" w:hint="default"/>
      <w:sz w:val="26"/>
      <w:szCs w:val="26"/>
    </w:rPr>
  </w:style>
  <w:style w:type="character" w:customStyle="1" w:styleId="FontStyle40">
    <w:name w:val="Font Style40"/>
    <w:rsid w:val="0049714C"/>
    <w:rPr>
      <w:rFonts w:ascii="Times New Roman" w:hAnsi="Times New Roman" w:cs="Times New Roman" w:hint="default"/>
      <w:sz w:val="22"/>
      <w:szCs w:val="22"/>
    </w:rPr>
  </w:style>
  <w:style w:type="character" w:customStyle="1" w:styleId="af1">
    <w:name w:val="Без интервала Знак"/>
    <w:link w:val="af0"/>
    <w:uiPriority w:val="99"/>
    <w:locked/>
    <w:rsid w:val="00E505D0"/>
    <w:rPr>
      <w:sz w:val="28"/>
      <w:szCs w:val="22"/>
      <w:lang w:val="ru-RU" w:eastAsia="en-US" w:bidi="ar-SA"/>
    </w:rPr>
  </w:style>
  <w:style w:type="character" w:customStyle="1" w:styleId="a4">
    <w:name w:val="Основной текст Знак"/>
    <w:link w:val="a3"/>
    <w:rsid w:val="008B2468"/>
    <w:rPr>
      <w:sz w:val="24"/>
      <w:lang w:val="ru-RU" w:eastAsia="ru-RU" w:bidi="ar-SA"/>
    </w:rPr>
  </w:style>
  <w:style w:type="character" w:customStyle="1" w:styleId="ae">
    <w:name w:val="Обычный (веб) Знак"/>
    <w:link w:val="ad"/>
    <w:rsid w:val="008B2468"/>
    <w:rPr>
      <w:rFonts w:ascii="Tahoma" w:hAnsi="Tahoma" w:cs="Tahoma"/>
      <w:color w:val="3C4B59"/>
      <w:sz w:val="17"/>
      <w:szCs w:val="17"/>
      <w:lang w:val="ru-RU" w:eastAsia="ru-RU" w:bidi="ar-SA"/>
    </w:rPr>
  </w:style>
  <w:style w:type="paragraph" w:styleId="af5">
    <w:name w:val="List Paragraph"/>
    <w:basedOn w:val="a"/>
    <w:qFormat/>
    <w:rsid w:val="0022334D"/>
    <w:pPr>
      <w:ind w:left="720"/>
      <w:contextualSpacing/>
      <w:jc w:val="center"/>
    </w:pPr>
    <w:rPr>
      <w:rFonts w:ascii="Calibri" w:hAnsi="Calibri" w:cs="Calibri"/>
      <w:sz w:val="22"/>
      <w:szCs w:val="22"/>
      <w:lang w:eastAsia="en-US"/>
    </w:rPr>
  </w:style>
  <w:style w:type="paragraph" w:customStyle="1" w:styleId="msonormalcxspmiddle">
    <w:name w:val="msonormalcxspmiddle"/>
    <w:basedOn w:val="a"/>
    <w:rsid w:val="0022334D"/>
    <w:pPr>
      <w:spacing w:before="100" w:beforeAutospacing="1" w:after="100" w:afterAutospacing="1"/>
    </w:pPr>
    <w:rPr>
      <w:sz w:val="24"/>
    </w:rPr>
  </w:style>
  <w:style w:type="paragraph" w:customStyle="1" w:styleId="msonormalcxsplast">
    <w:name w:val="msonormalcxsplast"/>
    <w:basedOn w:val="a"/>
    <w:rsid w:val="0022334D"/>
    <w:pPr>
      <w:spacing w:before="100" w:beforeAutospacing="1" w:after="100" w:afterAutospacing="1"/>
    </w:pPr>
    <w:rPr>
      <w:sz w:val="24"/>
    </w:rPr>
  </w:style>
  <w:style w:type="paragraph" w:customStyle="1" w:styleId="msonormalcxspmiddlecxspmiddle">
    <w:name w:val="msonormalcxspmiddlecxspmiddle"/>
    <w:basedOn w:val="a"/>
    <w:rsid w:val="0022334D"/>
    <w:pPr>
      <w:spacing w:before="100" w:beforeAutospacing="1" w:after="100" w:afterAutospacing="1"/>
    </w:pPr>
    <w:rPr>
      <w:sz w:val="24"/>
    </w:rPr>
  </w:style>
  <w:style w:type="paragraph" w:customStyle="1" w:styleId="msonormalcxspmiddlecxsplast">
    <w:name w:val="msonormalcxspmiddlecxsplast"/>
    <w:basedOn w:val="a"/>
    <w:rsid w:val="0022334D"/>
    <w:pPr>
      <w:spacing w:before="100" w:beforeAutospacing="1" w:after="100" w:afterAutospacing="1"/>
    </w:pPr>
    <w:rPr>
      <w:sz w:val="24"/>
    </w:rPr>
  </w:style>
  <w:style w:type="paragraph" w:customStyle="1" w:styleId="msonormalcxspmiddlecxspmiddlecxspmiddle">
    <w:name w:val="msonormalcxspmiddlecxspmiddlecxspmiddle"/>
    <w:basedOn w:val="a"/>
    <w:rsid w:val="0022334D"/>
    <w:pPr>
      <w:spacing w:before="100" w:beforeAutospacing="1" w:after="100" w:afterAutospacing="1"/>
    </w:pPr>
    <w:rPr>
      <w:sz w:val="24"/>
    </w:rPr>
  </w:style>
  <w:style w:type="paragraph" w:customStyle="1" w:styleId="msonormalcxspmiddlecxspmiddlecxsplast">
    <w:name w:val="msonormalcxspmiddlecxspmiddlecxsplast"/>
    <w:basedOn w:val="a"/>
    <w:rsid w:val="0022334D"/>
    <w:pPr>
      <w:spacing w:before="100" w:beforeAutospacing="1" w:after="100" w:afterAutospacing="1"/>
    </w:pPr>
    <w:rPr>
      <w:sz w:val="24"/>
    </w:rPr>
  </w:style>
  <w:style w:type="paragraph" w:customStyle="1" w:styleId="af6">
    <w:name w:val="Таблицы (моноширинный)"/>
    <w:basedOn w:val="a"/>
    <w:next w:val="a"/>
    <w:rsid w:val="002356A8"/>
    <w:pPr>
      <w:widowControl w:val="0"/>
      <w:autoSpaceDE w:val="0"/>
      <w:autoSpaceDN w:val="0"/>
      <w:adjustRightInd w:val="0"/>
      <w:jc w:val="both"/>
    </w:pPr>
    <w:rPr>
      <w:rFonts w:ascii="Courier New" w:hAnsi="Courier New" w:cs="Courier New"/>
      <w:sz w:val="20"/>
      <w:szCs w:val="20"/>
    </w:rPr>
  </w:style>
  <w:style w:type="paragraph" w:customStyle="1" w:styleId="CharChar1CharChar1CharChar">
    <w:name w:val="Char Char Знак Знак1 Char Char1 Знак Знак Char Char"/>
    <w:basedOn w:val="a"/>
    <w:rsid w:val="005369AC"/>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rsid w:val="00920EDF"/>
    <w:rPr>
      <w:rFonts w:ascii="Arial" w:hAnsi="Arial" w:cs="Arial"/>
      <w:lang w:val="ru-RU" w:eastAsia="ru-RU" w:bidi="ar-SA"/>
    </w:rPr>
  </w:style>
  <w:style w:type="paragraph" w:customStyle="1" w:styleId="12">
    <w:name w:val="Без интервала1"/>
    <w:rsid w:val="0037328E"/>
    <w:pPr>
      <w:spacing w:line="276" w:lineRule="auto"/>
      <w:ind w:firstLine="567"/>
      <w:jc w:val="both"/>
    </w:pPr>
    <w:rPr>
      <w:sz w:val="28"/>
      <w:szCs w:val="28"/>
      <w:lang w:eastAsia="en-US"/>
    </w:rPr>
  </w:style>
  <w:style w:type="paragraph" w:customStyle="1" w:styleId="13">
    <w:name w:val="Абзац списка1"/>
    <w:basedOn w:val="a"/>
    <w:rsid w:val="002676AA"/>
    <w:pPr>
      <w:suppressAutoHyphens/>
    </w:pPr>
    <w:rPr>
      <w:sz w:val="24"/>
      <w:lang w:eastAsia="ar-SA"/>
    </w:rPr>
  </w:style>
  <w:style w:type="character" w:customStyle="1" w:styleId="ConsPlusNonformat0">
    <w:name w:val="ConsPlusNonformat Знак"/>
    <w:link w:val="ConsPlusNonformat"/>
    <w:rsid w:val="00D81B68"/>
    <w:rPr>
      <w:rFonts w:ascii="Courier New" w:hAnsi="Courier New" w:cs="Courier New"/>
      <w:lang w:val="ru-RU" w:eastAsia="ru-RU" w:bidi="ar-SA"/>
    </w:rPr>
  </w:style>
  <w:style w:type="paragraph" w:customStyle="1" w:styleId="21">
    <w:name w:val="Знак Знак Знак Знак Знак Знак Знак Знак Знак Знак2"/>
    <w:basedOn w:val="a"/>
    <w:uiPriority w:val="99"/>
    <w:rsid w:val="002270FC"/>
    <w:pPr>
      <w:spacing w:before="100" w:beforeAutospacing="1" w:after="100" w:afterAutospacing="1"/>
    </w:pPr>
    <w:rPr>
      <w:rFonts w:ascii="Tahoma" w:hAnsi="Tahoma" w:cs="Tahoma"/>
      <w:sz w:val="20"/>
      <w:szCs w:val="20"/>
      <w:lang w:val="en-US" w:eastAsia="en-US"/>
    </w:rPr>
  </w:style>
  <w:style w:type="paragraph" w:styleId="af7">
    <w:name w:val="footer"/>
    <w:basedOn w:val="a"/>
    <w:link w:val="af8"/>
    <w:rsid w:val="00973002"/>
    <w:pPr>
      <w:tabs>
        <w:tab w:val="center" w:pos="4677"/>
        <w:tab w:val="right" w:pos="9355"/>
      </w:tabs>
    </w:pPr>
  </w:style>
  <w:style w:type="character" w:customStyle="1" w:styleId="af8">
    <w:name w:val="Нижний колонтитул Знак"/>
    <w:basedOn w:val="a0"/>
    <w:link w:val="af7"/>
    <w:rsid w:val="00973002"/>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1DBB"/>
    <w:rPr>
      <w:sz w:val="28"/>
      <w:szCs w:val="24"/>
    </w:rPr>
  </w:style>
  <w:style w:type="paragraph" w:styleId="1">
    <w:name w:val="heading 1"/>
    <w:aliases w:val="Глава"/>
    <w:basedOn w:val="a"/>
    <w:next w:val="a"/>
    <w:link w:val="10"/>
    <w:uiPriority w:val="99"/>
    <w:qFormat/>
    <w:rsid w:val="00E829C0"/>
    <w:pPr>
      <w:keepNext/>
      <w:spacing w:before="240" w:after="60"/>
      <w:outlineLvl w:val="0"/>
    </w:pPr>
    <w:rPr>
      <w:rFonts w:ascii="Arial" w:hAnsi="Arial"/>
      <w:b/>
      <w:bCs/>
      <w:kern w:val="32"/>
      <w:sz w:val="32"/>
      <w:szCs w:val="32"/>
    </w:rPr>
  </w:style>
  <w:style w:type="paragraph" w:styleId="3">
    <w:name w:val="heading 3"/>
    <w:basedOn w:val="a"/>
    <w:next w:val="a"/>
    <w:qFormat/>
    <w:rsid w:val="00320A0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02875"/>
    <w:pPr>
      <w:spacing w:line="360" w:lineRule="auto"/>
    </w:pPr>
    <w:rPr>
      <w:sz w:val="24"/>
      <w:szCs w:val="20"/>
    </w:rPr>
  </w:style>
  <w:style w:type="paragraph" w:styleId="a5">
    <w:name w:val="Title"/>
    <w:basedOn w:val="a"/>
    <w:qFormat/>
    <w:rsid w:val="00F02875"/>
    <w:pPr>
      <w:jc w:val="center"/>
    </w:pPr>
    <w:rPr>
      <w:b/>
      <w:sz w:val="32"/>
    </w:rPr>
  </w:style>
  <w:style w:type="paragraph" w:styleId="a6">
    <w:name w:val="header"/>
    <w:basedOn w:val="a"/>
    <w:rsid w:val="00F02875"/>
    <w:pPr>
      <w:tabs>
        <w:tab w:val="center" w:pos="4677"/>
        <w:tab w:val="right" w:pos="9355"/>
      </w:tabs>
    </w:pPr>
  </w:style>
  <w:style w:type="character" w:styleId="a7">
    <w:name w:val="page number"/>
    <w:basedOn w:val="a0"/>
    <w:rsid w:val="00F02875"/>
  </w:style>
  <w:style w:type="paragraph" w:customStyle="1" w:styleId="ConsTitle">
    <w:name w:val="ConsTitle"/>
    <w:rsid w:val="00F02875"/>
    <w:pPr>
      <w:widowControl w:val="0"/>
      <w:autoSpaceDE w:val="0"/>
      <w:autoSpaceDN w:val="0"/>
      <w:adjustRightInd w:val="0"/>
      <w:ind w:right="19772"/>
    </w:pPr>
    <w:rPr>
      <w:rFonts w:ascii="Arial" w:hAnsi="Arial" w:cs="Arial"/>
      <w:b/>
      <w:bCs/>
      <w:sz w:val="16"/>
      <w:szCs w:val="16"/>
    </w:rPr>
  </w:style>
  <w:style w:type="paragraph" w:customStyle="1" w:styleId="ConsPlusNonformat">
    <w:name w:val="ConsPlusNonformat"/>
    <w:link w:val="ConsPlusNonformat0"/>
    <w:rsid w:val="00F02875"/>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F02875"/>
    <w:pPr>
      <w:autoSpaceDE w:val="0"/>
      <w:autoSpaceDN w:val="0"/>
      <w:adjustRightInd w:val="0"/>
      <w:ind w:firstLine="720"/>
    </w:pPr>
    <w:rPr>
      <w:rFonts w:ascii="Arial" w:hAnsi="Arial" w:cs="Arial"/>
    </w:rPr>
  </w:style>
  <w:style w:type="table" w:styleId="a8">
    <w:name w:val="Table Grid"/>
    <w:basedOn w:val="a1"/>
    <w:rsid w:val="004F76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0C3E88"/>
    <w:rPr>
      <w:rFonts w:ascii="Tahoma" w:hAnsi="Tahoma" w:cs="Tahoma"/>
      <w:sz w:val="16"/>
      <w:szCs w:val="16"/>
    </w:rPr>
  </w:style>
  <w:style w:type="paragraph" w:styleId="aa">
    <w:name w:val="Body Text Indent"/>
    <w:basedOn w:val="a"/>
    <w:link w:val="ab"/>
    <w:rsid w:val="00E829C0"/>
    <w:pPr>
      <w:spacing w:after="120"/>
      <w:ind w:left="283"/>
    </w:pPr>
  </w:style>
  <w:style w:type="character" w:customStyle="1" w:styleId="ab">
    <w:name w:val="Основной текст с отступом Знак"/>
    <w:link w:val="aa"/>
    <w:rsid w:val="00E829C0"/>
    <w:rPr>
      <w:sz w:val="28"/>
      <w:szCs w:val="24"/>
    </w:rPr>
  </w:style>
  <w:style w:type="character" w:customStyle="1" w:styleId="10">
    <w:name w:val="Заголовок 1 Знак"/>
    <w:aliases w:val="Глава Знак"/>
    <w:link w:val="1"/>
    <w:uiPriority w:val="99"/>
    <w:rsid w:val="00E829C0"/>
    <w:rPr>
      <w:rFonts w:ascii="Arial" w:hAnsi="Arial" w:cs="Arial"/>
      <w:b/>
      <w:bCs/>
      <w:kern w:val="32"/>
      <w:sz w:val="32"/>
      <w:szCs w:val="32"/>
    </w:rPr>
  </w:style>
  <w:style w:type="character" w:styleId="ac">
    <w:name w:val="Hyperlink"/>
    <w:rsid w:val="00E829C0"/>
    <w:rPr>
      <w:color w:val="0000FF"/>
      <w:u w:val="single"/>
    </w:rPr>
  </w:style>
  <w:style w:type="paragraph" w:customStyle="1" w:styleId="ConsPlusTitle">
    <w:name w:val="ConsPlusTitle"/>
    <w:rsid w:val="00DD5FD6"/>
    <w:pPr>
      <w:widowControl w:val="0"/>
      <w:autoSpaceDE w:val="0"/>
      <w:autoSpaceDN w:val="0"/>
      <w:adjustRightInd w:val="0"/>
    </w:pPr>
    <w:rPr>
      <w:rFonts w:ascii="Arial" w:hAnsi="Arial" w:cs="Arial"/>
      <w:b/>
      <w:bCs/>
    </w:rPr>
  </w:style>
  <w:style w:type="paragraph" w:styleId="ad">
    <w:name w:val="Normal (Web)"/>
    <w:basedOn w:val="a"/>
    <w:link w:val="ae"/>
    <w:rsid w:val="002301C2"/>
    <w:pPr>
      <w:spacing w:before="100" w:beforeAutospacing="1" w:after="100" w:afterAutospacing="1"/>
    </w:pPr>
    <w:rPr>
      <w:rFonts w:ascii="Tahoma" w:hAnsi="Tahoma" w:cs="Tahoma"/>
      <w:color w:val="3C4B59"/>
      <w:sz w:val="17"/>
      <w:szCs w:val="17"/>
    </w:rPr>
  </w:style>
  <w:style w:type="character" w:styleId="af">
    <w:name w:val="Strong"/>
    <w:uiPriority w:val="22"/>
    <w:qFormat/>
    <w:rsid w:val="0052582E"/>
    <w:rPr>
      <w:b/>
      <w:bCs/>
    </w:rPr>
  </w:style>
  <w:style w:type="paragraph" w:styleId="30">
    <w:name w:val="Body Text Indent 3"/>
    <w:basedOn w:val="a"/>
    <w:link w:val="31"/>
    <w:rsid w:val="00B41DDB"/>
    <w:pPr>
      <w:spacing w:after="120"/>
      <w:ind w:left="283"/>
    </w:pPr>
    <w:rPr>
      <w:sz w:val="16"/>
      <w:szCs w:val="16"/>
    </w:rPr>
  </w:style>
  <w:style w:type="character" w:customStyle="1" w:styleId="31">
    <w:name w:val="Основной текст с отступом 3 Знак"/>
    <w:link w:val="30"/>
    <w:rsid w:val="00B41DDB"/>
    <w:rPr>
      <w:sz w:val="16"/>
      <w:szCs w:val="16"/>
    </w:rPr>
  </w:style>
  <w:style w:type="paragraph" w:styleId="af0">
    <w:name w:val="No Spacing"/>
    <w:link w:val="af1"/>
    <w:uiPriority w:val="99"/>
    <w:qFormat/>
    <w:rsid w:val="00F218AE"/>
    <w:pPr>
      <w:spacing w:line="276" w:lineRule="auto"/>
      <w:ind w:firstLine="567"/>
      <w:jc w:val="both"/>
    </w:pPr>
    <w:rPr>
      <w:sz w:val="28"/>
      <w:szCs w:val="22"/>
      <w:lang w:eastAsia="en-US"/>
    </w:rPr>
  </w:style>
  <w:style w:type="character" w:customStyle="1" w:styleId="af2">
    <w:name w:val="Основной текст_"/>
    <w:link w:val="2"/>
    <w:locked/>
    <w:rsid w:val="00F218AE"/>
    <w:rPr>
      <w:sz w:val="27"/>
      <w:szCs w:val="27"/>
      <w:shd w:val="clear" w:color="auto" w:fill="FFFFFF"/>
    </w:rPr>
  </w:style>
  <w:style w:type="paragraph" w:customStyle="1" w:styleId="2">
    <w:name w:val="Основной текст2"/>
    <w:basedOn w:val="a"/>
    <w:link w:val="af2"/>
    <w:rsid w:val="00F218AE"/>
    <w:pPr>
      <w:shd w:val="clear" w:color="auto" w:fill="FFFFFF"/>
      <w:spacing w:before="300" w:line="240" w:lineRule="atLeast"/>
      <w:jc w:val="center"/>
    </w:pPr>
    <w:rPr>
      <w:sz w:val="27"/>
      <w:szCs w:val="27"/>
      <w:shd w:val="clear" w:color="auto" w:fill="FFFFFF"/>
    </w:rPr>
  </w:style>
  <w:style w:type="paragraph" w:customStyle="1" w:styleId="20">
    <w:name w:val="Знак2"/>
    <w:basedOn w:val="a"/>
    <w:rsid w:val="00D411E6"/>
    <w:pPr>
      <w:spacing w:after="160" w:line="240" w:lineRule="exact"/>
    </w:pPr>
    <w:rPr>
      <w:rFonts w:ascii="Verdana" w:hAnsi="Verdana"/>
      <w:sz w:val="24"/>
      <w:lang w:val="en-US" w:eastAsia="en-US"/>
    </w:rPr>
  </w:style>
  <w:style w:type="paragraph" w:customStyle="1" w:styleId="af3">
    <w:name w:val="Знак Знак Знак Знак Знак Знак Знак Знак Знак Знак"/>
    <w:basedOn w:val="a"/>
    <w:rsid w:val="00491616"/>
    <w:pPr>
      <w:spacing w:before="100" w:beforeAutospacing="1" w:after="100" w:afterAutospacing="1"/>
    </w:pPr>
    <w:rPr>
      <w:rFonts w:ascii="Tahoma" w:hAnsi="Tahoma"/>
      <w:sz w:val="20"/>
      <w:szCs w:val="20"/>
      <w:lang w:val="en-US" w:eastAsia="en-US"/>
    </w:rPr>
  </w:style>
  <w:style w:type="character" w:customStyle="1" w:styleId="11">
    <w:name w:val="Знак Знак1"/>
    <w:locked/>
    <w:rsid w:val="00CB6566"/>
    <w:rPr>
      <w:sz w:val="28"/>
      <w:szCs w:val="24"/>
      <w:lang w:bidi="ar-SA"/>
    </w:rPr>
  </w:style>
  <w:style w:type="paragraph" w:customStyle="1" w:styleId="af4">
    <w:name w:val="Знак Знак Знак Знак"/>
    <w:basedOn w:val="a"/>
    <w:rsid w:val="00F820D7"/>
    <w:pPr>
      <w:spacing w:before="100" w:beforeAutospacing="1" w:after="100" w:afterAutospacing="1"/>
    </w:pPr>
    <w:rPr>
      <w:rFonts w:ascii="Tahoma" w:hAnsi="Tahoma"/>
      <w:sz w:val="20"/>
      <w:szCs w:val="20"/>
      <w:lang w:val="en-US" w:eastAsia="en-US"/>
    </w:rPr>
  </w:style>
  <w:style w:type="paragraph" w:customStyle="1" w:styleId="Style27">
    <w:name w:val="Style27"/>
    <w:basedOn w:val="a"/>
    <w:rsid w:val="0049714C"/>
    <w:pPr>
      <w:widowControl w:val="0"/>
      <w:suppressAutoHyphens/>
      <w:autoSpaceDE w:val="0"/>
      <w:spacing w:line="322" w:lineRule="exact"/>
      <w:ind w:firstLine="720"/>
      <w:jc w:val="both"/>
    </w:pPr>
    <w:rPr>
      <w:sz w:val="24"/>
      <w:lang w:eastAsia="ar-SA"/>
    </w:rPr>
  </w:style>
  <w:style w:type="paragraph" w:customStyle="1" w:styleId="Style32">
    <w:name w:val="Style32"/>
    <w:basedOn w:val="a"/>
    <w:rsid w:val="0049714C"/>
    <w:pPr>
      <w:widowControl w:val="0"/>
      <w:suppressAutoHyphens/>
      <w:autoSpaceDE w:val="0"/>
    </w:pPr>
    <w:rPr>
      <w:sz w:val="24"/>
      <w:lang w:eastAsia="ar-SA"/>
    </w:rPr>
  </w:style>
  <w:style w:type="character" w:customStyle="1" w:styleId="FontStyle39">
    <w:name w:val="Font Style39"/>
    <w:rsid w:val="0049714C"/>
    <w:rPr>
      <w:rFonts w:ascii="Times New Roman" w:hAnsi="Times New Roman" w:cs="Times New Roman" w:hint="default"/>
      <w:sz w:val="26"/>
      <w:szCs w:val="26"/>
    </w:rPr>
  </w:style>
  <w:style w:type="character" w:customStyle="1" w:styleId="FontStyle40">
    <w:name w:val="Font Style40"/>
    <w:rsid w:val="0049714C"/>
    <w:rPr>
      <w:rFonts w:ascii="Times New Roman" w:hAnsi="Times New Roman" w:cs="Times New Roman" w:hint="default"/>
      <w:sz w:val="22"/>
      <w:szCs w:val="22"/>
    </w:rPr>
  </w:style>
  <w:style w:type="character" w:customStyle="1" w:styleId="af1">
    <w:name w:val="Без интервала Знак"/>
    <w:link w:val="af0"/>
    <w:uiPriority w:val="99"/>
    <w:locked/>
    <w:rsid w:val="00E505D0"/>
    <w:rPr>
      <w:sz w:val="28"/>
      <w:szCs w:val="22"/>
      <w:lang w:val="ru-RU" w:eastAsia="en-US" w:bidi="ar-SA"/>
    </w:rPr>
  </w:style>
  <w:style w:type="character" w:customStyle="1" w:styleId="a4">
    <w:name w:val="Основной текст Знак"/>
    <w:link w:val="a3"/>
    <w:rsid w:val="008B2468"/>
    <w:rPr>
      <w:sz w:val="24"/>
      <w:lang w:val="ru-RU" w:eastAsia="ru-RU" w:bidi="ar-SA"/>
    </w:rPr>
  </w:style>
  <w:style w:type="character" w:customStyle="1" w:styleId="ae">
    <w:name w:val="Обычный (веб) Знак"/>
    <w:link w:val="ad"/>
    <w:rsid w:val="008B2468"/>
    <w:rPr>
      <w:rFonts w:ascii="Tahoma" w:hAnsi="Tahoma" w:cs="Tahoma"/>
      <w:color w:val="3C4B59"/>
      <w:sz w:val="17"/>
      <w:szCs w:val="17"/>
      <w:lang w:val="ru-RU" w:eastAsia="ru-RU" w:bidi="ar-SA"/>
    </w:rPr>
  </w:style>
  <w:style w:type="paragraph" w:styleId="af5">
    <w:name w:val="List Paragraph"/>
    <w:basedOn w:val="a"/>
    <w:qFormat/>
    <w:rsid w:val="0022334D"/>
    <w:pPr>
      <w:ind w:left="720"/>
      <w:contextualSpacing/>
      <w:jc w:val="center"/>
    </w:pPr>
    <w:rPr>
      <w:rFonts w:ascii="Calibri" w:hAnsi="Calibri" w:cs="Calibri"/>
      <w:sz w:val="22"/>
      <w:szCs w:val="22"/>
      <w:lang w:eastAsia="en-US"/>
    </w:rPr>
  </w:style>
  <w:style w:type="paragraph" w:customStyle="1" w:styleId="msonormalcxspmiddle">
    <w:name w:val="msonormalcxspmiddle"/>
    <w:basedOn w:val="a"/>
    <w:rsid w:val="0022334D"/>
    <w:pPr>
      <w:spacing w:before="100" w:beforeAutospacing="1" w:after="100" w:afterAutospacing="1"/>
    </w:pPr>
    <w:rPr>
      <w:sz w:val="24"/>
    </w:rPr>
  </w:style>
  <w:style w:type="paragraph" w:customStyle="1" w:styleId="msonormalcxsplast">
    <w:name w:val="msonormalcxsplast"/>
    <w:basedOn w:val="a"/>
    <w:rsid w:val="0022334D"/>
    <w:pPr>
      <w:spacing w:before="100" w:beforeAutospacing="1" w:after="100" w:afterAutospacing="1"/>
    </w:pPr>
    <w:rPr>
      <w:sz w:val="24"/>
    </w:rPr>
  </w:style>
  <w:style w:type="paragraph" w:customStyle="1" w:styleId="msonormalcxspmiddlecxspmiddle">
    <w:name w:val="msonormalcxspmiddlecxspmiddle"/>
    <w:basedOn w:val="a"/>
    <w:rsid w:val="0022334D"/>
    <w:pPr>
      <w:spacing w:before="100" w:beforeAutospacing="1" w:after="100" w:afterAutospacing="1"/>
    </w:pPr>
    <w:rPr>
      <w:sz w:val="24"/>
    </w:rPr>
  </w:style>
  <w:style w:type="paragraph" w:customStyle="1" w:styleId="msonormalcxspmiddlecxsplast">
    <w:name w:val="msonormalcxspmiddlecxsplast"/>
    <w:basedOn w:val="a"/>
    <w:rsid w:val="0022334D"/>
    <w:pPr>
      <w:spacing w:before="100" w:beforeAutospacing="1" w:after="100" w:afterAutospacing="1"/>
    </w:pPr>
    <w:rPr>
      <w:sz w:val="24"/>
    </w:rPr>
  </w:style>
  <w:style w:type="paragraph" w:customStyle="1" w:styleId="msonormalcxspmiddlecxspmiddlecxspmiddle">
    <w:name w:val="msonormalcxspmiddlecxspmiddlecxspmiddle"/>
    <w:basedOn w:val="a"/>
    <w:rsid w:val="0022334D"/>
    <w:pPr>
      <w:spacing w:before="100" w:beforeAutospacing="1" w:after="100" w:afterAutospacing="1"/>
    </w:pPr>
    <w:rPr>
      <w:sz w:val="24"/>
    </w:rPr>
  </w:style>
  <w:style w:type="paragraph" w:customStyle="1" w:styleId="msonormalcxspmiddlecxspmiddlecxsplast">
    <w:name w:val="msonormalcxspmiddlecxspmiddlecxsplast"/>
    <w:basedOn w:val="a"/>
    <w:rsid w:val="0022334D"/>
    <w:pPr>
      <w:spacing w:before="100" w:beforeAutospacing="1" w:after="100" w:afterAutospacing="1"/>
    </w:pPr>
    <w:rPr>
      <w:sz w:val="24"/>
    </w:rPr>
  </w:style>
  <w:style w:type="paragraph" w:customStyle="1" w:styleId="af6">
    <w:name w:val="Таблицы (моноширинный)"/>
    <w:basedOn w:val="a"/>
    <w:next w:val="a"/>
    <w:rsid w:val="002356A8"/>
    <w:pPr>
      <w:widowControl w:val="0"/>
      <w:autoSpaceDE w:val="0"/>
      <w:autoSpaceDN w:val="0"/>
      <w:adjustRightInd w:val="0"/>
      <w:jc w:val="both"/>
    </w:pPr>
    <w:rPr>
      <w:rFonts w:ascii="Courier New" w:hAnsi="Courier New" w:cs="Courier New"/>
      <w:sz w:val="20"/>
      <w:szCs w:val="20"/>
    </w:rPr>
  </w:style>
  <w:style w:type="paragraph" w:customStyle="1" w:styleId="CharChar1CharChar1CharChar">
    <w:name w:val="Char Char Знак Знак1 Char Char1 Знак Знак Char Char"/>
    <w:basedOn w:val="a"/>
    <w:rsid w:val="005369AC"/>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rsid w:val="00920EDF"/>
    <w:rPr>
      <w:rFonts w:ascii="Arial" w:hAnsi="Arial" w:cs="Arial"/>
      <w:lang w:val="ru-RU" w:eastAsia="ru-RU" w:bidi="ar-SA"/>
    </w:rPr>
  </w:style>
  <w:style w:type="paragraph" w:customStyle="1" w:styleId="12">
    <w:name w:val="Без интервала1"/>
    <w:rsid w:val="0037328E"/>
    <w:pPr>
      <w:spacing w:line="276" w:lineRule="auto"/>
      <w:ind w:firstLine="567"/>
      <w:jc w:val="both"/>
    </w:pPr>
    <w:rPr>
      <w:sz w:val="28"/>
      <w:szCs w:val="28"/>
      <w:lang w:eastAsia="en-US"/>
    </w:rPr>
  </w:style>
  <w:style w:type="paragraph" w:customStyle="1" w:styleId="13">
    <w:name w:val="Абзац списка1"/>
    <w:basedOn w:val="a"/>
    <w:rsid w:val="002676AA"/>
    <w:pPr>
      <w:suppressAutoHyphens/>
    </w:pPr>
    <w:rPr>
      <w:sz w:val="24"/>
      <w:lang w:eastAsia="ar-SA"/>
    </w:rPr>
  </w:style>
  <w:style w:type="character" w:customStyle="1" w:styleId="ConsPlusNonformat0">
    <w:name w:val="ConsPlusNonformat Знак"/>
    <w:link w:val="ConsPlusNonformat"/>
    <w:rsid w:val="00D81B68"/>
    <w:rPr>
      <w:rFonts w:ascii="Courier New" w:hAnsi="Courier New" w:cs="Courier New"/>
      <w:lang w:val="ru-RU" w:eastAsia="ru-RU" w:bidi="ar-SA"/>
    </w:rPr>
  </w:style>
  <w:style w:type="paragraph" w:customStyle="1" w:styleId="21">
    <w:name w:val="Знак Знак Знак Знак Знак Знак Знак Знак Знак Знак2"/>
    <w:basedOn w:val="a"/>
    <w:uiPriority w:val="99"/>
    <w:rsid w:val="002270FC"/>
    <w:pPr>
      <w:spacing w:before="100" w:beforeAutospacing="1" w:after="100" w:afterAutospacing="1"/>
    </w:pPr>
    <w:rPr>
      <w:rFonts w:ascii="Tahoma" w:hAnsi="Tahoma" w:cs="Tahoma"/>
      <w:sz w:val="20"/>
      <w:szCs w:val="20"/>
      <w:lang w:val="en-US" w:eastAsia="en-US"/>
    </w:rPr>
  </w:style>
  <w:style w:type="paragraph" w:styleId="af7">
    <w:name w:val="footer"/>
    <w:basedOn w:val="a"/>
    <w:link w:val="af8"/>
    <w:rsid w:val="00973002"/>
    <w:pPr>
      <w:tabs>
        <w:tab w:val="center" w:pos="4677"/>
        <w:tab w:val="right" w:pos="9355"/>
      </w:tabs>
    </w:pPr>
  </w:style>
  <w:style w:type="character" w:customStyle="1" w:styleId="af8">
    <w:name w:val="Нижний колонтитул Знак"/>
    <w:basedOn w:val="a0"/>
    <w:link w:val="af7"/>
    <w:rsid w:val="00973002"/>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8121">
      <w:bodyDiv w:val="1"/>
      <w:marLeft w:val="0"/>
      <w:marRight w:val="0"/>
      <w:marTop w:val="0"/>
      <w:marBottom w:val="0"/>
      <w:divBdr>
        <w:top w:val="none" w:sz="0" w:space="0" w:color="auto"/>
        <w:left w:val="none" w:sz="0" w:space="0" w:color="auto"/>
        <w:bottom w:val="none" w:sz="0" w:space="0" w:color="auto"/>
        <w:right w:val="none" w:sz="0" w:space="0" w:color="auto"/>
      </w:divBdr>
    </w:div>
    <w:div w:id="61871378">
      <w:bodyDiv w:val="1"/>
      <w:marLeft w:val="0"/>
      <w:marRight w:val="0"/>
      <w:marTop w:val="0"/>
      <w:marBottom w:val="0"/>
      <w:divBdr>
        <w:top w:val="none" w:sz="0" w:space="0" w:color="auto"/>
        <w:left w:val="none" w:sz="0" w:space="0" w:color="auto"/>
        <w:bottom w:val="none" w:sz="0" w:space="0" w:color="auto"/>
        <w:right w:val="none" w:sz="0" w:space="0" w:color="auto"/>
      </w:divBdr>
    </w:div>
    <w:div w:id="81142711">
      <w:bodyDiv w:val="1"/>
      <w:marLeft w:val="0"/>
      <w:marRight w:val="0"/>
      <w:marTop w:val="0"/>
      <w:marBottom w:val="0"/>
      <w:divBdr>
        <w:top w:val="none" w:sz="0" w:space="0" w:color="auto"/>
        <w:left w:val="none" w:sz="0" w:space="0" w:color="auto"/>
        <w:bottom w:val="none" w:sz="0" w:space="0" w:color="auto"/>
        <w:right w:val="none" w:sz="0" w:space="0" w:color="auto"/>
      </w:divBdr>
    </w:div>
    <w:div w:id="188880531">
      <w:bodyDiv w:val="1"/>
      <w:marLeft w:val="0"/>
      <w:marRight w:val="0"/>
      <w:marTop w:val="0"/>
      <w:marBottom w:val="0"/>
      <w:divBdr>
        <w:top w:val="none" w:sz="0" w:space="0" w:color="auto"/>
        <w:left w:val="none" w:sz="0" w:space="0" w:color="auto"/>
        <w:bottom w:val="none" w:sz="0" w:space="0" w:color="auto"/>
        <w:right w:val="none" w:sz="0" w:space="0" w:color="auto"/>
      </w:divBdr>
    </w:div>
    <w:div w:id="230117223">
      <w:bodyDiv w:val="1"/>
      <w:marLeft w:val="0"/>
      <w:marRight w:val="0"/>
      <w:marTop w:val="0"/>
      <w:marBottom w:val="0"/>
      <w:divBdr>
        <w:top w:val="none" w:sz="0" w:space="0" w:color="auto"/>
        <w:left w:val="none" w:sz="0" w:space="0" w:color="auto"/>
        <w:bottom w:val="none" w:sz="0" w:space="0" w:color="auto"/>
        <w:right w:val="none" w:sz="0" w:space="0" w:color="auto"/>
      </w:divBdr>
    </w:div>
    <w:div w:id="322784310">
      <w:bodyDiv w:val="1"/>
      <w:marLeft w:val="0"/>
      <w:marRight w:val="0"/>
      <w:marTop w:val="0"/>
      <w:marBottom w:val="0"/>
      <w:divBdr>
        <w:top w:val="none" w:sz="0" w:space="0" w:color="auto"/>
        <w:left w:val="none" w:sz="0" w:space="0" w:color="auto"/>
        <w:bottom w:val="none" w:sz="0" w:space="0" w:color="auto"/>
        <w:right w:val="none" w:sz="0" w:space="0" w:color="auto"/>
      </w:divBdr>
    </w:div>
    <w:div w:id="333344941">
      <w:bodyDiv w:val="1"/>
      <w:marLeft w:val="0"/>
      <w:marRight w:val="0"/>
      <w:marTop w:val="0"/>
      <w:marBottom w:val="0"/>
      <w:divBdr>
        <w:top w:val="none" w:sz="0" w:space="0" w:color="auto"/>
        <w:left w:val="none" w:sz="0" w:space="0" w:color="auto"/>
        <w:bottom w:val="none" w:sz="0" w:space="0" w:color="auto"/>
        <w:right w:val="none" w:sz="0" w:space="0" w:color="auto"/>
      </w:divBdr>
    </w:div>
    <w:div w:id="339049578">
      <w:bodyDiv w:val="1"/>
      <w:marLeft w:val="0"/>
      <w:marRight w:val="0"/>
      <w:marTop w:val="0"/>
      <w:marBottom w:val="0"/>
      <w:divBdr>
        <w:top w:val="none" w:sz="0" w:space="0" w:color="auto"/>
        <w:left w:val="none" w:sz="0" w:space="0" w:color="auto"/>
        <w:bottom w:val="none" w:sz="0" w:space="0" w:color="auto"/>
        <w:right w:val="none" w:sz="0" w:space="0" w:color="auto"/>
      </w:divBdr>
    </w:div>
    <w:div w:id="439105576">
      <w:bodyDiv w:val="1"/>
      <w:marLeft w:val="0"/>
      <w:marRight w:val="0"/>
      <w:marTop w:val="0"/>
      <w:marBottom w:val="0"/>
      <w:divBdr>
        <w:top w:val="none" w:sz="0" w:space="0" w:color="auto"/>
        <w:left w:val="none" w:sz="0" w:space="0" w:color="auto"/>
        <w:bottom w:val="none" w:sz="0" w:space="0" w:color="auto"/>
        <w:right w:val="none" w:sz="0" w:space="0" w:color="auto"/>
      </w:divBdr>
    </w:div>
    <w:div w:id="449594680">
      <w:bodyDiv w:val="1"/>
      <w:marLeft w:val="0"/>
      <w:marRight w:val="0"/>
      <w:marTop w:val="0"/>
      <w:marBottom w:val="0"/>
      <w:divBdr>
        <w:top w:val="none" w:sz="0" w:space="0" w:color="auto"/>
        <w:left w:val="none" w:sz="0" w:space="0" w:color="auto"/>
        <w:bottom w:val="none" w:sz="0" w:space="0" w:color="auto"/>
        <w:right w:val="none" w:sz="0" w:space="0" w:color="auto"/>
      </w:divBdr>
    </w:div>
    <w:div w:id="503402319">
      <w:bodyDiv w:val="1"/>
      <w:marLeft w:val="0"/>
      <w:marRight w:val="0"/>
      <w:marTop w:val="0"/>
      <w:marBottom w:val="0"/>
      <w:divBdr>
        <w:top w:val="none" w:sz="0" w:space="0" w:color="auto"/>
        <w:left w:val="none" w:sz="0" w:space="0" w:color="auto"/>
        <w:bottom w:val="none" w:sz="0" w:space="0" w:color="auto"/>
        <w:right w:val="none" w:sz="0" w:space="0" w:color="auto"/>
      </w:divBdr>
    </w:div>
    <w:div w:id="517542328">
      <w:bodyDiv w:val="1"/>
      <w:marLeft w:val="0"/>
      <w:marRight w:val="0"/>
      <w:marTop w:val="0"/>
      <w:marBottom w:val="0"/>
      <w:divBdr>
        <w:top w:val="none" w:sz="0" w:space="0" w:color="auto"/>
        <w:left w:val="none" w:sz="0" w:space="0" w:color="auto"/>
        <w:bottom w:val="none" w:sz="0" w:space="0" w:color="auto"/>
        <w:right w:val="none" w:sz="0" w:space="0" w:color="auto"/>
      </w:divBdr>
    </w:div>
    <w:div w:id="621035080">
      <w:bodyDiv w:val="1"/>
      <w:marLeft w:val="0"/>
      <w:marRight w:val="0"/>
      <w:marTop w:val="0"/>
      <w:marBottom w:val="0"/>
      <w:divBdr>
        <w:top w:val="none" w:sz="0" w:space="0" w:color="auto"/>
        <w:left w:val="none" w:sz="0" w:space="0" w:color="auto"/>
        <w:bottom w:val="none" w:sz="0" w:space="0" w:color="auto"/>
        <w:right w:val="none" w:sz="0" w:space="0" w:color="auto"/>
      </w:divBdr>
    </w:div>
    <w:div w:id="624308534">
      <w:bodyDiv w:val="1"/>
      <w:marLeft w:val="0"/>
      <w:marRight w:val="0"/>
      <w:marTop w:val="0"/>
      <w:marBottom w:val="0"/>
      <w:divBdr>
        <w:top w:val="none" w:sz="0" w:space="0" w:color="auto"/>
        <w:left w:val="none" w:sz="0" w:space="0" w:color="auto"/>
        <w:bottom w:val="none" w:sz="0" w:space="0" w:color="auto"/>
        <w:right w:val="none" w:sz="0" w:space="0" w:color="auto"/>
      </w:divBdr>
    </w:div>
    <w:div w:id="659118669">
      <w:bodyDiv w:val="1"/>
      <w:marLeft w:val="0"/>
      <w:marRight w:val="0"/>
      <w:marTop w:val="0"/>
      <w:marBottom w:val="0"/>
      <w:divBdr>
        <w:top w:val="none" w:sz="0" w:space="0" w:color="auto"/>
        <w:left w:val="none" w:sz="0" w:space="0" w:color="auto"/>
        <w:bottom w:val="none" w:sz="0" w:space="0" w:color="auto"/>
        <w:right w:val="none" w:sz="0" w:space="0" w:color="auto"/>
      </w:divBdr>
    </w:div>
    <w:div w:id="666786157">
      <w:bodyDiv w:val="1"/>
      <w:marLeft w:val="0"/>
      <w:marRight w:val="0"/>
      <w:marTop w:val="0"/>
      <w:marBottom w:val="0"/>
      <w:divBdr>
        <w:top w:val="none" w:sz="0" w:space="0" w:color="auto"/>
        <w:left w:val="none" w:sz="0" w:space="0" w:color="auto"/>
        <w:bottom w:val="none" w:sz="0" w:space="0" w:color="auto"/>
        <w:right w:val="none" w:sz="0" w:space="0" w:color="auto"/>
      </w:divBdr>
    </w:div>
    <w:div w:id="699664655">
      <w:bodyDiv w:val="1"/>
      <w:marLeft w:val="0"/>
      <w:marRight w:val="0"/>
      <w:marTop w:val="0"/>
      <w:marBottom w:val="0"/>
      <w:divBdr>
        <w:top w:val="none" w:sz="0" w:space="0" w:color="auto"/>
        <w:left w:val="none" w:sz="0" w:space="0" w:color="auto"/>
        <w:bottom w:val="none" w:sz="0" w:space="0" w:color="auto"/>
        <w:right w:val="none" w:sz="0" w:space="0" w:color="auto"/>
      </w:divBdr>
    </w:div>
    <w:div w:id="708531882">
      <w:bodyDiv w:val="1"/>
      <w:marLeft w:val="0"/>
      <w:marRight w:val="0"/>
      <w:marTop w:val="0"/>
      <w:marBottom w:val="0"/>
      <w:divBdr>
        <w:top w:val="none" w:sz="0" w:space="0" w:color="auto"/>
        <w:left w:val="none" w:sz="0" w:space="0" w:color="auto"/>
        <w:bottom w:val="none" w:sz="0" w:space="0" w:color="auto"/>
        <w:right w:val="none" w:sz="0" w:space="0" w:color="auto"/>
      </w:divBdr>
    </w:div>
    <w:div w:id="719791928">
      <w:bodyDiv w:val="1"/>
      <w:marLeft w:val="0"/>
      <w:marRight w:val="0"/>
      <w:marTop w:val="0"/>
      <w:marBottom w:val="0"/>
      <w:divBdr>
        <w:top w:val="none" w:sz="0" w:space="0" w:color="auto"/>
        <w:left w:val="none" w:sz="0" w:space="0" w:color="auto"/>
        <w:bottom w:val="none" w:sz="0" w:space="0" w:color="auto"/>
        <w:right w:val="none" w:sz="0" w:space="0" w:color="auto"/>
      </w:divBdr>
    </w:div>
    <w:div w:id="752778600">
      <w:bodyDiv w:val="1"/>
      <w:marLeft w:val="0"/>
      <w:marRight w:val="0"/>
      <w:marTop w:val="0"/>
      <w:marBottom w:val="0"/>
      <w:divBdr>
        <w:top w:val="none" w:sz="0" w:space="0" w:color="auto"/>
        <w:left w:val="none" w:sz="0" w:space="0" w:color="auto"/>
        <w:bottom w:val="none" w:sz="0" w:space="0" w:color="auto"/>
        <w:right w:val="none" w:sz="0" w:space="0" w:color="auto"/>
      </w:divBdr>
    </w:div>
    <w:div w:id="771128728">
      <w:bodyDiv w:val="1"/>
      <w:marLeft w:val="0"/>
      <w:marRight w:val="0"/>
      <w:marTop w:val="0"/>
      <w:marBottom w:val="0"/>
      <w:divBdr>
        <w:top w:val="none" w:sz="0" w:space="0" w:color="auto"/>
        <w:left w:val="none" w:sz="0" w:space="0" w:color="auto"/>
        <w:bottom w:val="none" w:sz="0" w:space="0" w:color="auto"/>
        <w:right w:val="none" w:sz="0" w:space="0" w:color="auto"/>
      </w:divBdr>
    </w:div>
    <w:div w:id="795178332">
      <w:bodyDiv w:val="1"/>
      <w:marLeft w:val="0"/>
      <w:marRight w:val="0"/>
      <w:marTop w:val="0"/>
      <w:marBottom w:val="0"/>
      <w:divBdr>
        <w:top w:val="none" w:sz="0" w:space="0" w:color="auto"/>
        <w:left w:val="none" w:sz="0" w:space="0" w:color="auto"/>
        <w:bottom w:val="none" w:sz="0" w:space="0" w:color="auto"/>
        <w:right w:val="none" w:sz="0" w:space="0" w:color="auto"/>
      </w:divBdr>
    </w:div>
    <w:div w:id="829441613">
      <w:bodyDiv w:val="1"/>
      <w:marLeft w:val="0"/>
      <w:marRight w:val="0"/>
      <w:marTop w:val="0"/>
      <w:marBottom w:val="0"/>
      <w:divBdr>
        <w:top w:val="none" w:sz="0" w:space="0" w:color="auto"/>
        <w:left w:val="none" w:sz="0" w:space="0" w:color="auto"/>
        <w:bottom w:val="none" w:sz="0" w:space="0" w:color="auto"/>
        <w:right w:val="none" w:sz="0" w:space="0" w:color="auto"/>
      </w:divBdr>
    </w:div>
    <w:div w:id="830609271">
      <w:bodyDiv w:val="1"/>
      <w:marLeft w:val="0"/>
      <w:marRight w:val="0"/>
      <w:marTop w:val="0"/>
      <w:marBottom w:val="0"/>
      <w:divBdr>
        <w:top w:val="none" w:sz="0" w:space="0" w:color="auto"/>
        <w:left w:val="none" w:sz="0" w:space="0" w:color="auto"/>
        <w:bottom w:val="none" w:sz="0" w:space="0" w:color="auto"/>
        <w:right w:val="none" w:sz="0" w:space="0" w:color="auto"/>
      </w:divBdr>
    </w:div>
    <w:div w:id="868107160">
      <w:bodyDiv w:val="1"/>
      <w:marLeft w:val="0"/>
      <w:marRight w:val="0"/>
      <w:marTop w:val="0"/>
      <w:marBottom w:val="0"/>
      <w:divBdr>
        <w:top w:val="none" w:sz="0" w:space="0" w:color="auto"/>
        <w:left w:val="none" w:sz="0" w:space="0" w:color="auto"/>
        <w:bottom w:val="none" w:sz="0" w:space="0" w:color="auto"/>
        <w:right w:val="none" w:sz="0" w:space="0" w:color="auto"/>
      </w:divBdr>
    </w:div>
    <w:div w:id="886262534">
      <w:bodyDiv w:val="1"/>
      <w:marLeft w:val="0"/>
      <w:marRight w:val="0"/>
      <w:marTop w:val="0"/>
      <w:marBottom w:val="0"/>
      <w:divBdr>
        <w:top w:val="none" w:sz="0" w:space="0" w:color="auto"/>
        <w:left w:val="none" w:sz="0" w:space="0" w:color="auto"/>
        <w:bottom w:val="none" w:sz="0" w:space="0" w:color="auto"/>
        <w:right w:val="none" w:sz="0" w:space="0" w:color="auto"/>
      </w:divBdr>
    </w:div>
    <w:div w:id="890264555">
      <w:bodyDiv w:val="1"/>
      <w:marLeft w:val="0"/>
      <w:marRight w:val="0"/>
      <w:marTop w:val="0"/>
      <w:marBottom w:val="0"/>
      <w:divBdr>
        <w:top w:val="none" w:sz="0" w:space="0" w:color="auto"/>
        <w:left w:val="none" w:sz="0" w:space="0" w:color="auto"/>
        <w:bottom w:val="none" w:sz="0" w:space="0" w:color="auto"/>
        <w:right w:val="none" w:sz="0" w:space="0" w:color="auto"/>
      </w:divBdr>
    </w:div>
    <w:div w:id="898706300">
      <w:bodyDiv w:val="1"/>
      <w:marLeft w:val="0"/>
      <w:marRight w:val="0"/>
      <w:marTop w:val="0"/>
      <w:marBottom w:val="0"/>
      <w:divBdr>
        <w:top w:val="none" w:sz="0" w:space="0" w:color="auto"/>
        <w:left w:val="none" w:sz="0" w:space="0" w:color="auto"/>
        <w:bottom w:val="none" w:sz="0" w:space="0" w:color="auto"/>
        <w:right w:val="none" w:sz="0" w:space="0" w:color="auto"/>
      </w:divBdr>
    </w:div>
    <w:div w:id="903375648">
      <w:bodyDiv w:val="1"/>
      <w:marLeft w:val="0"/>
      <w:marRight w:val="0"/>
      <w:marTop w:val="0"/>
      <w:marBottom w:val="0"/>
      <w:divBdr>
        <w:top w:val="none" w:sz="0" w:space="0" w:color="auto"/>
        <w:left w:val="none" w:sz="0" w:space="0" w:color="auto"/>
        <w:bottom w:val="none" w:sz="0" w:space="0" w:color="auto"/>
        <w:right w:val="none" w:sz="0" w:space="0" w:color="auto"/>
      </w:divBdr>
    </w:div>
    <w:div w:id="938297761">
      <w:bodyDiv w:val="1"/>
      <w:marLeft w:val="0"/>
      <w:marRight w:val="0"/>
      <w:marTop w:val="0"/>
      <w:marBottom w:val="0"/>
      <w:divBdr>
        <w:top w:val="none" w:sz="0" w:space="0" w:color="auto"/>
        <w:left w:val="none" w:sz="0" w:space="0" w:color="auto"/>
        <w:bottom w:val="none" w:sz="0" w:space="0" w:color="auto"/>
        <w:right w:val="none" w:sz="0" w:space="0" w:color="auto"/>
      </w:divBdr>
    </w:div>
    <w:div w:id="955452390">
      <w:bodyDiv w:val="1"/>
      <w:marLeft w:val="0"/>
      <w:marRight w:val="0"/>
      <w:marTop w:val="0"/>
      <w:marBottom w:val="0"/>
      <w:divBdr>
        <w:top w:val="none" w:sz="0" w:space="0" w:color="auto"/>
        <w:left w:val="none" w:sz="0" w:space="0" w:color="auto"/>
        <w:bottom w:val="none" w:sz="0" w:space="0" w:color="auto"/>
        <w:right w:val="none" w:sz="0" w:space="0" w:color="auto"/>
      </w:divBdr>
    </w:div>
    <w:div w:id="995064573">
      <w:bodyDiv w:val="1"/>
      <w:marLeft w:val="0"/>
      <w:marRight w:val="0"/>
      <w:marTop w:val="0"/>
      <w:marBottom w:val="0"/>
      <w:divBdr>
        <w:top w:val="none" w:sz="0" w:space="0" w:color="auto"/>
        <w:left w:val="none" w:sz="0" w:space="0" w:color="auto"/>
        <w:bottom w:val="none" w:sz="0" w:space="0" w:color="auto"/>
        <w:right w:val="none" w:sz="0" w:space="0" w:color="auto"/>
      </w:divBdr>
    </w:div>
    <w:div w:id="1091588524">
      <w:bodyDiv w:val="1"/>
      <w:marLeft w:val="0"/>
      <w:marRight w:val="0"/>
      <w:marTop w:val="0"/>
      <w:marBottom w:val="0"/>
      <w:divBdr>
        <w:top w:val="none" w:sz="0" w:space="0" w:color="auto"/>
        <w:left w:val="none" w:sz="0" w:space="0" w:color="auto"/>
        <w:bottom w:val="none" w:sz="0" w:space="0" w:color="auto"/>
        <w:right w:val="none" w:sz="0" w:space="0" w:color="auto"/>
      </w:divBdr>
    </w:div>
    <w:div w:id="1122766629">
      <w:bodyDiv w:val="1"/>
      <w:marLeft w:val="0"/>
      <w:marRight w:val="0"/>
      <w:marTop w:val="0"/>
      <w:marBottom w:val="0"/>
      <w:divBdr>
        <w:top w:val="none" w:sz="0" w:space="0" w:color="auto"/>
        <w:left w:val="none" w:sz="0" w:space="0" w:color="auto"/>
        <w:bottom w:val="none" w:sz="0" w:space="0" w:color="auto"/>
        <w:right w:val="none" w:sz="0" w:space="0" w:color="auto"/>
      </w:divBdr>
    </w:div>
    <w:div w:id="1182353646">
      <w:bodyDiv w:val="1"/>
      <w:marLeft w:val="0"/>
      <w:marRight w:val="0"/>
      <w:marTop w:val="0"/>
      <w:marBottom w:val="0"/>
      <w:divBdr>
        <w:top w:val="none" w:sz="0" w:space="0" w:color="auto"/>
        <w:left w:val="none" w:sz="0" w:space="0" w:color="auto"/>
        <w:bottom w:val="none" w:sz="0" w:space="0" w:color="auto"/>
        <w:right w:val="none" w:sz="0" w:space="0" w:color="auto"/>
      </w:divBdr>
    </w:div>
    <w:div w:id="1183394653">
      <w:bodyDiv w:val="1"/>
      <w:marLeft w:val="0"/>
      <w:marRight w:val="0"/>
      <w:marTop w:val="0"/>
      <w:marBottom w:val="0"/>
      <w:divBdr>
        <w:top w:val="none" w:sz="0" w:space="0" w:color="auto"/>
        <w:left w:val="none" w:sz="0" w:space="0" w:color="auto"/>
        <w:bottom w:val="none" w:sz="0" w:space="0" w:color="auto"/>
        <w:right w:val="none" w:sz="0" w:space="0" w:color="auto"/>
      </w:divBdr>
    </w:div>
    <w:div w:id="1212183118">
      <w:bodyDiv w:val="1"/>
      <w:marLeft w:val="0"/>
      <w:marRight w:val="0"/>
      <w:marTop w:val="0"/>
      <w:marBottom w:val="0"/>
      <w:divBdr>
        <w:top w:val="none" w:sz="0" w:space="0" w:color="auto"/>
        <w:left w:val="none" w:sz="0" w:space="0" w:color="auto"/>
        <w:bottom w:val="none" w:sz="0" w:space="0" w:color="auto"/>
        <w:right w:val="none" w:sz="0" w:space="0" w:color="auto"/>
      </w:divBdr>
    </w:div>
    <w:div w:id="1238979187">
      <w:bodyDiv w:val="1"/>
      <w:marLeft w:val="0"/>
      <w:marRight w:val="0"/>
      <w:marTop w:val="0"/>
      <w:marBottom w:val="0"/>
      <w:divBdr>
        <w:top w:val="none" w:sz="0" w:space="0" w:color="auto"/>
        <w:left w:val="none" w:sz="0" w:space="0" w:color="auto"/>
        <w:bottom w:val="none" w:sz="0" w:space="0" w:color="auto"/>
        <w:right w:val="none" w:sz="0" w:space="0" w:color="auto"/>
      </w:divBdr>
    </w:div>
    <w:div w:id="1266689148">
      <w:bodyDiv w:val="1"/>
      <w:marLeft w:val="0"/>
      <w:marRight w:val="0"/>
      <w:marTop w:val="0"/>
      <w:marBottom w:val="0"/>
      <w:divBdr>
        <w:top w:val="none" w:sz="0" w:space="0" w:color="auto"/>
        <w:left w:val="none" w:sz="0" w:space="0" w:color="auto"/>
        <w:bottom w:val="none" w:sz="0" w:space="0" w:color="auto"/>
        <w:right w:val="none" w:sz="0" w:space="0" w:color="auto"/>
      </w:divBdr>
    </w:div>
    <w:div w:id="1271544333">
      <w:bodyDiv w:val="1"/>
      <w:marLeft w:val="0"/>
      <w:marRight w:val="0"/>
      <w:marTop w:val="0"/>
      <w:marBottom w:val="0"/>
      <w:divBdr>
        <w:top w:val="none" w:sz="0" w:space="0" w:color="auto"/>
        <w:left w:val="none" w:sz="0" w:space="0" w:color="auto"/>
        <w:bottom w:val="none" w:sz="0" w:space="0" w:color="auto"/>
        <w:right w:val="none" w:sz="0" w:space="0" w:color="auto"/>
      </w:divBdr>
    </w:div>
    <w:div w:id="1315063530">
      <w:bodyDiv w:val="1"/>
      <w:marLeft w:val="0"/>
      <w:marRight w:val="0"/>
      <w:marTop w:val="0"/>
      <w:marBottom w:val="0"/>
      <w:divBdr>
        <w:top w:val="none" w:sz="0" w:space="0" w:color="auto"/>
        <w:left w:val="none" w:sz="0" w:space="0" w:color="auto"/>
        <w:bottom w:val="none" w:sz="0" w:space="0" w:color="auto"/>
        <w:right w:val="none" w:sz="0" w:space="0" w:color="auto"/>
      </w:divBdr>
    </w:div>
    <w:div w:id="1328486181">
      <w:bodyDiv w:val="1"/>
      <w:marLeft w:val="0"/>
      <w:marRight w:val="0"/>
      <w:marTop w:val="0"/>
      <w:marBottom w:val="0"/>
      <w:divBdr>
        <w:top w:val="none" w:sz="0" w:space="0" w:color="auto"/>
        <w:left w:val="none" w:sz="0" w:space="0" w:color="auto"/>
        <w:bottom w:val="none" w:sz="0" w:space="0" w:color="auto"/>
        <w:right w:val="none" w:sz="0" w:space="0" w:color="auto"/>
      </w:divBdr>
    </w:div>
    <w:div w:id="1348363722">
      <w:bodyDiv w:val="1"/>
      <w:marLeft w:val="0"/>
      <w:marRight w:val="0"/>
      <w:marTop w:val="0"/>
      <w:marBottom w:val="0"/>
      <w:divBdr>
        <w:top w:val="none" w:sz="0" w:space="0" w:color="auto"/>
        <w:left w:val="none" w:sz="0" w:space="0" w:color="auto"/>
        <w:bottom w:val="none" w:sz="0" w:space="0" w:color="auto"/>
        <w:right w:val="none" w:sz="0" w:space="0" w:color="auto"/>
      </w:divBdr>
    </w:div>
    <w:div w:id="1429158159">
      <w:bodyDiv w:val="1"/>
      <w:marLeft w:val="0"/>
      <w:marRight w:val="0"/>
      <w:marTop w:val="0"/>
      <w:marBottom w:val="0"/>
      <w:divBdr>
        <w:top w:val="none" w:sz="0" w:space="0" w:color="auto"/>
        <w:left w:val="none" w:sz="0" w:space="0" w:color="auto"/>
        <w:bottom w:val="none" w:sz="0" w:space="0" w:color="auto"/>
        <w:right w:val="none" w:sz="0" w:space="0" w:color="auto"/>
      </w:divBdr>
    </w:div>
    <w:div w:id="1491870618">
      <w:bodyDiv w:val="1"/>
      <w:marLeft w:val="0"/>
      <w:marRight w:val="0"/>
      <w:marTop w:val="0"/>
      <w:marBottom w:val="0"/>
      <w:divBdr>
        <w:top w:val="none" w:sz="0" w:space="0" w:color="auto"/>
        <w:left w:val="none" w:sz="0" w:space="0" w:color="auto"/>
        <w:bottom w:val="none" w:sz="0" w:space="0" w:color="auto"/>
        <w:right w:val="none" w:sz="0" w:space="0" w:color="auto"/>
      </w:divBdr>
    </w:div>
    <w:div w:id="1508522856">
      <w:bodyDiv w:val="1"/>
      <w:marLeft w:val="0"/>
      <w:marRight w:val="0"/>
      <w:marTop w:val="0"/>
      <w:marBottom w:val="0"/>
      <w:divBdr>
        <w:top w:val="none" w:sz="0" w:space="0" w:color="auto"/>
        <w:left w:val="none" w:sz="0" w:space="0" w:color="auto"/>
        <w:bottom w:val="none" w:sz="0" w:space="0" w:color="auto"/>
        <w:right w:val="none" w:sz="0" w:space="0" w:color="auto"/>
      </w:divBdr>
    </w:div>
    <w:div w:id="1548908277">
      <w:bodyDiv w:val="1"/>
      <w:marLeft w:val="0"/>
      <w:marRight w:val="0"/>
      <w:marTop w:val="0"/>
      <w:marBottom w:val="0"/>
      <w:divBdr>
        <w:top w:val="none" w:sz="0" w:space="0" w:color="auto"/>
        <w:left w:val="none" w:sz="0" w:space="0" w:color="auto"/>
        <w:bottom w:val="none" w:sz="0" w:space="0" w:color="auto"/>
        <w:right w:val="none" w:sz="0" w:space="0" w:color="auto"/>
      </w:divBdr>
    </w:div>
    <w:div w:id="1554191929">
      <w:bodyDiv w:val="1"/>
      <w:marLeft w:val="0"/>
      <w:marRight w:val="0"/>
      <w:marTop w:val="0"/>
      <w:marBottom w:val="0"/>
      <w:divBdr>
        <w:top w:val="none" w:sz="0" w:space="0" w:color="auto"/>
        <w:left w:val="none" w:sz="0" w:space="0" w:color="auto"/>
        <w:bottom w:val="none" w:sz="0" w:space="0" w:color="auto"/>
        <w:right w:val="none" w:sz="0" w:space="0" w:color="auto"/>
      </w:divBdr>
    </w:div>
    <w:div w:id="1625849575">
      <w:bodyDiv w:val="1"/>
      <w:marLeft w:val="0"/>
      <w:marRight w:val="0"/>
      <w:marTop w:val="0"/>
      <w:marBottom w:val="0"/>
      <w:divBdr>
        <w:top w:val="none" w:sz="0" w:space="0" w:color="auto"/>
        <w:left w:val="none" w:sz="0" w:space="0" w:color="auto"/>
        <w:bottom w:val="none" w:sz="0" w:space="0" w:color="auto"/>
        <w:right w:val="none" w:sz="0" w:space="0" w:color="auto"/>
      </w:divBdr>
    </w:div>
    <w:div w:id="1636134362">
      <w:bodyDiv w:val="1"/>
      <w:marLeft w:val="0"/>
      <w:marRight w:val="0"/>
      <w:marTop w:val="0"/>
      <w:marBottom w:val="0"/>
      <w:divBdr>
        <w:top w:val="none" w:sz="0" w:space="0" w:color="auto"/>
        <w:left w:val="none" w:sz="0" w:space="0" w:color="auto"/>
        <w:bottom w:val="none" w:sz="0" w:space="0" w:color="auto"/>
        <w:right w:val="none" w:sz="0" w:space="0" w:color="auto"/>
      </w:divBdr>
    </w:div>
    <w:div w:id="1666591806">
      <w:bodyDiv w:val="1"/>
      <w:marLeft w:val="0"/>
      <w:marRight w:val="0"/>
      <w:marTop w:val="0"/>
      <w:marBottom w:val="0"/>
      <w:divBdr>
        <w:top w:val="none" w:sz="0" w:space="0" w:color="auto"/>
        <w:left w:val="none" w:sz="0" w:space="0" w:color="auto"/>
        <w:bottom w:val="none" w:sz="0" w:space="0" w:color="auto"/>
        <w:right w:val="none" w:sz="0" w:space="0" w:color="auto"/>
      </w:divBdr>
    </w:div>
    <w:div w:id="1717075360">
      <w:bodyDiv w:val="1"/>
      <w:marLeft w:val="0"/>
      <w:marRight w:val="0"/>
      <w:marTop w:val="0"/>
      <w:marBottom w:val="0"/>
      <w:divBdr>
        <w:top w:val="none" w:sz="0" w:space="0" w:color="auto"/>
        <w:left w:val="none" w:sz="0" w:space="0" w:color="auto"/>
        <w:bottom w:val="none" w:sz="0" w:space="0" w:color="auto"/>
        <w:right w:val="none" w:sz="0" w:space="0" w:color="auto"/>
      </w:divBdr>
    </w:div>
    <w:div w:id="1804809500">
      <w:bodyDiv w:val="1"/>
      <w:marLeft w:val="0"/>
      <w:marRight w:val="0"/>
      <w:marTop w:val="0"/>
      <w:marBottom w:val="0"/>
      <w:divBdr>
        <w:top w:val="none" w:sz="0" w:space="0" w:color="auto"/>
        <w:left w:val="none" w:sz="0" w:space="0" w:color="auto"/>
        <w:bottom w:val="none" w:sz="0" w:space="0" w:color="auto"/>
        <w:right w:val="none" w:sz="0" w:space="0" w:color="auto"/>
      </w:divBdr>
    </w:div>
    <w:div w:id="1897930959">
      <w:bodyDiv w:val="1"/>
      <w:marLeft w:val="0"/>
      <w:marRight w:val="0"/>
      <w:marTop w:val="0"/>
      <w:marBottom w:val="0"/>
      <w:divBdr>
        <w:top w:val="none" w:sz="0" w:space="0" w:color="auto"/>
        <w:left w:val="none" w:sz="0" w:space="0" w:color="auto"/>
        <w:bottom w:val="none" w:sz="0" w:space="0" w:color="auto"/>
        <w:right w:val="none" w:sz="0" w:space="0" w:color="auto"/>
      </w:divBdr>
    </w:div>
    <w:div w:id="1912344331">
      <w:bodyDiv w:val="1"/>
      <w:marLeft w:val="0"/>
      <w:marRight w:val="0"/>
      <w:marTop w:val="0"/>
      <w:marBottom w:val="0"/>
      <w:divBdr>
        <w:top w:val="none" w:sz="0" w:space="0" w:color="auto"/>
        <w:left w:val="none" w:sz="0" w:space="0" w:color="auto"/>
        <w:bottom w:val="none" w:sz="0" w:space="0" w:color="auto"/>
        <w:right w:val="none" w:sz="0" w:space="0" w:color="auto"/>
      </w:divBdr>
    </w:div>
    <w:div w:id="1917393556">
      <w:bodyDiv w:val="1"/>
      <w:marLeft w:val="0"/>
      <w:marRight w:val="0"/>
      <w:marTop w:val="0"/>
      <w:marBottom w:val="0"/>
      <w:divBdr>
        <w:top w:val="none" w:sz="0" w:space="0" w:color="auto"/>
        <w:left w:val="none" w:sz="0" w:space="0" w:color="auto"/>
        <w:bottom w:val="none" w:sz="0" w:space="0" w:color="auto"/>
        <w:right w:val="none" w:sz="0" w:space="0" w:color="auto"/>
      </w:divBdr>
    </w:div>
    <w:div w:id="1942298467">
      <w:bodyDiv w:val="1"/>
      <w:marLeft w:val="0"/>
      <w:marRight w:val="0"/>
      <w:marTop w:val="0"/>
      <w:marBottom w:val="0"/>
      <w:divBdr>
        <w:top w:val="none" w:sz="0" w:space="0" w:color="auto"/>
        <w:left w:val="none" w:sz="0" w:space="0" w:color="auto"/>
        <w:bottom w:val="none" w:sz="0" w:space="0" w:color="auto"/>
        <w:right w:val="none" w:sz="0" w:space="0" w:color="auto"/>
      </w:divBdr>
    </w:div>
    <w:div w:id="1979219187">
      <w:bodyDiv w:val="1"/>
      <w:marLeft w:val="0"/>
      <w:marRight w:val="0"/>
      <w:marTop w:val="0"/>
      <w:marBottom w:val="0"/>
      <w:divBdr>
        <w:top w:val="none" w:sz="0" w:space="0" w:color="auto"/>
        <w:left w:val="none" w:sz="0" w:space="0" w:color="auto"/>
        <w:bottom w:val="none" w:sz="0" w:space="0" w:color="auto"/>
        <w:right w:val="none" w:sz="0" w:space="0" w:color="auto"/>
      </w:divBdr>
    </w:div>
    <w:div w:id="2016569276">
      <w:bodyDiv w:val="1"/>
      <w:marLeft w:val="0"/>
      <w:marRight w:val="0"/>
      <w:marTop w:val="0"/>
      <w:marBottom w:val="0"/>
      <w:divBdr>
        <w:top w:val="none" w:sz="0" w:space="0" w:color="auto"/>
        <w:left w:val="none" w:sz="0" w:space="0" w:color="auto"/>
        <w:bottom w:val="none" w:sz="0" w:space="0" w:color="auto"/>
        <w:right w:val="none" w:sz="0" w:space="0" w:color="auto"/>
      </w:divBdr>
    </w:div>
    <w:div w:id="2049059967">
      <w:bodyDiv w:val="1"/>
      <w:marLeft w:val="0"/>
      <w:marRight w:val="0"/>
      <w:marTop w:val="0"/>
      <w:marBottom w:val="0"/>
      <w:divBdr>
        <w:top w:val="none" w:sz="0" w:space="0" w:color="auto"/>
        <w:left w:val="none" w:sz="0" w:space="0" w:color="auto"/>
        <w:bottom w:val="none" w:sz="0" w:space="0" w:color="auto"/>
        <w:right w:val="none" w:sz="0" w:space="0" w:color="auto"/>
      </w:divBdr>
    </w:div>
    <w:div w:id="2098623891">
      <w:bodyDiv w:val="1"/>
      <w:marLeft w:val="0"/>
      <w:marRight w:val="0"/>
      <w:marTop w:val="0"/>
      <w:marBottom w:val="0"/>
      <w:divBdr>
        <w:top w:val="none" w:sz="0" w:space="0" w:color="auto"/>
        <w:left w:val="none" w:sz="0" w:space="0" w:color="auto"/>
        <w:bottom w:val="none" w:sz="0" w:space="0" w:color="auto"/>
        <w:right w:val="none" w:sz="0" w:space="0" w:color="auto"/>
      </w:divBdr>
    </w:div>
    <w:div w:id="212488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D50EF0B37D4203CC92F8C1721CE2336DE46B031C4EC1D276A03534536B2FCDBBB0DB5FC5CD3871CACC08E8E2D64DC976776AF61A8433ACAiCJA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BD7B86F4FDF812337D15D4C65E5E5304DC8C14EB8C9A3C54E6D6DCF22209B399B55867C3682B580908976B7B4998464F5A3701C7D9CAD80nCHBL" TargetMode="External"/><Relationship Id="rId17" Type="http://schemas.openxmlformats.org/officeDocument/2006/relationships/hyperlink" Target="consultantplus://offline/ref=E54F554E32D9CC234D6A22925091BC844549205C456CB708615860598756883CD59901A4661F925F8C94496982354B358CFC045F2351DA69XAPDL" TargetMode="External"/><Relationship Id="rId2" Type="http://schemas.openxmlformats.org/officeDocument/2006/relationships/numbering" Target="numbering.xml"/><Relationship Id="rId16" Type="http://schemas.openxmlformats.org/officeDocument/2006/relationships/hyperlink" Target="consultantplus://offline/ref=E54F554E32D9CC234D6A22925091BC844549205C456CB708615860598756883CD59901A76F1F9A0ED9DB4835C76458358AFC075D3CX5PB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A719F7AABC49321A2CE6FAC0C522F1B2654115C932F353686F14F6615250ED2D100CA76E6679F53782A643D43C78D3D3F6DCE65008B955FZ9G2L" TargetMode="External"/><Relationship Id="rId5" Type="http://schemas.openxmlformats.org/officeDocument/2006/relationships/settings" Target="settings.xml"/><Relationship Id="rId15" Type="http://schemas.openxmlformats.org/officeDocument/2006/relationships/hyperlink" Target="consultantplus://offline/ref=7AE578E9AB771934C01984B86A4D4C71708F834EF7A5627C12E68ED3F546F7A65F7AA6B2EB1F085A3DF31AACF636DF111764F65800DA1471Z6KDL" TargetMode="External"/><Relationship Id="rId10" Type="http://schemas.openxmlformats.org/officeDocument/2006/relationships/hyperlink" Target="consultantplus://offline/ref=E0B3B4EF92659753CEA44B63455BE4B4DDC92FF135DAA634F856E5C94C955895D41F02CA037805B88F3E4AA27C680F062DDEB5845BrFFFL"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D50EF0B37D4203CC92F8C1721CE2336DE46B031C4EC1D276A03534536B2FCDBBB0DB5FC5CD3871CAAC08E8E2D64DC976776AF61A8433ACAiCJ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D7DA6-F645-4C12-B076-CE1FD7FC3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1359</Words>
  <Characters>7748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Молодежь</Company>
  <LinksUpToDate>false</LinksUpToDate>
  <CharactersWithSpaces>9089</CharactersWithSpaces>
  <SharedDoc>false</SharedDoc>
  <HLinks>
    <vt:vector size="60" baseType="variant">
      <vt:variant>
        <vt:i4>2097262</vt:i4>
      </vt:variant>
      <vt:variant>
        <vt:i4>30</vt:i4>
      </vt:variant>
      <vt:variant>
        <vt:i4>0</vt:i4>
      </vt:variant>
      <vt:variant>
        <vt:i4>5</vt:i4>
      </vt:variant>
      <vt:variant>
        <vt:lpwstr>consultantplus://offline/main?base=RLAW376;n=33241;fld=134</vt:lpwstr>
      </vt:variant>
      <vt:variant>
        <vt:lpwstr/>
      </vt:variant>
      <vt:variant>
        <vt:i4>3473510</vt:i4>
      </vt:variant>
      <vt:variant>
        <vt:i4>27</vt:i4>
      </vt:variant>
      <vt:variant>
        <vt:i4>0</vt:i4>
      </vt:variant>
      <vt:variant>
        <vt:i4>5</vt:i4>
      </vt:variant>
      <vt:variant>
        <vt:lpwstr>consultantplus://offline/main?base=LAW;n=103158;fld=134;dst=100642</vt:lpwstr>
      </vt:variant>
      <vt:variant>
        <vt:lpwstr/>
      </vt:variant>
      <vt:variant>
        <vt:i4>589851</vt:i4>
      </vt:variant>
      <vt:variant>
        <vt:i4>24</vt:i4>
      </vt:variant>
      <vt:variant>
        <vt:i4>0</vt:i4>
      </vt:variant>
      <vt:variant>
        <vt:i4>5</vt:i4>
      </vt:variant>
      <vt:variant>
        <vt:lpwstr>consultantplus://offline/main?base=RLAW376;n=33241;fld=134;dst=100084</vt:lpwstr>
      </vt:variant>
      <vt:variant>
        <vt:lpwstr/>
      </vt:variant>
      <vt:variant>
        <vt:i4>131099</vt:i4>
      </vt:variant>
      <vt:variant>
        <vt:i4>21</vt:i4>
      </vt:variant>
      <vt:variant>
        <vt:i4>0</vt:i4>
      </vt:variant>
      <vt:variant>
        <vt:i4>5</vt:i4>
      </vt:variant>
      <vt:variant>
        <vt:lpwstr>consultantplus://offline/main?base=RLAW376;n=33241;fld=134;dst=100038</vt:lpwstr>
      </vt:variant>
      <vt:variant>
        <vt:lpwstr/>
      </vt:variant>
      <vt:variant>
        <vt:i4>393304</vt:i4>
      </vt:variant>
      <vt:variant>
        <vt:i4>18</vt:i4>
      </vt:variant>
      <vt:variant>
        <vt:i4>0</vt:i4>
      </vt:variant>
      <vt:variant>
        <vt:i4>5</vt:i4>
      </vt:variant>
      <vt:variant>
        <vt:lpwstr>consultantplus://offline/main?base=LAW;n=89725;fld=134;dst=100205</vt:lpwstr>
      </vt:variant>
      <vt:variant>
        <vt:lpwstr/>
      </vt:variant>
      <vt:variant>
        <vt:i4>7798905</vt:i4>
      </vt:variant>
      <vt:variant>
        <vt:i4>15</vt:i4>
      </vt:variant>
      <vt:variant>
        <vt:i4>0</vt:i4>
      </vt:variant>
      <vt:variant>
        <vt:i4>5</vt:i4>
      </vt:variant>
      <vt:variant>
        <vt:lpwstr>consultantplus://offline/main?base=LAW;n=103166;fld=134</vt:lpwstr>
      </vt:variant>
      <vt:variant>
        <vt:lpwstr/>
      </vt:variant>
      <vt:variant>
        <vt:i4>1900623</vt:i4>
      </vt:variant>
      <vt:variant>
        <vt:i4>12</vt:i4>
      </vt:variant>
      <vt:variant>
        <vt:i4>0</vt:i4>
      </vt:variant>
      <vt:variant>
        <vt:i4>5</vt:i4>
      </vt:variant>
      <vt:variant>
        <vt:lpwstr>http://www.pgu.admin-smolensk.ru/</vt:lpwstr>
      </vt:variant>
      <vt:variant>
        <vt:lpwstr/>
      </vt:variant>
      <vt:variant>
        <vt:i4>851994</vt:i4>
      </vt:variant>
      <vt:variant>
        <vt:i4>9</vt:i4>
      </vt:variant>
      <vt:variant>
        <vt:i4>0</vt:i4>
      </vt:variant>
      <vt:variant>
        <vt:i4>5</vt:i4>
      </vt:variant>
      <vt:variant>
        <vt:lpwstr>http://www.gosuslugi.ru/</vt:lpwstr>
      </vt:variant>
      <vt:variant>
        <vt:lpwstr/>
      </vt:variant>
      <vt:variant>
        <vt:i4>3604514</vt:i4>
      </vt:variant>
      <vt:variant>
        <vt:i4>6</vt:i4>
      </vt:variant>
      <vt:variant>
        <vt:i4>0</vt:i4>
      </vt:variant>
      <vt:variant>
        <vt:i4>5</vt:i4>
      </vt:variant>
      <vt:variant>
        <vt:lpwstr>http://www.rudnya.org/</vt:lpwstr>
      </vt:variant>
      <vt:variant>
        <vt:lpwstr/>
      </vt:variant>
      <vt:variant>
        <vt:i4>3604514</vt:i4>
      </vt:variant>
      <vt:variant>
        <vt:i4>3</vt:i4>
      </vt:variant>
      <vt:variant>
        <vt:i4>0</vt:i4>
      </vt:variant>
      <vt:variant>
        <vt:i4>5</vt:i4>
      </vt:variant>
      <vt:variant>
        <vt:lpwstr>http://www.rudnya.org/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Дима</dc:creator>
  <cp:lastModifiedBy>Администрация</cp:lastModifiedBy>
  <cp:revision>2</cp:revision>
  <cp:lastPrinted>2014-08-21T07:20:00Z</cp:lastPrinted>
  <dcterms:created xsi:type="dcterms:W3CDTF">2019-01-23T10:06:00Z</dcterms:created>
  <dcterms:modified xsi:type="dcterms:W3CDTF">2019-01-23T10:06:00Z</dcterms:modified>
</cp:coreProperties>
</file>