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D1" w:rsidRDefault="004B43D1" w:rsidP="004B43D1">
      <w:pPr>
        <w:pStyle w:val="a4"/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</w:t>
      </w:r>
      <w:r w:rsidR="00F04A4B">
        <w:rPr>
          <w:b/>
          <w:bCs/>
          <w:szCs w:val="28"/>
        </w:rPr>
        <w:t xml:space="preserve">                         </w:t>
      </w:r>
    </w:p>
    <w:p w:rsidR="004B43D1" w:rsidRDefault="004B43D1" w:rsidP="004B43D1">
      <w:pPr>
        <w:pStyle w:val="a4"/>
        <w:spacing w:line="240" w:lineRule="auto"/>
        <w:jc w:val="center"/>
        <w:rPr>
          <w:b/>
          <w:bCs/>
          <w:szCs w:val="28"/>
        </w:rPr>
      </w:pPr>
      <w:r w:rsidRPr="004B43D1">
        <w:rPr>
          <w:b/>
          <w:bCs/>
          <w:noProof/>
          <w:szCs w:val="28"/>
        </w:rPr>
        <w:drawing>
          <wp:inline distT="0" distB="0" distL="0" distR="0">
            <wp:extent cx="714375" cy="847725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3D1" w:rsidRDefault="004B43D1" w:rsidP="00A6395F">
      <w:pPr>
        <w:pStyle w:val="a4"/>
        <w:spacing w:line="240" w:lineRule="auto"/>
        <w:jc w:val="center"/>
        <w:rPr>
          <w:b/>
          <w:bCs/>
          <w:szCs w:val="28"/>
        </w:rPr>
      </w:pPr>
    </w:p>
    <w:p w:rsidR="004B43D1" w:rsidRDefault="00DC7FA3" w:rsidP="00A6395F">
      <w:pPr>
        <w:pStyle w:val="a4"/>
        <w:spacing w:line="240" w:lineRule="auto"/>
        <w:jc w:val="center"/>
        <w:rPr>
          <w:b/>
          <w:bCs/>
          <w:szCs w:val="28"/>
        </w:rPr>
      </w:pPr>
      <w:r w:rsidRPr="001E6E63">
        <w:rPr>
          <w:b/>
          <w:bCs/>
          <w:szCs w:val="28"/>
        </w:rPr>
        <w:t>СОВЕТ ДЕПУТАТОВ</w:t>
      </w:r>
    </w:p>
    <w:p w:rsidR="00DC7FA3" w:rsidRPr="001E6E63" w:rsidRDefault="004B43D1" w:rsidP="00A6395F">
      <w:pPr>
        <w:pStyle w:val="a4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ГОЛЫНКОВСКОГО ГОРОДСКОГО </w:t>
      </w:r>
      <w:r w:rsidR="00DC7FA3" w:rsidRPr="001E6E63">
        <w:rPr>
          <w:b/>
          <w:bCs/>
          <w:szCs w:val="28"/>
        </w:rPr>
        <w:t xml:space="preserve"> ПОСЕЛЕНИЯ</w:t>
      </w:r>
    </w:p>
    <w:p w:rsidR="00DC7FA3" w:rsidRDefault="00DC7FA3" w:rsidP="00A6395F">
      <w:pPr>
        <w:pStyle w:val="a4"/>
        <w:spacing w:line="240" w:lineRule="auto"/>
        <w:jc w:val="center"/>
        <w:rPr>
          <w:b/>
          <w:bCs/>
          <w:szCs w:val="28"/>
        </w:rPr>
      </w:pPr>
      <w:r w:rsidRPr="001E6E63">
        <w:rPr>
          <w:b/>
          <w:bCs/>
          <w:szCs w:val="28"/>
        </w:rPr>
        <w:t>РУДНЯНСКОГО РАЙОНА СМОЛЕНСКОЙ ОБЛАСТИ</w:t>
      </w:r>
    </w:p>
    <w:p w:rsidR="00A6395F" w:rsidRDefault="00A6395F" w:rsidP="00A63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395F" w:rsidRPr="00681A03" w:rsidRDefault="00A6395F" w:rsidP="00A63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1A0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81A0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04A4B" w:rsidRPr="00183EB4" w:rsidRDefault="00F04A4B" w:rsidP="00F04A4B">
      <w:pPr>
        <w:rPr>
          <w:rFonts w:ascii="Times New Roman" w:hAnsi="Times New Roman"/>
          <w:sz w:val="28"/>
          <w:szCs w:val="28"/>
        </w:rPr>
      </w:pPr>
    </w:p>
    <w:p w:rsidR="00F04A4B" w:rsidRPr="00183EB4" w:rsidRDefault="00F04A4B" w:rsidP="00F04A4B">
      <w:pPr>
        <w:rPr>
          <w:rFonts w:ascii="Times New Roman" w:hAnsi="Times New Roman"/>
          <w:b/>
          <w:i/>
        </w:rPr>
      </w:pPr>
      <w:r w:rsidRPr="00183EB4">
        <w:rPr>
          <w:rFonts w:ascii="Times New Roman" w:hAnsi="Times New Roman"/>
          <w:b/>
          <w:i/>
          <w:sz w:val="28"/>
          <w:szCs w:val="28"/>
        </w:rPr>
        <w:t>от «</w:t>
      </w:r>
      <w:r>
        <w:rPr>
          <w:rFonts w:ascii="Times New Roman" w:hAnsi="Times New Roman"/>
          <w:b/>
          <w:i/>
          <w:sz w:val="28"/>
          <w:szCs w:val="28"/>
        </w:rPr>
        <w:t xml:space="preserve"> 10</w:t>
      </w:r>
      <w:r w:rsidRPr="00183EB4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b/>
          <w:i/>
          <w:sz w:val="28"/>
          <w:szCs w:val="28"/>
        </w:rPr>
        <w:t xml:space="preserve"> декабря</w:t>
      </w:r>
      <w:r w:rsidRPr="00183EB4">
        <w:rPr>
          <w:rFonts w:ascii="Times New Roman" w:hAnsi="Times New Roman"/>
          <w:b/>
          <w:i/>
          <w:sz w:val="28"/>
          <w:szCs w:val="28"/>
        </w:rPr>
        <w:t xml:space="preserve"> 201</w:t>
      </w:r>
      <w:r>
        <w:rPr>
          <w:rFonts w:ascii="Times New Roman" w:hAnsi="Times New Roman"/>
          <w:b/>
          <w:i/>
          <w:sz w:val="28"/>
          <w:szCs w:val="28"/>
        </w:rPr>
        <w:t>9</w:t>
      </w:r>
      <w:r w:rsidRPr="00183EB4">
        <w:rPr>
          <w:rFonts w:ascii="Times New Roman" w:hAnsi="Times New Roman"/>
          <w:b/>
          <w:i/>
          <w:sz w:val="28"/>
          <w:szCs w:val="28"/>
        </w:rPr>
        <w:t xml:space="preserve"> года                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</w:t>
      </w:r>
      <w:r w:rsidRPr="00183EB4">
        <w:rPr>
          <w:rFonts w:ascii="Times New Roman" w:hAnsi="Times New Roman"/>
          <w:b/>
          <w:i/>
          <w:sz w:val="28"/>
          <w:szCs w:val="28"/>
        </w:rPr>
        <w:t xml:space="preserve">   № </w:t>
      </w:r>
      <w:r>
        <w:rPr>
          <w:rFonts w:ascii="Times New Roman" w:hAnsi="Times New Roman"/>
          <w:b/>
          <w:i/>
          <w:sz w:val="28"/>
          <w:szCs w:val="28"/>
        </w:rPr>
        <w:t>52</w:t>
      </w:r>
      <w:r>
        <w:rPr>
          <w:rFonts w:ascii="Times New Roman" w:hAnsi="Times New Roman"/>
          <w:b/>
          <w:i/>
          <w:sz w:val="28"/>
          <w:szCs w:val="28"/>
        </w:rPr>
        <w:t>.6</w:t>
      </w:r>
    </w:p>
    <w:p w:rsidR="00DC7FA3" w:rsidRPr="00B12CAA" w:rsidRDefault="00DC7FA3" w:rsidP="00DC7FA3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8"/>
      </w:tblGrid>
      <w:tr w:rsidR="00DC7FA3" w:rsidRPr="00B12CAA" w:rsidTr="00F17E88">
        <w:trPr>
          <w:trHeight w:val="1870"/>
        </w:trPr>
        <w:tc>
          <w:tcPr>
            <w:tcW w:w="5238" w:type="dxa"/>
            <w:shd w:val="clear" w:color="auto" w:fill="auto"/>
          </w:tcPr>
          <w:p w:rsidR="00DC7FA3" w:rsidRPr="00DC7FA3" w:rsidRDefault="00DC7FA3" w:rsidP="00C10A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A3">
              <w:rPr>
                <w:rFonts w:ascii="Times New Roman" w:hAnsi="Times New Roman" w:cs="Times New Roman"/>
                <w:sz w:val="28"/>
                <w:szCs w:val="28"/>
              </w:rPr>
              <w:t>О внесении измен</w:t>
            </w:r>
            <w:r w:rsidR="00C10A15">
              <w:rPr>
                <w:rFonts w:ascii="Times New Roman" w:hAnsi="Times New Roman" w:cs="Times New Roman"/>
                <w:sz w:val="28"/>
                <w:szCs w:val="28"/>
              </w:rPr>
              <w:t xml:space="preserve">ений в решение Совета депутатов </w:t>
            </w:r>
            <w:r w:rsidR="00C10A15" w:rsidRPr="00D02A56">
              <w:rPr>
                <w:rFonts w:ascii="Times New Roman" w:hAnsi="Times New Roman" w:cs="Times New Roman"/>
                <w:bCs/>
                <w:sz w:val="28"/>
                <w:szCs w:val="28"/>
              </w:rPr>
              <w:t>Голынковского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Руднянского района С</w:t>
            </w:r>
            <w:r w:rsidRPr="00DC7FA3">
              <w:rPr>
                <w:rFonts w:ascii="Times New Roman" w:hAnsi="Times New Roman" w:cs="Times New Roman"/>
                <w:sz w:val="28"/>
                <w:szCs w:val="28"/>
              </w:rPr>
              <w:t>моленской области от</w:t>
            </w:r>
            <w:r w:rsidR="00C10A15">
              <w:rPr>
                <w:rFonts w:ascii="Times New Roman" w:hAnsi="Times New Roman" w:cs="Times New Roman"/>
                <w:sz w:val="28"/>
                <w:szCs w:val="28"/>
              </w:rPr>
              <w:t xml:space="preserve"> 18.10.2018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10A15">
              <w:rPr>
                <w:rFonts w:ascii="Times New Roman" w:hAnsi="Times New Roman" w:cs="Times New Roman"/>
                <w:sz w:val="28"/>
                <w:szCs w:val="28"/>
              </w:rPr>
              <w:t xml:space="preserve"> 39.3 </w:t>
            </w:r>
            <w:r w:rsidR="00C10A1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C10A15">
              <w:rPr>
                <w:rFonts w:ascii="Times New Roman" w:hAnsi="Times New Roman" w:cs="Times New Roman"/>
                <w:sz w:val="28"/>
                <w:szCs w:val="28"/>
              </w:rPr>
              <w:t>О налоге на имущество физических лиц на территории Голынковского городского поселения Руднянского района Смоленской области»</w:t>
            </w:r>
          </w:p>
        </w:tc>
      </w:tr>
    </w:tbl>
    <w:p w:rsidR="00DC7FA3" w:rsidRDefault="00DC7FA3" w:rsidP="00DC7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FA3" w:rsidRDefault="00DC7FA3" w:rsidP="00AE0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12, 15, главой 32 Налогового кодекса Российской Фе</w:t>
      </w:r>
      <w:r w:rsidR="00C10A15">
        <w:rPr>
          <w:rFonts w:ascii="Times New Roman" w:hAnsi="Times New Roman" w:cs="Times New Roman"/>
          <w:sz w:val="28"/>
          <w:szCs w:val="28"/>
        </w:rPr>
        <w:t xml:space="preserve">дерации,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06.10.2003 № 131-ФЗ «О</w:t>
      </w:r>
      <w:r w:rsidR="008708F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</w:t>
      </w:r>
      <w:r w:rsidR="00C10A15">
        <w:rPr>
          <w:rFonts w:ascii="Times New Roman" w:hAnsi="Times New Roman" w:cs="Times New Roman"/>
          <w:sz w:val="28"/>
          <w:szCs w:val="28"/>
        </w:rPr>
        <w:t xml:space="preserve">и», Уставом Голынковского городского </w:t>
      </w:r>
      <w:r>
        <w:rPr>
          <w:rFonts w:ascii="Times New Roman" w:hAnsi="Times New Roman" w:cs="Times New Roman"/>
          <w:sz w:val="28"/>
          <w:szCs w:val="28"/>
        </w:rPr>
        <w:t>поселения Рудн</w:t>
      </w:r>
      <w:r w:rsidR="00C10A15">
        <w:rPr>
          <w:rFonts w:ascii="Times New Roman" w:hAnsi="Times New Roman" w:cs="Times New Roman"/>
          <w:sz w:val="28"/>
          <w:szCs w:val="28"/>
        </w:rPr>
        <w:t>янского района С</w:t>
      </w:r>
      <w:r>
        <w:rPr>
          <w:rFonts w:ascii="Times New Roman" w:hAnsi="Times New Roman" w:cs="Times New Roman"/>
          <w:sz w:val="28"/>
          <w:szCs w:val="28"/>
        </w:rPr>
        <w:t>моленской области Со</w:t>
      </w:r>
      <w:r w:rsidR="00C10A15">
        <w:rPr>
          <w:rFonts w:ascii="Times New Roman" w:hAnsi="Times New Roman" w:cs="Times New Roman"/>
          <w:sz w:val="28"/>
          <w:szCs w:val="28"/>
        </w:rPr>
        <w:t xml:space="preserve">вет депутатов Голынковского городского </w:t>
      </w:r>
      <w:r>
        <w:rPr>
          <w:rFonts w:ascii="Times New Roman" w:hAnsi="Times New Roman" w:cs="Times New Roman"/>
          <w:sz w:val="28"/>
          <w:szCs w:val="28"/>
        </w:rPr>
        <w:t>поселения Руднянского района Смоленской области</w:t>
      </w:r>
    </w:p>
    <w:p w:rsidR="00DC7FA3" w:rsidRDefault="00DC7FA3" w:rsidP="00AE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FA3" w:rsidRDefault="00DC7FA3" w:rsidP="00AE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FA3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773106" w:rsidRPr="00DC7FA3" w:rsidRDefault="00773106" w:rsidP="00AE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FA3" w:rsidRDefault="006C54F9" w:rsidP="00AE0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DC7FA3">
        <w:rPr>
          <w:rFonts w:ascii="Times New Roman" w:hAnsi="Times New Roman" w:cs="Times New Roman"/>
          <w:sz w:val="28"/>
          <w:szCs w:val="28"/>
        </w:rPr>
        <w:t xml:space="preserve">в решение Совета депутатов </w:t>
      </w:r>
      <w:r w:rsidR="00C10A15">
        <w:rPr>
          <w:rFonts w:ascii="Times New Roman" w:hAnsi="Times New Roman" w:cs="Times New Roman"/>
          <w:sz w:val="28"/>
          <w:szCs w:val="28"/>
        </w:rPr>
        <w:t>Голынковского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Руднянского района С</w:t>
      </w:r>
      <w:r w:rsidRPr="00DC7FA3">
        <w:rPr>
          <w:rFonts w:ascii="Times New Roman" w:hAnsi="Times New Roman" w:cs="Times New Roman"/>
          <w:sz w:val="28"/>
          <w:szCs w:val="28"/>
        </w:rPr>
        <w:t>моленской области от</w:t>
      </w:r>
      <w:r w:rsidR="00C10A15">
        <w:rPr>
          <w:rFonts w:ascii="Times New Roman" w:hAnsi="Times New Roman" w:cs="Times New Roman"/>
          <w:sz w:val="28"/>
          <w:szCs w:val="28"/>
        </w:rPr>
        <w:t xml:space="preserve"> 18.10.2018 года № 39.3</w:t>
      </w:r>
      <w:r>
        <w:rPr>
          <w:rFonts w:ascii="Times New Roman" w:hAnsi="Times New Roman" w:cs="Times New Roman"/>
          <w:sz w:val="28"/>
          <w:szCs w:val="28"/>
        </w:rPr>
        <w:t xml:space="preserve"> «О налоге на имущество </w:t>
      </w:r>
      <w:r w:rsidR="00C10A15"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C10A15">
        <w:rPr>
          <w:rFonts w:ascii="Times New Roman" w:hAnsi="Times New Roman" w:cs="Times New Roman"/>
          <w:sz w:val="28"/>
          <w:szCs w:val="28"/>
        </w:rPr>
        <w:t xml:space="preserve"> Голынковского городского </w:t>
      </w:r>
      <w:r>
        <w:rPr>
          <w:rFonts w:ascii="Times New Roman" w:hAnsi="Times New Roman" w:cs="Times New Roman"/>
          <w:sz w:val="28"/>
          <w:szCs w:val="28"/>
        </w:rPr>
        <w:t>поселения Руднянского района Смоленской области» следующие изменения:</w:t>
      </w:r>
    </w:p>
    <w:p w:rsidR="009F340B" w:rsidRPr="00DC7FA3" w:rsidRDefault="00DC7FA3" w:rsidP="00AE0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F340B" w:rsidRPr="00DC7FA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="000657B6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 w:rsidRPr="00DC7FA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DC7FA3">
        <w:rPr>
          <w:rFonts w:ascii="Times New Roman" w:hAnsi="Times New Roman" w:cs="Times New Roman"/>
          <w:sz w:val="28"/>
          <w:szCs w:val="28"/>
        </w:rPr>
        <w:t xml:space="preserve"> слова «</w:t>
      </w:r>
      <w:proofErr w:type="gramStart"/>
      <w:r w:rsidR="009F340B" w:rsidRPr="00DC7FA3">
        <w:rPr>
          <w:rFonts w:ascii="Times New Roman" w:hAnsi="Times New Roman" w:cs="Times New Roman"/>
          <w:sz w:val="28"/>
          <w:szCs w:val="28"/>
        </w:rPr>
        <w:t>указанная</w:t>
      </w:r>
      <w:proofErr w:type="gramEnd"/>
      <w:r w:rsidR="009F340B" w:rsidRPr="00DC7FA3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</w:t>
      </w:r>
      <w:r w:rsidRPr="00DC7FA3">
        <w:rPr>
          <w:rFonts w:ascii="Times New Roman" w:hAnsi="Times New Roman" w:cs="Times New Roman"/>
          <w:sz w:val="28"/>
          <w:szCs w:val="28"/>
        </w:rPr>
        <w:t>ре недвижимости по состоянию на» заменить словами «</w:t>
      </w:r>
      <w:r w:rsidR="009F340B" w:rsidRPr="00DC7FA3">
        <w:rPr>
          <w:rFonts w:ascii="Times New Roman" w:hAnsi="Times New Roman" w:cs="Times New Roman"/>
          <w:sz w:val="28"/>
          <w:szCs w:val="28"/>
        </w:rPr>
        <w:t>внесенная в Единый государственный реестр недвижи</w:t>
      </w:r>
      <w:r w:rsidRPr="00DC7FA3">
        <w:rPr>
          <w:rFonts w:ascii="Times New Roman" w:hAnsi="Times New Roman" w:cs="Times New Roman"/>
          <w:sz w:val="28"/>
          <w:szCs w:val="28"/>
        </w:rPr>
        <w:t>мости и подлежащая применению с»</w:t>
      </w:r>
      <w:r w:rsidR="009F340B" w:rsidRPr="00DC7FA3">
        <w:rPr>
          <w:rFonts w:ascii="Times New Roman" w:hAnsi="Times New Roman" w:cs="Times New Roman"/>
          <w:sz w:val="28"/>
          <w:szCs w:val="28"/>
        </w:rPr>
        <w:t>;</w:t>
      </w:r>
    </w:p>
    <w:p w:rsidR="009F340B" w:rsidRDefault="00DC7FA3" w:rsidP="00AE0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F340B" w:rsidRPr="00DC7FA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EA4B97">
          <w:rPr>
            <w:rFonts w:ascii="Times New Roman" w:hAnsi="Times New Roman" w:cs="Times New Roman"/>
            <w:sz w:val="28"/>
            <w:szCs w:val="28"/>
          </w:rPr>
          <w:t>абзац шестой</w:t>
        </w:r>
        <w:r w:rsidR="000657B6">
          <w:rPr>
            <w:rFonts w:ascii="Times New Roman" w:hAnsi="Times New Roman" w:cs="Times New Roman"/>
            <w:sz w:val="28"/>
            <w:szCs w:val="28"/>
          </w:rPr>
          <w:t xml:space="preserve"> раздела</w:t>
        </w:r>
      </w:hyperlink>
      <w:r w:rsidR="000657B6">
        <w:t xml:space="preserve"> </w:t>
      </w:r>
      <w:r w:rsidR="007731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B9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A4B97" w:rsidRPr="00DC7FA3" w:rsidRDefault="00EA4B97" w:rsidP="00EA4B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060273">
        <w:rPr>
          <w:rFonts w:ascii="Times New Roman" w:hAnsi="Times New Roman" w:cs="Times New Roman"/>
          <w:sz w:val="28"/>
          <w:szCs w:val="28"/>
        </w:rPr>
        <w:t xml:space="preserve">- хозяйственных строений или сооружений, площадь каждого из которых не превышает 50 квадратных метров, расположенных на земельных участках, </w:t>
      </w:r>
      <w:r>
        <w:rPr>
          <w:rFonts w:ascii="Times New Roman" w:hAnsi="Times New Roman" w:cs="Times New Roman"/>
          <w:sz w:val="28"/>
          <w:szCs w:val="28"/>
        </w:rPr>
        <w:t xml:space="preserve">для ведения личного подсобного </w:t>
      </w:r>
      <w:r w:rsidRPr="00060273">
        <w:rPr>
          <w:rFonts w:ascii="Times New Roman" w:hAnsi="Times New Roman" w:cs="Times New Roman"/>
          <w:sz w:val="28"/>
          <w:szCs w:val="28"/>
        </w:rPr>
        <w:t>хозяйства, огородничества, садоводства,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B7114" w:rsidRDefault="005B7114" w:rsidP="005B7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4A4B">
        <w:rPr>
          <w:rFonts w:ascii="Times New Roman" w:hAnsi="Times New Roman" w:cs="Times New Roman"/>
          <w:sz w:val="28"/>
          <w:szCs w:val="28"/>
        </w:rPr>
        <w:t>2. Настоящее решение вступает в силу не ранее чем по истечении одного месяца со дня его официального опубликования и распространяет свое действие на правоотношения, возникшие с 1 января 2020 года.</w:t>
      </w:r>
    </w:p>
    <w:p w:rsidR="009F340B" w:rsidRDefault="009F340B" w:rsidP="00AE0B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4F9" w:rsidRDefault="006C54F9" w:rsidP="00AE0B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114" w:type="dxa"/>
        <w:tblInd w:w="-459" w:type="dxa"/>
        <w:tblLook w:val="00A0" w:firstRow="1" w:lastRow="0" w:firstColumn="1" w:lastColumn="0" w:noHBand="0" w:noVBand="0"/>
      </w:tblPr>
      <w:tblGrid>
        <w:gridCol w:w="5529"/>
        <w:gridCol w:w="5585"/>
      </w:tblGrid>
      <w:tr w:rsidR="000657B6" w:rsidRPr="005D5073" w:rsidTr="00EC3454">
        <w:trPr>
          <w:trHeight w:val="1372"/>
        </w:trPr>
        <w:tc>
          <w:tcPr>
            <w:tcW w:w="5529" w:type="dxa"/>
          </w:tcPr>
          <w:p w:rsidR="000657B6" w:rsidRPr="005D5073" w:rsidRDefault="000657B6" w:rsidP="00AE0B33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6E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Глава муниципального образования Голынковского городского поселения Руднянского района Смоленской области       </w:t>
            </w:r>
          </w:p>
          <w:p w:rsidR="00F04A4B" w:rsidRDefault="00F04A4B" w:rsidP="00AE0B33">
            <w:pPr>
              <w:pStyle w:val="1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657B6" w:rsidRPr="005D5073" w:rsidRDefault="000657B6" w:rsidP="00AE0B33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6EA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_________________________</w:t>
            </w:r>
            <w:r w:rsidRPr="009B6E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Н.В. Иванова</w:t>
            </w:r>
          </w:p>
        </w:tc>
        <w:tc>
          <w:tcPr>
            <w:tcW w:w="5585" w:type="dxa"/>
          </w:tcPr>
          <w:p w:rsidR="000657B6" w:rsidRPr="005D5073" w:rsidRDefault="000657B6" w:rsidP="00AE0B33">
            <w:pPr>
              <w:pStyle w:val="1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B6E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Председатель Совета депутатов Голынковского городского поселения Руднянского района Смоленской области     </w:t>
            </w:r>
          </w:p>
          <w:p w:rsidR="00F04A4B" w:rsidRDefault="00F04A4B" w:rsidP="00AE0B33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657B6" w:rsidRPr="005D5073" w:rsidRDefault="000657B6" w:rsidP="00AE0B33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B6E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________________________ </w:t>
            </w:r>
            <w:proofErr w:type="spellStart"/>
            <w:r w:rsidRPr="009B6E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Г.А.Тимофеева</w:t>
            </w:r>
            <w:proofErr w:type="spellEnd"/>
          </w:p>
        </w:tc>
      </w:tr>
    </w:tbl>
    <w:p w:rsidR="006C54F9" w:rsidRPr="00DC7FA3" w:rsidRDefault="006C54F9" w:rsidP="006C5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54F9" w:rsidRPr="00DC7FA3" w:rsidSect="00AE0B33">
      <w:headerReference w:type="default" r:id="rId12"/>
      <w:pgSz w:w="11906" w:h="16838"/>
      <w:pgMar w:top="1134" w:right="707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0DD" w:rsidRDefault="001970DD" w:rsidP="00AE0B33">
      <w:pPr>
        <w:spacing w:after="0" w:line="240" w:lineRule="auto"/>
      </w:pPr>
      <w:r>
        <w:separator/>
      </w:r>
    </w:p>
  </w:endnote>
  <w:endnote w:type="continuationSeparator" w:id="0">
    <w:p w:rsidR="001970DD" w:rsidRDefault="001970DD" w:rsidP="00AE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0DD" w:rsidRDefault="001970DD" w:rsidP="00AE0B33">
      <w:pPr>
        <w:spacing w:after="0" w:line="240" w:lineRule="auto"/>
      </w:pPr>
      <w:r>
        <w:separator/>
      </w:r>
    </w:p>
  </w:footnote>
  <w:footnote w:type="continuationSeparator" w:id="0">
    <w:p w:rsidR="001970DD" w:rsidRDefault="001970DD" w:rsidP="00AE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4579"/>
      <w:docPartObj>
        <w:docPartGallery w:val="Page Numbers (Top of Page)"/>
        <w:docPartUnique/>
      </w:docPartObj>
    </w:sdtPr>
    <w:sdtEndPr/>
    <w:sdtContent>
      <w:p w:rsidR="00AE0B33" w:rsidRDefault="001970D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A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0B33" w:rsidRDefault="00AE0B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0D0E"/>
    <w:multiLevelType w:val="hybridMultilevel"/>
    <w:tmpl w:val="E92AAA68"/>
    <w:lvl w:ilvl="0" w:tplc="A0CA08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FC3673"/>
    <w:multiLevelType w:val="hybridMultilevel"/>
    <w:tmpl w:val="BDFAB770"/>
    <w:lvl w:ilvl="0" w:tplc="FCF031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BDD2B9E"/>
    <w:multiLevelType w:val="hybridMultilevel"/>
    <w:tmpl w:val="8C8407DA"/>
    <w:lvl w:ilvl="0" w:tplc="E250A6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40B"/>
    <w:rsid w:val="000657B6"/>
    <w:rsid w:val="001970DD"/>
    <w:rsid w:val="00212BB8"/>
    <w:rsid w:val="004B43D1"/>
    <w:rsid w:val="005B7114"/>
    <w:rsid w:val="00666F01"/>
    <w:rsid w:val="006C54F9"/>
    <w:rsid w:val="00773106"/>
    <w:rsid w:val="008708F0"/>
    <w:rsid w:val="0099039B"/>
    <w:rsid w:val="009F340B"/>
    <w:rsid w:val="00A6395F"/>
    <w:rsid w:val="00AE0B33"/>
    <w:rsid w:val="00C10A15"/>
    <w:rsid w:val="00D7099F"/>
    <w:rsid w:val="00DC7FA3"/>
    <w:rsid w:val="00E15A22"/>
    <w:rsid w:val="00EA4B97"/>
    <w:rsid w:val="00F04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FA3"/>
    <w:pPr>
      <w:ind w:left="720"/>
      <w:contextualSpacing/>
    </w:pPr>
  </w:style>
  <w:style w:type="paragraph" w:styleId="a4">
    <w:name w:val="Body Text"/>
    <w:basedOn w:val="a"/>
    <w:link w:val="a5"/>
    <w:rsid w:val="00DC7FA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7F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3D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basedOn w:val="a"/>
    <w:link w:val="NoSpacingChar"/>
    <w:rsid w:val="000657B6"/>
    <w:pPr>
      <w:spacing w:after="0" w:line="240" w:lineRule="auto"/>
    </w:pPr>
    <w:rPr>
      <w:rFonts w:ascii="Calibri" w:eastAsia="Times New Roman" w:hAnsi="Calibri" w:cs="Times New Roman"/>
      <w:sz w:val="32"/>
      <w:szCs w:val="20"/>
    </w:rPr>
  </w:style>
  <w:style w:type="character" w:customStyle="1" w:styleId="NoSpacingChar">
    <w:name w:val="No Spacing Char"/>
    <w:link w:val="1"/>
    <w:locked/>
    <w:rsid w:val="000657B6"/>
    <w:rPr>
      <w:rFonts w:ascii="Calibri" w:eastAsia="Times New Roman" w:hAnsi="Calibri" w:cs="Times New Roman"/>
      <w:sz w:val="32"/>
      <w:szCs w:val="20"/>
    </w:rPr>
  </w:style>
  <w:style w:type="paragraph" w:styleId="a8">
    <w:name w:val="header"/>
    <w:basedOn w:val="a"/>
    <w:link w:val="a9"/>
    <w:uiPriority w:val="99"/>
    <w:unhideWhenUsed/>
    <w:rsid w:val="00AE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0B33"/>
  </w:style>
  <w:style w:type="paragraph" w:styleId="aa">
    <w:name w:val="footer"/>
    <w:basedOn w:val="a"/>
    <w:link w:val="ab"/>
    <w:uiPriority w:val="99"/>
    <w:semiHidden/>
    <w:unhideWhenUsed/>
    <w:rsid w:val="00AE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E0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FA3"/>
    <w:pPr>
      <w:ind w:left="720"/>
      <w:contextualSpacing/>
    </w:pPr>
  </w:style>
  <w:style w:type="paragraph" w:styleId="a4">
    <w:name w:val="Body Text"/>
    <w:basedOn w:val="a"/>
    <w:link w:val="a5"/>
    <w:rsid w:val="00DC7FA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7FA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0B5E57DB4F6189ECA891C7E78C30C6A18D262D56D865D0F9355C5C0A23329F9076BE616CD552511F7649178DAAB68B138EE7CBE869A4CjEbA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563C6DE5E8D8A4EA81E61826191C07F9A0A29590F6A0F816F9F61D52CFDD2F929056EC42DEF20444B597B3BF04CD6B02B3F7A9781EF4CMBZ2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2EC17-53BD-429F-B27B-522AB5C3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Yakushkina_SA</dc:creator>
  <cp:lastModifiedBy>Windows User</cp:lastModifiedBy>
  <cp:revision>7</cp:revision>
  <cp:lastPrinted>2019-12-10T07:10:00Z</cp:lastPrinted>
  <dcterms:created xsi:type="dcterms:W3CDTF">2019-11-02T08:25:00Z</dcterms:created>
  <dcterms:modified xsi:type="dcterms:W3CDTF">2019-12-10T07:11:00Z</dcterms:modified>
</cp:coreProperties>
</file>